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57" w:rsidRDefault="00563857" w:rsidP="00563857">
      <w:r>
        <w:t xml:space="preserve">BODYFLEX </w:t>
      </w:r>
      <w:proofErr w:type="spellStart"/>
      <w:r>
        <w:t>Combi</w:t>
      </w:r>
      <w:proofErr w:type="spellEnd"/>
    </w:p>
    <w:p w:rsidR="00563857" w:rsidRDefault="00563857" w:rsidP="00563857"/>
    <w:p w:rsidR="00563857" w:rsidRDefault="00563857" w:rsidP="00563857">
      <w:proofErr w:type="spellStart"/>
      <w:r>
        <w:t>Sąnariams</w:t>
      </w:r>
      <w:proofErr w:type="spellEnd"/>
      <w:r>
        <w:t xml:space="preserve">, </w:t>
      </w:r>
      <w:proofErr w:type="spellStart"/>
      <w:r>
        <w:t>kaulams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raumenims</w:t>
      </w:r>
      <w:proofErr w:type="spellEnd"/>
      <w:r>
        <w:t xml:space="preserve"> </w:t>
      </w:r>
      <w:proofErr w:type="spellStart"/>
      <w:r>
        <w:t>stiprinti</w:t>
      </w:r>
      <w:proofErr w:type="spellEnd"/>
    </w:p>
    <w:p w:rsidR="00563857" w:rsidRDefault="00563857" w:rsidP="00563857">
      <w:r>
        <w:t>(</w:t>
      </w:r>
      <w:proofErr w:type="gramStart"/>
      <w:r>
        <w:t>be</w:t>
      </w:r>
      <w:proofErr w:type="gramEnd"/>
      <w:r>
        <w:t xml:space="preserve"> </w:t>
      </w:r>
      <w:proofErr w:type="spellStart"/>
      <w:r>
        <w:t>laktozės</w:t>
      </w:r>
      <w:proofErr w:type="spellEnd"/>
      <w:r>
        <w:t xml:space="preserve">, be </w:t>
      </w:r>
      <w:proofErr w:type="spellStart"/>
      <w:r>
        <w:t>mielių</w:t>
      </w:r>
      <w:proofErr w:type="spellEnd"/>
      <w:r>
        <w:t xml:space="preserve">, be </w:t>
      </w:r>
      <w:proofErr w:type="spellStart"/>
      <w:r>
        <w:t>glitimo</w:t>
      </w:r>
      <w:proofErr w:type="spellEnd"/>
      <w:r>
        <w:t>)</w:t>
      </w:r>
    </w:p>
    <w:p w:rsidR="00563857" w:rsidRDefault="00563857" w:rsidP="00563857"/>
    <w:p w:rsidR="00563857" w:rsidRDefault="00563857" w:rsidP="00563857">
      <w:proofErr w:type="spellStart"/>
      <w:r>
        <w:t>Sudėtis</w:t>
      </w:r>
      <w:proofErr w:type="spellEnd"/>
      <w:r>
        <w:t xml:space="preserve">: 2–4 </w:t>
      </w:r>
      <w:proofErr w:type="spellStart"/>
      <w:r>
        <w:t>tabletėse</w:t>
      </w:r>
      <w:proofErr w:type="spellEnd"/>
      <w:r>
        <w:t xml:space="preserve"> (</w:t>
      </w:r>
      <w:proofErr w:type="spellStart"/>
      <w:r>
        <w:t>dienos</w:t>
      </w:r>
      <w:proofErr w:type="spellEnd"/>
      <w:r>
        <w:t xml:space="preserve"> </w:t>
      </w:r>
      <w:proofErr w:type="spellStart"/>
      <w:proofErr w:type="gramStart"/>
      <w:r>
        <w:t>norma</w:t>
      </w:r>
      <w:proofErr w:type="spellEnd"/>
      <w:proofErr w:type="gramEnd"/>
      <w:r>
        <w:t xml:space="preserve">) </w:t>
      </w:r>
      <w:proofErr w:type="spellStart"/>
      <w:r>
        <w:t>yra</w:t>
      </w:r>
      <w:proofErr w:type="spellEnd"/>
      <w:r>
        <w:t>:</w:t>
      </w:r>
    </w:p>
    <w:p w:rsidR="00563857" w:rsidRDefault="00563857" w:rsidP="00563857">
      <w:r>
        <w:t xml:space="preserve">•400–800 mg (50%–100% RPN*) </w:t>
      </w:r>
      <w:proofErr w:type="spellStart"/>
      <w:r>
        <w:t>kalcio</w:t>
      </w:r>
      <w:proofErr w:type="spellEnd"/>
      <w:r>
        <w:t xml:space="preserve"> (</w:t>
      </w:r>
      <w:proofErr w:type="spellStart"/>
      <w:r>
        <w:t>kalcio</w:t>
      </w:r>
      <w:proofErr w:type="spellEnd"/>
      <w:r>
        <w:t xml:space="preserve"> </w:t>
      </w:r>
      <w:proofErr w:type="spellStart"/>
      <w:r>
        <w:t>karbonato</w:t>
      </w:r>
      <w:proofErr w:type="spellEnd"/>
      <w:r>
        <w:t>);</w:t>
      </w:r>
    </w:p>
    <w:p w:rsidR="00563857" w:rsidRDefault="00563857" w:rsidP="00563857">
      <w:r>
        <w:t xml:space="preserve">•200–400 mg </w:t>
      </w:r>
      <w:proofErr w:type="spellStart"/>
      <w:r>
        <w:t>liofilizuoto</w:t>
      </w:r>
      <w:proofErr w:type="spellEnd"/>
      <w:r>
        <w:t xml:space="preserve"> </w:t>
      </w:r>
      <w:proofErr w:type="spellStart"/>
      <w:r>
        <w:t>Naujosios</w:t>
      </w:r>
      <w:proofErr w:type="spellEnd"/>
      <w:r>
        <w:t xml:space="preserve"> </w:t>
      </w:r>
      <w:proofErr w:type="spellStart"/>
      <w:r>
        <w:t>Zelandijos</w:t>
      </w:r>
      <w:proofErr w:type="spellEnd"/>
      <w:r>
        <w:t xml:space="preserve"> </w:t>
      </w:r>
      <w:proofErr w:type="spellStart"/>
      <w:r>
        <w:t>žaliųjų</w:t>
      </w:r>
      <w:proofErr w:type="spellEnd"/>
      <w:r>
        <w:t xml:space="preserve"> </w:t>
      </w:r>
      <w:proofErr w:type="spellStart"/>
      <w:r>
        <w:t>moliuskų</w:t>
      </w:r>
      <w:proofErr w:type="spellEnd"/>
      <w:r>
        <w:t xml:space="preserve"> </w:t>
      </w:r>
      <w:proofErr w:type="spellStart"/>
      <w:r>
        <w:t>ekstrakto</w:t>
      </w:r>
      <w:proofErr w:type="spellEnd"/>
      <w:r>
        <w:t>;</w:t>
      </w:r>
    </w:p>
    <w:p w:rsidR="00563857" w:rsidRDefault="00563857" w:rsidP="00563857">
      <w:r>
        <w:t xml:space="preserve">•200–400 mg </w:t>
      </w:r>
      <w:proofErr w:type="spellStart"/>
      <w:r>
        <w:t>metilsulfonilmetano</w:t>
      </w:r>
      <w:proofErr w:type="spellEnd"/>
      <w:r>
        <w:t xml:space="preserve"> (MSM);</w:t>
      </w:r>
    </w:p>
    <w:p w:rsidR="00563857" w:rsidRDefault="00563857" w:rsidP="00563857">
      <w:r>
        <w:t>•175–350 mg (47%–93</w:t>
      </w:r>
      <w:proofErr w:type="gramStart"/>
      <w:r>
        <w:t>,3</w:t>
      </w:r>
      <w:proofErr w:type="gramEnd"/>
      <w:r>
        <w:t xml:space="preserve">% RPN*) </w:t>
      </w:r>
      <w:proofErr w:type="spellStart"/>
      <w:r>
        <w:t>magnio</w:t>
      </w:r>
      <w:proofErr w:type="spellEnd"/>
      <w:r>
        <w:t xml:space="preserve"> (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oksido</w:t>
      </w:r>
      <w:proofErr w:type="spellEnd"/>
      <w:r>
        <w:t>);</w:t>
      </w:r>
    </w:p>
    <w:p w:rsidR="00563857" w:rsidRDefault="00563857" w:rsidP="00563857">
      <w:r>
        <w:t xml:space="preserve">•100–200 mg </w:t>
      </w:r>
      <w:proofErr w:type="spellStart"/>
      <w:r>
        <w:t>dilgėlės</w:t>
      </w:r>
      <w:proofErr w:type="spellEnd"/>
      <w:r>
        <w:t xml:space="preserve"> </w:t>
      </w:r>
      <w:proofErr w:type="spellStart"/>
      <w:r>
        <w:t>miltelių</w:t>
      </w:r>
      <w:proofErr w:type="spellEnd"/>
      <w:r>
        <w:t>;</w:t>
      </w:r>
    </w:p>
    <w:p w:rsidR="00563857" w:rsidRDefault="00563857" w:rsidP="00563857">
      <w:r>
        <w:t xml:space="preserve">•60–120 mg </w:t>
      </w:r>
      <w:proofErr w:type="spellStart"/>
      <w:r>
        <w:t>imbiero</w:t>
      </w:r>
      <w:proofErr w:type="spellEnd"/>
      <w:r>
        <w:t xml:space="preserve"> </w:t>
      </w:r>
      <w:proofErr w:type="spellStart"/>
      <w:r>
        <w:t>ekstrakto</w:t>
      </w:r>
      <w:proofErr w:type="spellEnd"/>
      <w:r>
        <w:t xml:space="preserve">, kuris </w:t>
      </w:r>
      <w:proofErr w:type="spellStart"/>
      <w:r>
        <w:t>atitinka</w:t>
      </w:r>
      <w:proofErr w:type="spellEnd"/>
      <w:r>
        <w:t xml:space="preserve"> 1800–3600 mg </w:t>
      </w:r>
      <w:proofErr w:type="spellStart"/>
      <w:r>
        <w:t>šviežaus</w:t>
      </w:r>
      <w:proofErr w:type="spellEnd"/>
      <w:r>
        <w:t xml:space="preserve"> </w:t>
      </w:r>
      <w:proofErr w:type="spellStart"/>
      <w:r>
        <w:t>imbiero</w:t>
      </w:r>
      <w:proofErr w:type="spellEnd"/>
      <w:r>
        <w:t>;</w:t>
      </w:r>
    </w:p>
    <w:p w:rsidR="00563857" w:rsidRDefault="00563857" w:rsidP="00563857">
      <w:r>
        <w:t>•2</w:t>
      </w:r>
      <w:proofErr w:type="gramStart"/>
      <w:r>
        <w:t>,5</w:t>
      </w:r>
      <w:proofErr w:type="gramEnd"/>
      <w:r>
        <w:t xml:space="preserve">–5,0 µg (50–100% RPN*) </w:t>
      </w:r>
      <w:proofErr w:type="spellStart"/>
      <w:r>
        <w:t>cholekalciferolio</w:t>
      </w:r>
      <w:proofErr w:type="spellEnd"/>
      <w:r>
        <w:t xml:space="preserve"> (</w:t>
      </w:r>
      <w:proofErr w:type="spellStart"/>
      <w:r>
        <w:t>vitamino</w:t>
      </w:r>
      <w:proofErr w:type="spellEnd"/>
      <w:r>
        <w:t xml:space="preserve"> D);</w:t>
      </w:r>
    </w:p>
    <w:p w:rsidR="00563857" w:rsidRDefault="00563857" w:rsidP="00563857">
      <w:proofErr w:type="gramStart"/>
      <w:r>
        <w:t>•</w:t>
      </w:r>
      <w:proofErr w:type="spellStart"/>
      <w:r>
        <w:t>pagalbinių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(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stearato</w:t>
      </w:r>
      <w:proofErr w:type="spellEnd"/>
      <w:r>
        <w:t xml:space="preserve">, </w:t>
      </w:r>
      <w:proofErr w:type="spellStart"/>
      <w:r>
        <w:t>silicio</w:t>
      </w:r>
      <w:proofErr w:type="spellEnd"/>
      <w:r>
        <w:t xml:space="preserve"> </w:t>
      </w:r>
      <w:proofErr w:type="spellStart"/>
      <w:r>
        <w:t>dioksido</w:t>
      </w:r>
      <w:proofErr w:type="spellEnd"/>
      <w:r>
        <w:t xml:space="preserve">, </w:t>
      </w:r>
      <w:proofErr w:type="spellStart"/>
      <w:r>
        <w:t>ksilitolio</w:t>
      </w:r>
      <w:proofErr w:type="spellEnd"/>
      <w:r>
        <w:t xml:space="preserve">, </w:t>
      </w:r>
      <w:proofErr w:type="spellStart"/>
      <w:r>
        <w:t>vanilino</w:t>
      </w:r>
      <w:proofErr w:type="spellEnd"/>
      <w:r>
        <w:t xml:space="preserve">, </w:t>
      </w:r>
      <w:proofErr w:type="spellStart"/>
      <w:r>
        <w:t>guaro</w:t>
      </w:r>
      <w:proofErr w:type="spellEnd"/>
      <w:r>
        <w:t xml:space="preserve"> </w:t>
      </w:r>
      <w:proofErr w:type="spellStart"/>
      <w:r>
        <w:t>dervos</w:t>
      </w:r>
      <w:proofErr w:type="spellEnd"/>
      <w:r>
        <w:t>).</w:t>
      </w:r>
      <w:proofErr w:type="gramEnd"/>
    </w:p>
    <w:p w:rsidR="00563857" w:rsidRDefault="00563857" w:rsidP="00563857">
      <w:r>
        <w:t xml:space="preserve">*RPN – </w:t>
      </w:r>
      <w:proofErr w:type="spellStart"/>
      <w:r>
        <w:t>rekomenduojama</w:t>
      </w:r>
      <w:proofErr w:type="spellEnd"/>
      <w:r>
        <w:t xml:space="preserve"> </w:t>
      </w:r>
      <w:proofErr w:type="spellStart"/>
      <w:proofErr w:type="gramStart"/>
      <w:r>
        <w:t>paros</w:t>
      </w:r>
      <w:proofErr w:type="spellEnd"/>
      <w:proofErr w:type="gramEnd"/>
      <w:r>
        <w:t xml:space="preserve"> </w:t>
      </w:r>
      <w:proofErr w:type="spellStart"/>
      <w:r>
        <w:t>norma</w:t>
      </w:r>
      <w:proofErr w:type="spellEnd"/>
    </w:p>
    <w:p w:rsidR="00563857" w:rsidRDefault="00563857" w:rsidP="00563857"/>
    <w:p w:rsidR="00563857" w:rsidRDefault="00563857" w:rsidP="00563857">
      <w:proofErr w:type="spellStart"/>
      <w:r>
        <w:t>Rekomenduojama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>:</w:t>
      </w:r>
    </w:p>
    <w:p w:rsidR="00563857" w:rsidRDefault="00563857" w:rsidP="00563857">
      <w:r>
        <w:t>•</w:t>
      </w:r>
      <w:proofErr w:type="spellStart"/>
      <w:r>
        <w:t>sumažėjus</w:t>
      </w:r>
      <w:proofErr w:type="spellEnd"/>
      <w:r>
        <w:t xml:space="preserve"> </w:t>
      </w:r>
      <w:proofErr w:type="spellStart"/>
      <w:r>
        <w:t>sąnarių</w:t>
      </w:r>
      <w:proofErr w:type="spellEnd"/>
      <w:r>
        <w:t xml:space="preserve"> </w:t>
      </w:r>
      <w:proofErr w:type="spellStart"/>
      <w:r>
        <w:t>lankstumui</w:t>
      </w:r>
      <w:proofErr w:type="spellEnd"/>
      <w:r>
        <w:t>;</w:t>
      </w:r>
    </w:p>
    <w:p w:rsidR="00563857" w:rsidRDefault="00563857" w:rsidP="00563857">
      <w:r>
        <w:t>•</w:t>
      </w:r>
      <w:proofErr w:type="spellStart"/>
      <w:r>
        <w:t>kenčiantiems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padidėjusio</w:t>
      </w:r>
      <w:proofErr w:type="spellEnd"/>
      <w:r>
        <w:t xml:space="preserve"> </w:t>
      </w:r>
      <w:proofErr w:type="spellStart"/>
      <w:r>
        <w:t>sąnarių</w:t>
      </w:r>
      <w:proofErr w:type="spellEnd"/>
      <w:r>
        <w:t xml:space="preserve"> </w:t>
      </w:r>
      <w:proofErr w:type="spellStart"/>
      <w:r>
        <w:t>jautrumo</w:t>
      </w:r>
      <w:proofErr w:type="spellEnd"/>
      <w:r>
        <w:t>;</w:t>
      </w:r>
    </w:p>
    <w:p w:rsidR="00563857" w:rsidRDefault="00563857" w:rsidP="00563857">
      <w:r>
        <w:t>•</w:t>
      </w:r>
      <w:proofErr w:type="spellStart"/>
      <w:r>
        <w:t>norintiems</w:t>
      </w:r>
      <w:proofErr w:type="spellEnd"/>
      <w:r>
        <w:t xml:space="preserve"> </w:t>
      </w:r>
      <w:proofErr w:type="spellStart"/>
      <w:r>
        <w:t>sumažinti</w:t>
      </w:r>
      <w:proofErr w:type="spellEnd"/>
      <w:r>
        <w:t xml:space="preserve"> </w:t>
      </w:r>
      <w:proofErr w:type="spellStart"/>
      <w:r>
        <w:t>sąnarių</w:t>
      </w:r>
      <w:proofErr w:type="spellEnd"/>
      <w:r>
        <w:t xml:space="preserve"> </w:t>
      </w:r>
      <w:proofErr w:type="spellStart"/>
      <w:r>
        <w:t>pabrinkimą</w:t>
      </w:r>
      <w:proofErr w:type="spellEnd"/>
      <w:r>
        <w:t>;</w:t>
      </w:r>
    </w:p>
    <w:p w:rsidR="00563857" w:rsidRDefault="00563857" w:rsidP="00563857">
      <w:proofErr w:type="gramStart"/>
      <w:r>
        <w:t>•</w:t>
      </w:r>
      <w:proofErr w:type="spellStart"/>
      <w:r>
        <w:t>siekiantiems</w:t>
      </w:r>
      <w:proofErr w:type="spellEnd"/>
      <w:r>
        <w:t xml:space="preserve"> </w:t>
      </w:r>
      <w:proofErr w:type="spellStart"/>
      <w:r>
        <w:t>sustiprinti</w:t>
      </w:r>
      <w:proofErr w:type="spellEnd"/>
      <w:r>
        <w:t xml:space="preserve"> </w:t>
      </w:r>
      <w:proofErr w:type="spellStart"/>
      <w:r>
        <w:t>raumenis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kaulus</w:t>
      </w:r>
      <w:proofErr w:type="spellEnd"/>
      <w:r>
        <w:t>.</w:t>
      </w:r>
      <w:proofErr w:type="gramEnd"/>
    </w:p>
    <w:p w:rsidR="00563857" w:rsidRDefault="00563857" w:rsidP="00563857"/>
    <w:p w:rsidR="00563857" w:rsidRDefault="00563857" w:rsidP="00563857">
      <w:proofErr w:type="spellStart"/>
      <w:r>
        <w:t>Veikliųjų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poveikis</w:t>
      </w:r>
      <w:proofErr w:type="spellEnd"/>
    </w:p>
    <w:p w:rsidR="00563857" w:rsidRDefault="00563857" w:rsidP="00563857">
      <w:proofErr w:type="spellStart"/>
      <w:r>
        <w:t>Liofilizuotas</w:t>
      </w:r>
      <w:proofErr w:type="spellEnd"/>
      <w:r>
        <w:t xml:space="preserve"> </w:t>
      </w:r>
      <w:proofErr w:type="spellStart"/>
      <w:r>
        <w:t>žaliųjų</w:t>
      </w:r>
      <w:proofErr w:type="spellEnd"/>
      <w:r>
        <w:t xml:space="preserve"> </w:t>
      </w:r>
      <w:proofErr w:type="spellStart"/>
      <w:r>
        <w:t>moliuskų</w:t>
      </w:r>
      <w:proofErr w:type="spellEnd"/>
      <w:r>
        <w:t xml:space="preserve"> </w:t>
      </w:r>
      <w:proofErr w:type="spellStart"/>
      <w:r>
        <w:t>ekstraktas</w:t>
      </w:r>
      <w:proofErr w:type="spellEnd"/>
      <w:r>
        <w:t xml:space="preserve"> </w:t>
      </w:r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jame</w:t>
      </w:r>
      <w:proofErr w:type="spellEnd"/>
      <w:r>
        <w:t xml:space="preserve"> </w:t>
      </w:r>
      <w:proofErr w:type="spellStart"/>
      <w:r>
        <w:t>esančių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– </w:t>
      </w:r>
      <w:proofErr w:type="spellStart"/>
      <w:r>
        <w:t>gliukogeno</w:t>
      </w:r>
      <w:proofErr w:type="spellEnd"/>
      <w:r>
        <w:t xml:space="preserve">, </w:t>
      </w:r>
      <w:proofErr w:type="spellStart"/>
      <w:r>
        <w:t>gliukozamino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omega-3 </w:t>
      </w:r>
      <w:proofErr w:type="spellStart"/>
      <w:r>
        <w:t>riebiųjų</w:t>
      </w:r>
      <w:proofErr w:type="spellEnd"/>
      <w:r>
        <w:t xml:space="preserve"> </w:t>
      </w:r>
      <w:proofErr w:type="spellStart"/>
      <w:r>
        <w:t>rūgščių</w:t>
      </w:r>
      <w:proofErr w:type="spellEnd"/>
      <w:r>
        <w:t xml:space="preserve"> ETA, EPA </w:t>
      </w:r>
      <w:proofErr w:type="spellStart"/>
      <w:r>
        <w:t>ir</w:t>
      </w:r>
      <w:proofErr w:type="spellEnd"/>
      <w:r>
        <w:t xml:space="preserve"> DHA – </w:t>
      </w:r>
      <w:proofErr w:type="spellStart"/>
      <w:r>
        <w:t>jau</w:t>
      </w:r>
      <w:proofErr w:type="spellEnd"/>
      <w:r>
        <w:t xml:space="preserve"> </w:t>
      </w:r>
      <w:proofErr w:type="spellStart"/>
      <w:r>
        <w:t>dešimtmečius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reumatoidiniam</w:t>
      </w:r>
      <w:proofErr w:type="spellEnd"/>
      <w:r>
        <w:t xml:space="preserve"> </w:t>
      </w:r>
      <w:proofErr w:type="spellStart"/>
      <w:r>
        <w:t>artritui</w:t>
      </w:r>
      <w:proofErr w:type="spellEnd"/>
      <w:r>
        <w:t xml:space="preserve"> </w:t>
      </w:r>
      <w:proofErr w:type="spellStart"/>
      <w:r>
        <w:t>gydyti</w:t>
      </w:r>
      <w:proofErr w:type="spellEnd"/>
      <w:r>
        <w:t xml:space="preserve">. </w:t>
      </w:r>
      <w:proofErr w:type="spellStart"/>
      <w:proofErr w:type="gramStart"/>
      <w:r>
        <w:t>Klinikiniais</w:t>
      </w:r>
      <w:proofErr w:type="spellEnd"/>
      <w:r>
        <w:t xml:space="preserve"> </w:t>
      </w:r>
      <w:proofErr w:type="spellStart"/>
      <w:r>
        <w:t>tyrimais</w:t>
      </w:r>
      <w:proofErr w:type="spellEnd"/>
      <w:r>
        <w:t xml:space="preserve"> </w:t>
      </w:r>
      <w:proofErr w:type="spellStart"/>
      <w:r>
        <w:t>patvirtinta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gliukozaminas</w:t>
      </w:r>
      <w:proofErr w:type="spellEnd"/>
      <w:r>
        <w:t xml:space="preserve"> </w:t>
      </w:r>
      <w:proofErr w:type="spellStart"/>
      <w:r>
        <w:t>mažina</w:t>
      </w:r>
      <w:proofErr w:type="spellEnd"/>
      <w:r>
        <w:t xml:space="preserve"> </w:t>
      </w:r>
      <w:proofErr w:type="spellStart"/>
      <w:r>
        <w:t>skausmą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uždegimą</w:t>
      </w:r>
      <w:proofErr w:type="spellEnd"/>
      <w:r>
        <w:t xml:space="preserve">, </w:t>
      </w:r>
      <w:proofErr w:type="spellStart"/>
      <w:r>
        <w:t>stabdo</w:t>
      </w:r>
      <w:proofErr w:type="spellEnd"/>
      <w:r>
        <w:t xml:space="preserve"> </w:t>
      </w:r>
      <w:proofErr w:type="spellStart"/>
      <w:r>
        <w:t>sveikų</w:t>
      </w:r>
      <w:proofErr w:type="spellEnd"/>
      <w:r>
        <w:t xml:space="preserve"> </w:t>
      </w:r>
      <w:proofErr w:type="spellStart"/>
      <w:r>
        <w:t>kremzlių</w:t>
      </w:r>
      <w:proofErr w:type="spellEnd"/>
      <w:r>
        <w:t xml:space="preserve"> </w:t>
      </w:r>
      <w:proofErr w:type="spellStart"/>
      <w:r>
        <w:t>irimą</w:t>
      </w:r>
      <w:proofErr w:type="spellEnd"/>
      <w:r>
        <w:t>.</w:t>
      </w:r>
      <w:proofErr w:type="gramEnd"/>
      <w:r>
        <w:t xml:space="preserve"> </w:t>
      </w:r>
      <w:proofErr w:type="spellStart"/>
      <w:r>
        <w:t>Kalcis</w:t>
      </w:r>
      <w:proofErr w:type="spellEnd"/>
      <w:r>
        <w:t xml:space="preserve"> </w:t>
      </w:r>
      <w:proofErr w:type="spellStart"/>
      <w:r>
        <w:t>reikalingas</w:t>
      </w:r>
      <w:proofErr w:type="spellEnd"/>
      <w:r>
        <w:t xml:space="preserve"> </w:t>
      </w:r>
      <w:proofErr w:type="spellStart"/>
      <w:r>
        <w:t>formuojantis</w:t>
      </w:r>
      <w:proofErr w:type="spellEnd"/>
      <w:r>
        <w:t xml:space="preserve"> </w:t>
      </w:r>
      <w:proofErr w:type="spellStart"/>
      <w:r>
        <w:t>kaulinėms</w:t>
      </w:r>
      <w:proofErr w:type="spellEnd"/>
      <w:r>
        <w:t xml:space="preserve"> </w:t>
      </w:r>
      <w:proofErr w:type="spellStart"/>
      <w:r>
        <w:t>struktūroms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norint</w:t>
      </w:r>
      <w:proofErr w:type="spellEnd"/>
      <w:r>
        <w:t xml:space="preserve"> </w:t>
      </w:r>
      <w:proofErr w:type="spellStart"/>
      <w:r>
        <w:t>jas</w:t>
      </w:r>
      <w:proofErr w:type="spellEnd"/>
      <w:r>
        <w:t xml:space="preserve"> </w:t>
      </w:r>
      <w:proofErr w:type="spellStart"/>
      <w:r>
        <w:t>išlaikyti</w:t>
      </w:r>
      <w:proofErr w:type="spellEnd"/>
      <w:r>
        <w:t xml:space="preserve"> </w:t>
      </w:r>
      <w:proofErr w:type="spellStart"/>
      <w:r>
        <w:t>tvirtas</w:t>
      </w:r>
      <w:proofErr w:type="spellEnd"/>
      <w:r>
        <w:t xml:space="preserve">, </w:t>
      </w:r>
      <w:proofErr w:type="spellStart"/>
      <w:r>
        <w:t>jis</w:t>
      </w:r>
      <w:proofErr w:type="spellEnd"/>
      <w:r>
        <w:t xml:space="preserve"> </w:t>
      </w:r>
      <w:proofErr w:type="spellStart"/>
      <w:r>
        <w:t>būtinas</w:t>
      </w:r>
      <w:proofErr w:type="spellEnd"/>
      <w:r>
        <w:t xml:space="preserve"> </w:t>
      </w:r>
      <w:proofErr w:type="spellStart"/>
      <w:r>
        <w:t>žmogaus</w:t>
      </w:r>
      <w:proofErr w:type="spellEnd"/>
      <w:r>
        <w:t xml:space="preserve"> </w:t>
      </w:r>
      <w:proofErr w:type="spellStart"/>
      <w:r>
        <w:t>raumenų</w:t>
      </w:r>
      <w:proofErr w:type="spellEnd"/>
      <w:r>
        <w:t xml:space="preserve"> </w:t>
      </w:r>
      <w:proofErr w:type="spellStart"/>
      <w:r>
        <w:t>veiklai</w:t>
      </w:r>
      <w:proofErr w:type="spellEnd"/>
      <w:r>
        <w:t xml:space="preserve">, </w:t>
      </w:r>
      <w:proofErr w:type="spellStart"/>
      <w:r>
        <w:t>svarbus</w:t>
      </w:r>
      <w:proofErr w:type="spellEnd"/>
      <w:r>
        <w:t xml:space="preserve"> </w:t>
      </w:r>
      <w:proofErr w:type="spellStart"/>
      <w:r>
        <w:t>vykstant</w:t>
      </w:r>
      <w:proofErr w:type="spellEnd"/>
      <w:r>
        <w:t xml:space="preserve"> </w:t>
      </w:r>
      <w:proofErr w:type="spellStart"/>
      <w:r>
        <w:t>kraujo</w:t>
      </w:r>
      <w:proofErr w:type="spellEnd"/>
      <w:r>
        <w:t xml:space="preserve"> </w:t>
      </w:r>
      <w:proofErr w:type="spellStart"/>
      <w:r>
        <w:t>krešėjimo</w:t>
      </w:r>
      <w:proofErr w:type="spellEnd"/>
      <w:r>
        <w:t xml:space="preserve"> </w:t>
      </w:r>
      <w:proofErr w:type="spellStart"/>
      <w:r>
        <w:t>procesui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nervų</w:t>
      </w:r>
      <w:proofErr w:type="spellEnd"/>
      <w:r>
        <w:t xml:space="preserve"> </w:t>
      </w:r>
      <w:proofErr w:type="spellStart"/>
      <w:r>
        <w:t>sistemai</w:t>
      </w:r>
      <w:proofErr w:type="spellEnd"/>
      <w:r>
        <w:t xml:space="preserve">. </w:t>
      </w:r>
      <w:proofErr w:type="spellStart"/>
      <w:proofErr w:type="gramStart"/>
      <w:r>
        <w:t>Vitaminas</w:t>
      </w:r>
      <w:proofErr w:type="spellEnd"/>
      <w:r>
        <w:t xml:space="preserve"> D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įsisavinti</w:t>
      </w:r>
      <w:proofErr w:type="spellEnd"/>
      <w:r>
        <w:t xml:space="preserve"> </w:t>
      </w:r>
      <w:proofErr w:type="spellStart"/>
      <w:r>
        <w:t>kalcį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išsaugoti</w:t>
      </w:r>
      <w:proofErr w:type="spellEnd"/>
      <w:r>
        <w:t xml:space="preserve"> </w:t>
      </w:r>
      <w:proofErr w:type="spellStart"/>
      <w:r>
        <w:t>sveiką</w:t>
      </w:r>
      <w:proofErr w:type="spellEnd"/>
      <w:r>
        <w:t xml:space="preserve"> </w:t>
      </w:r>
      <w:proofErr w:type="spellStart"/>
      <w:r>
        <w:t>griaučių</w:t>
      </w:r>
      <w:proofErr w:type="spellEnd"/>
      <w:r>
        <w:t xml:space="preserve"> </w:t>
      </w:r>
      <w:proofErr w:type="spellStart"/>
      <w:r>
        <w:t>struktūrą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dantis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Magnis</w:t>
      </w:r>
      <w:proofErr w:type="spellEnd"/>
      <w:r>
        <w:t xml:space="preserve"> </w:t>
      </w:r>
      <w:proofErr w:type="spellStart"/>
      <w:r>
        <w:t>užtikrina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periferiniai</w:t>
      </w:r>
      <w:proofErr w:type="spellEnd"/>
      <w:r>
        <w:t xml:space="preserve"> </w:t>
      </w:r>
      <w:proofErr w:type="spellStart"/>
      <w:r>
        <w:t>audiniai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gerai</w:t>
      </w:r>
      <w:proofErr w:type="spellEnd"/>
      <w:r>
        <w:t xml:space="preserve"> </w:t>
      </w:r>
      <w:proofErr w:type="spellStart"/>
      <w:r>
        <w:t>aprūpinti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medžiagomis</w:t>
      </w:r>
      <w:proofErr w:type="spellEnd"/>
      <w:r>
        <w:t xml:space="preserve">, </w:t>
      </w:r>
      <w:proofErr w:type="spellStart"/>
      <w:r>
        <w:t>deguonimi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Moksliniai</w:t>
      </w:r>
      <w:proofErr w:type="spellEnd"/>
      <w:r>
        <w:t xml:space="preserve"> </w:t>
      </w:r>
      <w:proofErr w:type="spellStart"/>
      <w:r>
        <w:t>tyrimai</w:t>
      </w:r>
      <w:proofErr w:type="spellEnd"/>
      <w:r>
        <w:t xml:space="preserve"> </w:t>
      </w:r>
      <w:proofErr w:type="spellStart"/>
      <w:r>
        <w:t>patvirtino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dilgėlė</w:t>
      </w:r>
      <w:proofErr w:type="spellEnd"/>
      <w:r>
        <w:t xml:space="preserve"> </w:t>
      </w:r>
      <w:proofErr w:type="spellStart"/>
      <w:r>
        <w:t>malšina</w:t>
      </w:r>
      <w:proofErr w:type="spellEnd"/>
      <w:r>
        <w:t xml:space="preserve"> </w:t>
      </w:r>
      <w:proofErr w:type="spellStart"/>
      <w:r>
        <w:t>skausmą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visą</w:t>
      </w:r>
      <w:proofErr w:type="spellEnd"/>
      <w:r>
        <w:t xml:space="preserve"> </w:t>
      </w:r>
      <w:proofErr w:type="spellStart"/>
      <w:r>
        <w:t>gydymo</w:t>
      </w:r>
      <w:proofErr w:type="spellEnd"/>
      <w:r>
        <w:t xml:space="preserve"> </w:t>
      </w:r>
      <w:proofErr w:type="spellStart"/>
      <w:r>
        <w:t>laikotarpį</w:t>
      </w:r>
      <w:proofErr w:type="spellEnd"/>
      <w:r>
        <w:t xml:space="preserve"> </w:t>
      </w:r>
      <w:proofErr w:type="spellStart"/>
      <w:r>
        <w:t>juntamas</w:t>
      </w:r>
      <w:proofErr w:type="spellEnd"/>
      <w:r>
        <w:t xml:space="preserve"> </w:t>
      </w:r>
      <w:proofErr w:type="spellStart"/>
      <w:r>
        <w:t>mažesnis</w:t>
      </w:r>
      <w:proofErr w:type="spellEnd"/>
      <w:r>
        <w:t xml:space="preserve"> </w:t>
      </w:r>
      <w:proofErr w:type="spellStart"/>
      <w:r>
        <w:t>skausmas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Metilsulfonilmetanas</w:t>
      </w:r>
      <w:proofErr w:type="spellEnd"/>
      <w:r>
        <w:t xml:space="preserve"> (MSM) </w:t>
      </w:r>
      <w:proofErr w:type="spellStart"/>
      <w:r>
        <w:t>slopina</w:t>
      </w:r>
      <w:proofErr w:type="spellEnd"/>
      <w:r>
        <w:t xml:space="preserve"> </w:t>
      </w:r>
      <w:proofErr w:type="spellStart"/>
      <w:r>
        <w:t>uždegimą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antioksidacinių</w:t>
      </w:r>
      <w:proofErr w:type="spellEnd"/>
      <w:r>
        <w:t xml:space="preserve"> </w:t>
      </w:r>
      <w:proofErr w:type="spellStart"/>
      <w:r>
        <w:t>savybių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Imbieras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seno</w:t>
      </w:r>
      <w:proofErr w:type="spellEnd"/>
      <w:r>
        <w:t xml:space="preserve"> </w:t>
      </w:r>
      <w:proofErr w:type="spellStart"/>
      <w:r>
        <w:t>naudojamas</w:t>
      </w:r>
      <w:proofErr w:type="spellEnd"/>
      <w:r>
        <w:t xml:space="preserve"> </w:t>
      </w:r>
      <w:proofErr w:type="spellStart"/>
      <w:r>
        <w:t>reumatinėms</w:t>
      </w:r>
      <w:proofErr w:type="spellEnd"/>
      <w:r>
        <w:t xml:space="preserve"> </w:t>
      </w:r>
      <w:proofErr w:type="spellStart"/>
      <w:r>
        <w:t>ligoms</w:t>
      </w:r>
      <w:proofErr w:type="spellEnd"/>
      <w:r>
        <w:t xml:space="preserve"> </w:t>
      </w:r>
      <w:proofErr w:type="spellStart"/>
      <w:r>
        <w:t>gydyti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Tyrimai</w:t>
      </w:r>
      <w:proofErr w:type="spellEnd"/>
      <w:r>
        <w:t xml:space="preserve"> </w:t>
      </w:r>
      <w:proofErr w:type="spellStart"/>
      <w:r>
        <w:t>parodė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imbieras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sumažina</w:t>
      </w:r>
      <w:proofErr w:type="spellEnd"/>
      <w:r>
        <w:t xml:space="preserve"> </w:t>
      </w:r>
      <w:proofErr w:type="spellStart"/>
      <w:r>
        <w:t>kelio</w:t>
      </w:r>
      <w:proofErr w:type="spellEnd"/>
      <w:r>
        <w:t xml:space="preserve"> </w:t>
      </w:r>
      <w:proofErr w:type="spellStart"/>
      <w:r>
        <w:t>osteoartrito</w:t>
      </w:r>
      <w:proofErr w:type="spellEnd"/>
      <w:r>
        <w:t xml:space="preserve"> </w:t>
      </w:r>
      <w:proofErr w:type="spellStart"/>
      <w:r>
        <w:t>simptomus</w:t>
      </w:r>
      <w:proofErr w:type="spellEnd"/>
      <w:r>
        <w:t>.</w:t>
      </w:r>
      <w:proofErr w:type="gramEnd"/>
    </w:p>
    <w:p w:rsidR="00563857" w:rsidRDefault="00563857" w:rsidP="00563857"/>
    <w:p w:rsidR="00563857" w:rsidRDefault="00563857" w:rsidP="00563857">
      <w:proofErr w:type="spellStart"/>
      <w:r>
        <w:t>Vartojimas</w:t>
      </w:r>
      <w:proofErr w:type="spellEnd"/>
    </w:p>
    <w:p w:rsidR="00563857" w:rsidRDefault="00563857" w:rsidP="00563857">
      <w:proofErr w:type="spellStart"/>
      <w:proofErr w:type="gramStart"/>
      <w:r>
        <w:lastRenderedPageBreak/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 </w:t>
      </w:r>
      <w:proofErr w:type="spellStart"/>
      <w:r>
        <w:t>tabletes</w:t>
      </w:r>
      <w:proofErr w:type="spellEnd"/>
      <w:r>
        <w:t xml:space="preserve"> 1–2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>.</w:t>
      </w:r>
      <w:proofErr w:type="gramEnd"/>
    </w:p>
    <w:p w:rsidR="00563857" w:rsidRDefault="00563857" w:rsidP="00563857">
      <w:proofErr w:type="spellStart"/>
      <w:r>
        <w:t>Neviršyti</w:t>
      </w:r>
      <w:proofErr w:type="spellEnd"/>
      <w:r>
        <w:t xml:space="preserve"> </w:t>
      </w:r>
      <w:proofErr w:type="spellStart"/>
      <w:r>
        <w:t>nustatytos</w:t>
      </w:r>
      <w:proofErr w:type="spellEnd"/>
      <w:r>
        <w:t xml:space="preserve"> </w:t>
      </w:r>
      <w:proofErr w:type="spellStart"/>
      <w:r>
        <w:t>rekomenduojamos</w:t>
      </w:r>
      <w:proofErr w:type="spellEnd"/>
      <w:r>
        <w:t xml:space="preserve"> </w:t>
      </w:r>
      <w:proofErr w:type="spellStart"/>
      <w:r>
        <w:t>dozės</w:t>
      </w:r>
      <w:proofErr w:type="spellEnd"/>
      <w:r>
        <w:t>.</w:t>
      </w:r>
    </w:p>
    <w:p w:rsidR="00563857" w:rsidRDefault="00563857" w:rsidP="00563857">
      <w:proofErr w:type="spellStart"/>
      <w:proofErr w:type="gram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 xml:space="preserve">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pakaitalas</w:t>
      </w:r>
      <w:proofErr w:type="spellEnd"/>
      <w:r>
        <w:t>.</w:t>
      </w:r>
      <w:proofErr w:type="gramEnd"/>
      <w:r>
        <w:t xml:space="preserve"> </w:t>
      </w:r>
    </w:p>
    <w:p w:rsidR="00563857" w:rsidRDefault="00563857" w:rsidP="00563857">
      <w:proofErr w:type="spellStart"/>
      <w:proofErr w:type="gramStart"/>
      <w:r>
        <w:t>Pakuotėje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60 </w:t>
      </w:r>
      <w:proofErr w:type="spellStart"/>
      <w:r>
        <w:t>tablečių</w:t>
      </w:r>
      <w:proofErr w:type="spellEnd"/>
      <w:r>
        <w:t>.</w:t>
      </w:r>
      <w:proofErr w:type="gramEnd"/>
    </w:p>
    <w:p w:rsidR="00563857" w:rsidRDefault="00563857" w:rsidP="00563857"/>
    <w:p w:rsidR="00563857" w:rsidRDefault="00563857" w:rsidP="00563857">
      <w:proofErr w:type="spellStart"/>
      <w:r>
        <w:t>Gamintojas</w:t>
      </w:r>
      <w:proofErr w:type="gramStart"/>
      <w:r>
        <w:t>:Hankintatukku</w:t>
      </w:r>
      <w:proofErr w:type="spellEnd"/>
      <w:proofErr w:type="gramEnd"/>
      <w:r>
        <w:t xml:space="preserve"> </w:t>
      </w:r>
      <w:proofErr w:type="spellStart"/>
      <w:r>
        <w:t>Oy</w:t>
      </w:r>
      <w:proofErr w:type="spellEnd"/>
      <w:r>
        <w:t xml:space="preserve">, </w:t>
      </w:r>
      <w:proofErr w:type="spellStart"/>
      <w:r>
        <w:t>Suomija</w:t>
      </w:r>
      <w:proofErr w:type="spellEnd"/>
    </w:p>
    <w:p w:rsidR="00364BA5" w:rsidRPr="00563857" w:rsidRDefault="00563857" w:rsidP="00563857">
      <w:proofErr w:type="spellStart"/>
      <w:r>
        <w:t>Platintojas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 xml:space="preserve">: "VIVA PHARMA", UAB, </w:t>
      </w:r>
      <w:proofErr w:type="spellStart"/>
      <w:r>
        <w:t>Totorių</w:t>
      </w:r>
      <w:proofErr w:type="spellEnd"/>
      <w:r>
        <w:t xml:space="preserve"> g. 30 - 11, Vilnius.</w:t>
      </w:r>
    </w:p>
    <w:sectPr w:rsidR="00364BA5" w:rsidRPr="00563857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64BA5"/>
    <w:rsid w:val="000009B7"/>
    <w:rsid w:val="00024B04"/>
    <w:rsid w:val="00036A00"/>
    <w:rsid w:val="000A40D1"/>
    <w:rsid w:val="000A43D5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64BA5"/>
    <w:rsid w:val="00371624"/>
    <w:rsid w:val="00376C6E"/>
    <w:rsid w:val="003859B1"/>
    <w:rsid w:val="003964E6"/>
    <w:rsid w:val="003B7919"/>
    <w:rsid w:val="003C43D4"/>
    <w:rsid w:val="00407B70"/>
    <w:rsid w:val="0043090D"/>
    <w:rsid w:val="00487F93"/>
    <w:rsid w:val="004D029A"/>
    <w:rsid w:val="005024C9"/>
    <w:rsid w:val="00504AD7"/>
    <w:rsid w:val="0051029D"/>
    <w:rsid w:val="00530156"/>
    <w:rsid w:val="00561A07"/>
    <w:rsid w:val="00563439"/>
    <w:rsid w:val="00563857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031F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BD18A6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4BA5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2011-04-11T06:55:00Z</dcterms:created>
  <dcterms:modified xsi:type="dcterms:W3CDTF">2011-04-11T06:55:00Z</dcterms:modified>
</cp:coreProperties>
</file>