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A1" w:rsidRDefault="000258A1" w:rsidP="000258A1">
      <w:r>
        <w:t>Pakuotės lapelis: informacija vartotojui</w:t>
      </w:r>
    </w:p>
    <w:p w:rsidR="000258A1" w:rsidRDefault="000258A1" w:rsidP="000258A1">
      <w:bookmarkStart w:id="0" w:name="_GoBack"/>
      <w:r>
        <w:t xml:space="preserve">Hycamtin 0,25 </w:t>
      </w:r>
      <w:bookmarkEnd w:id="0"/>
      <w:r>
        <w:t>mg kietosios kapsulės</w:t>
      </w:r>
    </w:p>
    <w:p w:rsidR="000258A1" w:rsidRDefault="000258A1" w:rsidP="000258A1">
      <w:r>
        <w:t>Hycamtin 1 mg kietosios kapsulės</w:t>
      </w:r>
    </w:p>
    <w:p w:rsidR="000258A1" w:rsidRDefault="000258A1" w:rsidP="000258A1">
      <w:r>
        <w:t>Topotekanas (Topotecanum)</w:t>
      </w:r>
    </w:p>
    <w:p w:rsidR="000258A1" w:rsidRDefault="000258A1" w:rsidP="000258A1">
      <w:r>
        <w:t>Atidžiai perskaitykite visą šį lapelį, prieš pradėdami vartoti vaistą, nes jame pateikiama Jums</w:t>
      </w:r>
    </w:p>
    <w:p w:rsidR="000258A1" w:rsidRDefault="000258A1" w:rsidP="000258A1">
      <w:r>
        <w:t>svarbi informacija.</w:t>
      </w:r>
    </w:p>
    <w:p w:rsidR="000258A1" w:rsidRDefault="000258A1" w:rsidP="000258A1">
      <w:r>
        <w:t>- Neišmeskite šio lapelio, nes vėl gali prireikti jį perskaityti.</w:t>
      </w:r>
    </w:p>
    <w:p w:rsidR="000258A1" w:rsidRDefault="000258A1" w:rsidP="000258A1">
      <w:r>
        <w:t>- Jeigu kiltų daugiau klausimų, kreipkitės į gydytoją.</w:t>
      </w:r>
    </w:p>
    <w:p w:rsidR="000258A1" w:rsidRDefault="000258A1" w:rsidP="000258A1">
      <w:r>
        <w:t>- Šis vaistas skirtas tik Jums, todėl kitiems žmonėms jo duoti negalima. Vaistas gali jiems</w:t>
      </w:r>
    </w:p>
    <w:p w:rsidR="000258A1" w:rsidRDefault="000258A1" w:rsidP="000258A1">
      <w:r>
        <w:t>pakenkti (net tiems, kurių ligos požymiai yra tokie patys kaip Jūsų).</w:t>
      </w:r>
    </w:p>
    <w:p w:rsidR="000258A1" w:rsidRDefault="000258A1" w:rsidP="000258A1">
      <w:r>
        <w:t>- Jeigu pasireiškė šalutinis poveikis (net jeigu jis šiame lapelyje nenurodytas), kreipkitės į</w:t>
      </w:r>
    </w:p>
    <w:p w:rsidR="000258A1" w:rsidRDefault="000258A1" w:rsidP="000258A1">
      <w:r>
        <w:t>gydytoją. Žr. 4 skyrių.</w:t>
      </w:r>
    </w:p>
    <w:p w:rsidR="000258A1" w:rsidRDefault="000258A1" w:rsidP="000258A1">
      <w:r>
        <w:t>Apie ką rašoma šiame lapelyje?</w:t>
      </w:r>
    </w:p>
    <w:p w:rsidR="000258A1" w:rsidRDefault="000258A1" w:rsidP="000258A1">
      <w:r>
        <w:t>1. Kas yra Hycamtin ir kam jis vartojamas</w:t>
      </w:r>
    </w:p>
    <w:p w:rsidR="000258A1" w:rsidRDefault="000258A1" w:rsidP="000258A1">
      <w:r>
        <w:t>2. Kas žinotina prieš vartojant Hycamtin</w:t>
      </w:r>
    </w:p>
    <w:p w:rsidR="000258A1" w:rsidRDefault="000258A1" w:rsidP="000258A1">
      <w:r>
        <w:t>3. Kaip vartoti Hycamtin</w:t>
      </w:r>
    </w:p>
    <w:p w:rsidR="000258A1" w:rsidRDefault="000258A1" w:rsidP="000258A1">
      <w:r>
        <w:t>4. Galimas šalutinis poveikis</w:t>
      </w:r>
    </w:p>
    <w:p w:rsidR="000258A1" w:rsidRDefault="000258A1" w:rsidP="000258A1">
      <w:r>
        <w:t>5. Kaip laikyti Hycamtin</w:t>
      </w:r>
    </w:p>
    <w:p w:rsidR="000258A1" w:rsidRDefault="000258A1" w:rsidP="000258A1">
      <w:r>
        <w:t>6. Pakuotės turinys ir kita informacija</w:t>
      </w:r>
    </w:p>
    <w:p w:rsidR="000258A1" w:rsidRDefault="000258A1" w:rsidP="000258A1">
      <w:r>
        <w:t>1. Kas yra Hycamtin ir kam jis vartojamas</w:t>
      </w:r>
    </w:p>
    <w:p w:rsidR="000258A1" w:rsidRDefault="000258A1" w:rsidP="000258A1">
      <w:r>
        <w:t>Hycamtin padeda sunaikinti navikus.</w:t>
      </w:r>
    </w:p>
    <w:p w:rsidR="000258A1" w:rsidRDefault="000258A1" w:rsidP="000258A1">
      <w:r>
        <w:t>Hycamtin gydomas smulkiąlastelinis plaučių vėžys, kuris atsinaujino po chemoterapijos.</w:t>
      </w:r>
    </w:p>
    <w:p w:rsidR="000258A1" w:rsidRDefault="000258A1" w:rsidP="000258A1">
      <w:r>
        <w:t>Kartu su Jumis gydytojas nuspręs, ar geriau taikyti gydymą Hycamtin, ar tęsi anksčiau taikytą pradinę</w:t>
      </w:r>
    </w:p>
    <w:p w:rsidR="000258A1" w:rsidRDefault="000258A1" w:rsidP="000258A1">
      <w:r>
        <w:t>chemoterapiją.</w:t>
      </w:r>
    </w:p>
    <w:p w:rsidR="000258A1" w:rsidRDefault="000258A1" w:rsidP="000258A1">
      <w:r>
        <w:t>2. Kas žinotina prieš vartojant Hycamtin</w:t>
      </w:r>
    </w:p>
    <w:p w:rsidR="000258A1" w:rsidRDefault="000258A1" w:rsidP="000258A1">
      <w:r>
        <w:lastRenderedPageBreak/>
        <w:t>Hycamtin vartoti negalima</w:t>
      </w:r>
    </w:p>
    <w:p w:rsidR="000258A1" w:rsidRDefault="000258A1" w:rsidP="000258A1">
      <w:r>
        <w:t>- jeigu yra alergija topotekanui arba bet kuriai pagalbinei šio vaisto medžiagai (jos išvardytos</w:t>
      </w:r>
    </w:p>
    <w:p w:rsidR="000258A1" w:rsidRDefault="000258A1" w:rsidP="000258A1">
      <w:r>
        <w:t>6 skyriuje);</w:t>
      </w:r>
    </w:p>
    <w:p w:rsidR="000258A1" w:rsidRDefault="000258A1" w:rsidP="000258A1">
      <w:r>
        <w:t>- žindymo laikotarpiu;</w:t>
      </w:r>
    </w:p>
    <w:p w:rsidR="000258A1" w:rsidRDefault="000258A1" w:rsidP="000258A1">
      <w:r>
        <w:t>- jeigu kraujyje yra per mažas kraujo ląstelių kiekis. Apie tai Jums pasakys gydytojas, remdamasis</w:t>
      </w:r>
    </w:p>
    <w:p w:rsidR="000258A1" w:rsidRDefault="000258A1" w:rsidP="000258A1">
      <w:r>
        <w:t>paskutiniojo kraujo tyrimo duomenimis.</w:t>
      </w:r>
    </w:p>
    <w:p w:rsidR="000258A1" w:rsidRDefault="000258A1" w:rsidP="000258A1">
      <w:r>
        <w:t>Pasakykite gydytojui, jeigu yra kuri nors iš išvardytų aplinkybių.</w:t>
      </w:r>
    </w:p>
    <w:p w:rsidR="000258A1" w:rsidRDefault="000258A1" w:rsidP="000258A1">
      <w:r>
        <w:t>Įspėjimai ir atsargumo priemonės</w:t>
      </w:r>
    </w:p>
    <w:p w:rsidR="000258A1" w:rsidRDefault="000258A1" w:rsidP="000258A1">
      <w:r>
        <w:t>Prieš pradedant Jus gydyti šiuo vaistu, gydytojas turi žinoti:</w:t>
      </w:r>
    </w:p>
    <w:p w:rsidR="000258A1" w:rsidRDefault="000258A1" w:rsidP="000258A1">
      <w:r>
        <w:t>- jeigu sergate inkstų ar kepenų liga, nes gali prireikti koreguoti Hycamtin dozę;</w:t>
      </w:r>
    </w:p>
    <w:p w:rsidR="000258A1" w:rsidRDefault="000258A1" w:rsidP="000258A1">
      <w:r>
        <w:t>- jeigu esate nėščia ar planuojate pastoti (žr. skyrių „Nėštumas ir žindymo laikotarpis“);</w:t>
      </w:r>
    </w:p>
    <w:p w:rsidR="000258A1" w:rsidRDefault="000258A1" w:rsidP="000258A1">
      <w:r>
        <w:t>- jeigu ruošiatės tapti vaiko tėvu (žr. skyrių „Nėštumas ir žindymo laikotarpis“).</w:t>
      </w:r>
    </w:p>
    <w:p w:rsidR="000258A1" w:rsidRDefault="000258A1" w:rsidP="000258A1">
      <w:r>
        <w:t>Pasakykite gydytojui, jeigu yra kuri nors iš čia išvardytų aplinkybių.</w:t>
      </w:r>
    </w:p>
    <w:p w:rsidR="000258A1" w:rsidRDefault="000258A1" w:rsidP="000258A1">
      <w:r>
        <w:t>58</w:t>
      </w:r>
    </w:p>
    <w:p w:rsidR="000258A1" w:rsidRDefault="000258A1" w:rsidP="000258A1">
      <w:r>
        <w:t>Kiti vaistai ir Hycamtin</w:t>
      </w:r>
    </w:p>
    <w:p w:rsidR="000258A1" w:rsidRDefault="000258A1" w:rsidP="000258A1">
      <w:r>
        <w:t>Jeigu vartojate ar neseniai vartojote kitų vaistų arba dėl to nesate tikri, įskaitant bet kuriuos</w:t>
      </w:r>
    </w:p>
    <w:p w:rsidR="000258A1" w:rsidRDefault="000258A1" w:rsidP="000258A1">
      <w:r>
        <w:t>vaistažolinius preparatus ir vaistus, įsigytus be recepto, apie tai pasakykite gydytojui.</w:t>
      </w:r>
    </w:p>
    <w:p w:rsidR="000258A1" w:rsidRDefault="000258A1" w:rsidP="000258A1">
      <w:r>
        <w:t>Jeigu esate gydomi ciklosporinu A, gali būti didesnė šalutinio poveikio galimybė. Kol vartojate abu</w:t>
      </w:r>
    </w:p>
    <w:p w:rsidR="000258A1" w:rsidRDefault="000258A1" w:rsidP="000258A1">
      <w:r>
        <w:t>šiuos vaistus, būsite atidžiau stebimi.</w:t>
      </w:r>
    </w:p>
    <w:p w:rsidR="000258A1" w:rsidRDefault="000258A1" w:rsidP="000258A1">
      <w:r>
        <w:t>Nepamirškite pasakyti gydytojui, jei gydymo Hycamtin metu pradedate vartoti kitų vaistų.</w:t>
      </w:r>
    </w:p>
    <w:p w:rsidR="000258A1" w:rsidRDefault="000258A1" w:rsidP="000258A1">
      <w:r>
        <w:t>Nėštumas ir žindymo laikotarpis</w:t>
      </w:r>
    </w:p>
    <w:p w:rsidR="000258A1" w:rsidRDefault="000258A1" w:rsidP="000258A1">
      <w:r>
        <w:t>Hycamtin nerekomenduojama vartoti nėščioms moterims. Jis gali pakenkti kūdikiui, pradėtam prieš</w:t>
      </w:r>
    </w:p>
    <w:p w:rsidR="000258A1" w:rsidRDefault="000258A1" w:rsidP="000258A1">
      <w:r>
        <w:t>gydymą, gydymo metu ar netrukus po gydymo. Reikia vartoti veiksmingas kontraceptines priemones,</w:t>
      </w:r>
    </w:p>
    <w:p w:rsidR="000258A1" w:rsidRDefault="000258A1" w:rsidP="000258A1">
      <w:r>
        <w:t>pasitarkite su gydytoju. Nemėginkite pastoti, kol gydytojas pasakys, kad tai yra saugu.</w:t>
      </w:r>
    </w:p>
    <w:p w:rsidR="000258A1" w:rsidRDefault="000258A1" w:rsidP="000258A1">
      <w:r>
        <w:t>Pacientai vyrai, kurie nori tapti tėvais, turi pasitarti su gydytoju šeimos planavimo ir gydymo</w:t>
      </w:r>
    </w:p>
    <w:p w:rsidR="000258A1" w:rsidRDefault="000258A1" w:rsidP="000258A1">
      <w:r>
        <w:lastRenderedPageBreak/>
        <w:t>klausimais. Jeigu pastojote gydymo metu, nedelsdama apie tai praneškite gydytojui.</w:t>
      </w:r>
    </w:p>
    <w:p w:rsidR="000258A1" w:rsidRDefault="000258A1" w:rsidP="000258A1">
      <w:r>
        <w:t>Nežindykite kūdikio, jei esate gydoma Hycamtin. Nepradėkite žindyti tol, kol gydytojas nepasakys,</w:t>
      </w:r>
    </w:p>
    <w:p w:rsidR="000258A1" w:rsidRDefault="000258A1" w:rsidP="000258A1">
      <w:r>
        <w:t>kad tai saugu.</w:t>
      </w:r>
    </w:p>
    <w:p w:rsidR="000258A1" w:rsidRDefault="000258A1" w:rsidP="000258A1">
      <w:r>
        <w:t>Vairavimas ir mechanizmų valdymas</w:t>
      </w:r>
    </w:p>
    <w:p w:rsidR="000258A1" w:rsidRDefault="000258A1" w:rsidP="000258A1">
      <w:r>
        <w:t>Vartodami Hycamtin, galite jausti nuovargį.</w:t>
      </w:r>
    </w:p>
    <w:p w:rsidR="000258A1" w:rsidRDefault="000258A1" w:rsidP="000258A1">
      <w:r>
        <w:t>Jeigu jaučiate nuovargį ar silpnumą, vairuoti transporto priemonių ar valdyti mechanizmų negalima.</w:t>
      </w:r>
    </w:p>
    <w:p w:rsidR="000258A1" w:rsidRDefault="000258A1" w:rsidP="000258A1">
      <w:r>
        <w:t>Hycamtin sudėtyje yra etanolio</w:t>
      </w:r>
    </w:p>
    <w:p w:rsidR="000258A1" w:rsidRDefault="000258A1" w:rsidP="000258A1">
      <w:r>
        <w:t>Šio vaisto sudėtyje yra mažas kiekis etanolio (alkoholio).</w:t>
      </w:r>
    </w:p>
    <w:p w:rsidR="000258A1" w:rsidRDefault="000258A1" w:rsidP="000258A1">
      <w:r>
        <w:t>3. Kaip vartoti Hycamtin</w:t>
      </w:r>
    </w:p>
    <w:p w:rsidR="000258A1" w:rsidRDefault="000258A1" w:rsidP="000258A1">
      <w:r>
        <w:t>Visada vartokite šį vaistą tiksliai, kaip nurodė gydytojas. Jeigu abejojate, kreipkitės į gydytoją arba</w:t>
      </w:r>
    </w:p>
    <w:p w:rsidR="000258A1" w:rsidRDefault="000258A1" w:rsidP="000258A1">
      <w:r>
        <w:t>vaistininką.</w:t>
      </w:r>
    </w:p>
    <w:p w:rsidR="000258A1" w:rsidRDefault="000258A1" w:rsidP="000258A1">
      <w:r>
        <w:t>Kapsulę (-es) reikia praryti nepažeistą (-as), jos (-ų) negalima kramtyti, traiškyti ar dalyti.</w:t>
      </w:r>
    </w:p>
    <w:p w:rsidR="000258A1" w:rsidRDefault="000258A1" w:rsidP="000258A1">
      <w:r>
        <w:t>Hycamtin dozę (kiek tablečių reikia gerti) nustatys gydytojas, atsižvelgdamas į:</w:t>
      </w:r>
    </w:p>
    <w:p w:rsidR="000258A1" w:rsidRDefault="000258A1" w:rsidP="000258A1">
      <w:r>
        <w:t>- Jūsų kūno dydį (paviršiaus plotą, matuojamą kvadratiniais metrais);</w:t>
      </w:r>
    </w:p>
    <w:p w:rsidR="000258A1" w:rsidRDefault="000258A1" w:rsidP="000258A1">
      <w:r>
        <w:t>- kraujo tyrimo, atliekamo prieš pradedant gydyti, duomenis.</w:t>
      </w:r>
    </w:p>
    <w:p w:rsidR="000258A1" w:rsidRDefault="000258A1" w:rsidP="000258A1">
      <w:r>
        <w:t>Visas paskirtas kapsules reikia išgerti iš karto vieną kartą per parą ir gerti 5 dienas.</w:t>
      </w:r>
    </w:p>
    <w:p w:rsidR="000258A1" w:rsidRDefault="000258A1" w:rsidP="000258A1">
      <w:r>
        <w:t>Hycamtin kapsulių negalima traiškyti ar dalyti. Jeigu kapsulės pradurtos ar iš jų byra vaistas,</w:t>
      </w:r>
    </w:p>
    <w:p w:rsidR="000258A1" w:rsidRDefault="000258A1" w:rsidP="000258A1">
      <w:r>
        <w:t>nedelsdami rūpestingai nuplaukite rankas vandeniu su muilu. Jei kapsulės turinio pateko į akis,</w:t>
      </w:r>
    </w:p>
    <w:p w:rsidR="000258A1" w:rsidRDefault="000258A1" w:rsidP="000258A1">
      <w:r>
        <w:t>nedelsdami plaukite jas lėtai tekančiu vandeniu mažiausiai 15 minučių. Jei vaisto pateko į akis ar</w:t>
      </w:r>
    </w:p>
    <w:p w:rsidR="000258A1" w:rsidRDefault="000258A1" w:rsidP="000258A1">
      <w:r>
        <w:t>atsirado odos reakcija, kreipkitės į gydytoją.</w:t>
      </w:r>
    </w:p>
    <w:p w:rsidR="000258A1" w:rsidRDefault="000258A1" w:rsidP="000258A1">
      <w:r>
        <w:t>59</w:t>
      </w:r>
    </w:p>
    <w:p w:rsidR="000258A1" w:rsidRDefault="000258A1" w:rsidP="000258A1">
      <w:r>
        <w:t>Išimkite kapsulę</w:t>
      </w:r>
    </w:p>
    <w:p w:rsidR="000258A1" w:rsidRDefault="000258A1" w:rsidP="000258A1">
      <w:r>
        <w:t>Šios kapsulės tiekiamos specialioje pakuotėje, kad jų negalėtų išimti vaikai.</w:t>
      </w:r>
    </w:p>
    <w:p w:rsidR="000258A1" w:rsidRDefault="000258A1" w:rsidP="000258A1">
      <w:r>
        <w:t>1. Atskirkite vieną kapsulę. Perplėškite per perforuotą liniją ir atskirkite vieną kapsulės juostelės</w:t>
      </w:r>
    </w:p>
    <w:p w:rsidR="000258A1" w:rsidRDefault="000258A1" w:rsidP="000258A1">
      <w:r>
        <w:t>narelį.</w:t>
      </w:r>
    </w:p>
    <w:p w:rsidR="000258A1" w:rsidRDefault="000258A1" w:rsidP="000258A1">
      <w:r>
        <w:lastRenderedPageBreak/>
        <w:t>2. Nulupkite išorinį sluoksnį. Pradedant nuo spalvotojo galo, atlupkite ir nulupkite apsauginį</w:t>
      </w:r>
    </w:p>
    <w:p w:rsidR="000258A1" w:rsidRDefault="000258A1" w:rsidP="000258A1">
      <w:r>
        <w:t>sluoksnį.</w:t>
      </w:r>
    </w:p>
    <w:p w:rsidR="000258A1" w:rsidRDefault="000258A1" w:rsidP="000258A1">
      <w:r>
        <w:t>3. Išspauskite kapsulę. Atsargiai išspauskite vieną kapsulės galą per folijos sluoksnį.</w:t>
      </w:r>
    </w:p>
    <w:p w:rsidR="000258A1" w:rsidRDefault="000258A1" w:rsidP="000258A1">
      <w:r>
        <w:t>Ką daryti pavartojus per didelę Hycamtin dozę?</w:t>
      </w:r>
    </w:p>
    <w:p w:rsidR="000258A1" w:rsidRDefault="000258A1" w:rsidP="000258A1">
      <w:r>
        <w:t>Jei pavartojote per daug kapsulių ar vaikas atsitiktinai nurijo vaisto, nedelsdami kreipkitės į gydytoją</w:t>
      </w:r>
    </w:p>
    <w:p w:rsidR="000258A1" w:rsidRDefault="000258A1" w:rsidP="000258A1">
      <w:r>
        <w:t>ar vaistininką.</w:t>
      </w:r>
    </w:p>
    <w:p w:rsidR="000258A1" w:rsidRDefault="000258A1" w:rsidP="000258A1">
      <w:r>
        <w:t>Pamiršus pavartoti Hycamtin</w:t>
      </w:r>
    </w:p>
    <w:p w:rsidR="000258A1" w:rsidRDefault="000258A1" w:rsidP="000258A1">
      <w:r>
        <w:t>Negalima vartoti dvigubos dozės norint kompensuoti praleistą dozę. Tiesiog išgerkite kitą dozę</w:t>
      </w:r>
    </w:p>
    <w:p w:rsidR="000258A1" w:rsidRDefault="000258A1" w:rsidP="000258A1">
      <w:r>
        <w:t>nustatytu laiku.</w:t>
      </w:r>
    </w:p>
    <w:p w:rsidR="000258A1" w:rsidRDefault="000258A1" w:rsidP="000258A1">
      <w:r>
        <w:t>60</w:t>
      </w:r>
    </w:p>
    <w:p w:rsidR="000258A1" w:rsidRDefault="000258A1" w:rsidP="000258A1">
      <w:r>
        <w:t>4. Galimas šalutinis poveikis</w:t>
      </w:r>
    </w:p>
    <w:p w:rsidR="000258A1" w:rsidRDefault="000258A1" w:rsidP="000258A1">
      <w:r>
        <w:t>Šis vaistas, kaip ir visi kiti, gali sukelti šalutinį poveikį, nors jis pasireiškia ne visiems žmonėms.</w:t>
      </w:r>
    </w:p>
    <w:p w:rsidR="000258A1" w:rsidRDefault="000258A1" w:rsidP="000258A1">
      <w:r>
        <w:t>Sunkus šalutinis poveikis (pasakykite savo gydytojui)</w:t>
      </w:r>
    </w:p>
    <w:p w:rsidR="000258A1" w:rsidRDefault="000258A1" w:rsidP="000258A1">
      <w:r>
        <w:t>Toks labai dažnas šalutinis poveikis gali pasireikšti dažniau nei 1 iš 10 pacientų, gydomų Hycamtin:</w:t>
      </w:r>
    </w:p>
    <w:p w:rsidR="000258A1" w:rsidRDefault="000258A1" w:rsidP="000258A1">
      <w:r>
        <w:t> Infekcijos požymiai. Hycamtin gali sumažinti baltųjų kraujo ląstelių kiekį ir kartu gali sumažėti</w:t>
      </w:r>
    </w:p>
    <w:p w:rsidR="000258A1" w:rsidRDefault="000258A1" w:rsidP="000258A1">
      <w:r>
        <w:t>atsparumas infekcijoms. Tai gali kelti pavojų gyvybei. Požymiai yra tokie:</w:t>
      </w:r>
    </w:p>
    <w:p w:rsidR="000258A1" w:rsidRDefault="000258A1" w:rsidP="000258A1">
      <w:r>
        <w:t>- karščiavimas;</w:t>
      </w:r>
    </w:p>
    <w:p w:rsidR="000258A1" w:rsidRDefault="000258A1" w:rsidP="000258A1">
      <w:r>
        <w:t>- smarkiai pablogėja bendra būklė;</w:t>
      </w:r>
    </w:p>
    <w:p w:rsidR="000258A1" w:rsidRDefault="000258A1" w:rsidP="000258A1">
      <w:r>
        <w:t>- vietiniai simptomai, tokie kaip gerklės ar burnos skausmas, ar šlapinimosi sutrikimai</w:t>
      </w:r>
    </w:p>
    <w:p w:rsidR="000258A1" w:rsidRDefault="000258A1" w:rsidP="000258A1">
      <w:r>
        <w:t>(pavyzdžiui, deginimas šlapinantis, tai gali rodyti šlapimo takų infekciją).</w:t>
      </w:r>
    </w:p>
    <w:p w:rsidR="000258A1" w:rsidRDefault="000258A1" w:rsidP="000258A1">
      <w:r>
        <w:t> Viduriavimas. Jis gali būti sunkus. Jeigu viduriavimas pasireiškia dažniau nei tris kartus per</w:t>
      </w:r>
    </w:p>
    <w:p w:rsidR="000258A1" w:rsidRDefault="000258A1" w:rsidP="000258A1">
      <w:r>
        <w:t>parą, nedelsdami kreipkitės į gydytoją.</w:t>
      </w:r>
    </w:p>
    <w:p w:rsidR="000258A1" w:rsidRDefault="000258A1" w:rsidP="000258A1">
      <w:r>
        <w:t> Stiprus pilvo skausmas, karščiavimas ir galbūt viduriavimas (retais atvejais su krauju)</w:t>
      </w:r>
    </w:p>
    <w:p w:rsidR="000258A1" w:rsidRDefault="000258A1" w:rsidP="000258A1">
      <w:r>
        <w:t>retkarčiais gali būti žarnų uždegimo (kolito) požymiai.</w:t>
      </w:r>
    </w:p>
    <w:p w:rsidR="000258A1" w:rsidRDefault="000258A1" w:rsidP="000258A1">
      <w:r>
        <w:t>Toks retas šalutinis poveikis gali pasireikšti ne dažniau kaip 1 iš 1000 pacientų, gydomų Hycamtin:</w:t>
      </w:r>
    </w:p>
    <w:p w:rsidR="000258A1" w:rsidRDefault="000258A1" w:rsidP="000258A1">
      <w:r>
        <w:lastRenderedPageBreak/>
        <w:t> Plaučių uždegimas (intersticinė plaučių liga). Rizika gali būti didesnė, jeigu sergate plaučių</w:t>
      </w:r>
    </w:p>
    <w:p w:rsidR="000258A1" w:rsidRDefault="000258A1" w:rsidP="000258A1">
      <w:r>
        <w:t>liga, taikomas plaučių spindulinis gydymas, anksčiau vartojote vaistų, kurie sukelia plaučių</w:t>
      </w:r>
    </w:p>
    <w:p w:rsidR="000258A1" w:rsidRDefault="000258A1" w:rsidP="000258A1">
      <w:r>
        <w:t>pažaidą. Požymiai yra tokie:</w:t>
      </w:r>
    </w:p>
    <w:p w:rsidR="000258A1" w:rsidRDefault="000258A1" w:rsidP="000258A1">
      <w:r>
        <w:t>- kvėpavimo pasunkėjimas;</w:t>
      </w:r>
    </w:p>
    <w:p w:rsidR="000258A1" w:rsidRDefault="000258A1" w:rsidP="000258A1">
      <w:r>
        <w:t>- kosulys;</w:t>
      </w:r>
    </w:p>
    <w:p w:rsidR="000258A1" w:rsidRDefault="000258A1" w:rsidP="000258A1">
      <w:r>
        <w:t>- karščiavimas.</w:t>
      </w:r>
    </w:p>
    <w:p w:rsidR="000258A1" w:rsidRDefault="000258A1" w:rsidP="000258A1">
      <w:r>
        <w:t>Nedelsdami kreipkitės į gydytoją, jeigu Jums pasireiškė bet kuris iš šių simptomų, nes gali prireikti</w:t>
      </w:r>
    </w:p>
    <w:p w:rsidR="000258A1" w:rsidRDefault="000258A1" w:rsidP="000258A1">
      <w:r>
        <w:t>gydytis ligoninėje.</w:t>
      </w:r>
    </w:p>
    <w:p w:rsidR="000258A1" w:rsidRDefault="000258A1" w:rsidP="000258A1">
      <w:r>
        <w:t>Labai dažnas šalutinis poveikis</w:t>
      </w:r>
    </w:p>
    <w:p w:rsidR="000258A1" w:rsidRDefault="000258A1" w:rsidP="000258A1">
      <w:r>
        <w:t>Toks šalutinis poveikis gali pasireikšti dažniau nei 1 iš 10 pacientų, gydomų Hycamtin:</w:t>
      </w:r>
    </w:p>
    <w:p w:rsidR="000258A1" w:rsidRDefault="000258A1" w:rsidP="000258A1">
      <w:r>
        <w:t> Bendras silpnumas ir nuovargis (laikina anemija). Kai kuriais atvejais gali prireikti perpilti</w:t>
      </w:r>
    </w:p>
    <w:p w:rsidR="000258A1" w:rsidRDefault="000258A1" w:rsidP="000258A1">
      <w:r>
        <w:t>kraują.</w:t>
      </w:r>
    </w:p>
    <w:p w:rsidR="000258A1" w:rsidRDefault="000258A1" w:rsidP="000258A1">
      <w:r>
        <w:t> Neįprastas mėlynių atsiradimas ar kraujavimas, dėl kraujo krešėjime dalyvaujančių kraujo</w:t>
      </w:r>
    </w:p>
    <w:p w:rsidR="000258A1" w:rsidRDefault="000258A1" w:rsidP="000258A1">
      <w:r>
        <w:t>ląstelių kiekio sumažėjimo. Tai gali sukelti sunkų kraujavimą nežymiai susižeidus. Retais</w:t>
      </w:r>
    </w:p>
    <w:p w:rsidR="000258A1" w:rsidRDefault="000258A1" w:rsidP="000258A1">
      <w:r>
        <w:t>atvejais gali būti labai sunkus kraujavimas (hemoragija). Pasitarkite su gydytoju, kaip sumažinti</w:t>
      </w:r>
    </w:p>
    <w:p w:rsidR="000258A1" w:rsidRDefault="000258A1" w:rsidP="000258A1">
      <w:r>
        <w:t>kraujavimo pavojų.</w:t>
      </w:r>
    </w:p>
    <w:p w:rsidR="000258A1" w:rsidRDefault="000258A1" w:rsidP="000258A1">
      <w:r>
        <w:t> Apetito netekimas ir svorio mažėjimas (anoreksija), nuovargis, silpnumas.</w:t>
      </w:r>
    </w:p>
    <w:p w:rsidR="000258A1" w:rsidRDefault="000258A1" w:rsidP="000258A1">
      <w:r>
        <w:t> Pykinimas, vėmimas, viduriavimas, skrandžio skausmas, vidurių užkietėjimas.</w:t>
      </w:r>
    </w:p>
    <w:p w:rsidR="000258A1" w:rsidRDefault="000258A1" w:rsidP="000258A1">
      <w:r>
        <w:t> Plaukų slinkimas.</w:t>
      </w:r>
    </w:p>
    <w:p w:rsidR="000258A1" w:rsidRDefault="000258A1" w:rsidP="000258A1">
      <w:r>
        <w:t>Dažnas šalutinis poveikis</w:t>
      </w:r>
    </w:p>
    <w:p w:rsidR="000258A1" w:rsidRDefault="000258A1" w:rsidP="000258A1">
      <w:r>
        <w:t>Gali pasireikšti ne dažniau kaip 1 iš 10 pacientų, gydomų Hycamtin:</w:t>
      </w:r>
    </w:p>
    <w:p w:rsidR="000258A1" w:rsidRDefault="000258A1" w:rsidP="000258A1">
      <w:r>
        <w:t> Alerginės ar padidėjusio jautrumo reakcijos (įskaitant išbėrimą).</w:t>
      </w:r>
    </w:p>
    <w:p w:rsidR="000258A1" w:rsidRDefault="000258A1" w:rsidP="000258A1">
      <w:r>
        <w:t> Burnos, liežuvio, dantenų uždegimas ir opos.</w:t>
      </w:r>
    </w:p>
    <w:p w:rsidR="000258A1" w:rsidRDefault="000258A1" w:rsidP="000258A1">
      <w:r>
        <w:t> Kūno temperatūros padidėjimas (karščiavimas).</w:t>
      </w:r>
    </w:p>
    <w:p w:rsidR="000258A1" w:rsidRDefault="000258A1" w:rsidP="000258A1">
      <w:r>
        <w:t> Pilvo skausmas, vidurių užkietėjimas, nevirškinimas.</w:t>
      </w:r>
    </w:p>
    <w:p w:rsidR="000258A1" w:rsidRDefault="000258A1" w:rsidP="000258A1">
      <w:r>
        <w:lastRenderedPageBreak/>
        <w:t> Bendra bloga savijauta.</w:t>
      </w:r>
    </w:p>
    <w:p w:rsidR="000258A1" w:rsidRDefault="000258A1" w:rsidP="000258A1">
      <w:r>
        <w:t> Niežulys.</w:t>
      </w:r>
    </w:p>
    <w:p w:rsidR="000258A1" w:rsidRDefault="000258A1" w:rsidP="000258A1">
      <w:r>
        <w:t>Nedažnas šalutinis poveikis</w:t>
      </w:r>
    </w:p>
    <w:p w:rsidR="000258A1" w:rsidRDefault="000258A1" w:rsidP="000258A1">
      <w:r>
        <w:t>Gali pasireikšti ne dažniau kaip 1 iš 100 pacientų, gydomų Hycamtin:</w:t>
      </w:r>
    </w:p>
    <w:p w:rsidR="000258A1" w:rsidRDefault="000258A1" w:rsidP="000258A1">
      <w:r>
        <w:t> Odos pageltimas.</w:t>
      </w:r>
    </w:p>
    <w:p w:rsidR="000258A1" w:rsidRDefault="000258A1" w:rsidP="000258A1">
      <w:r>
        <w:t>61</w:t>
      </w:r>
    </w:p>
    <w:p w:rsidR="000258A1" w:rsidRDefault="000258A1" w:rsidP="000258A1">
      <w:r>
        <w:t>Retas šalutinis poveikis</w:t>
      </w:r>
    </w:p>
    <w:p w:rsidR="000258A1" w:rsidRDefault="000258A1" w:rsidP="000258A1">
      <w:r>
        <w:t>Gali pasireikšti ne dažniau kaip 1 iš 1000 pacientų, gydomų Hycamtin:</w:t>
      </w:r>
    </w:p>
    <w:p w:rsidR="000258A1" w:rsidRDefault="000258A1" w:rsidP="000258A1">
      <w:r>
        <w:t> Sunkios alerginės ar anafilaksinės reakcijos.</w:t>
      </w:r>
    </w:p>
    <w:p w:rsidR="000258A1" w:rsidRDefault="000258A1" w:rsidP="000258A1">
      <w:r>
        <w:t> Patinimai dėl skysčių susilaikymo organizme (angioneurozinė edema).</w:t>
      </w:r>
    </w:p>
    <w:p w:rsidR="000258A1" w:rsidRDefault="000258A1" w:rsidP="000258A1">
      <w:r>
        <w:t> Niežtintysis išbėrimas (ar dilgėlinė).</w:t>
      </w:r>
    </w:p>
    <w:p w:rsidR="000258A1" w:rsidRDefault="000258A1" w:rsidP="000258A1">
      <w:r>
        <w:t>Šalutinis poveikis, kurio dažnis nežinomas</w:t>
      </w:r>
    </w:p>
    <w:p w:rsidR="000258A1" w:rsidRDefault="000258A1" w:rsidP="000258A1">
      <w:r>
        <w:t>Kai kurio šalutinio poveikio dažnis nežinomas (reiškinia iš savanoriškų pranešimų ir dažnis negali būti</w:t>
      </w:r>
    </w:p>
    <w:p w:rsidR="000258A1" w:rsidRDefault="000258A1" w:rsidP="000258A1">
      <w:r>
        <w:t>įvertintas pagal turimus duomenis):</w:t>
      </w:r>
    </w:p>
    <w:p w:rsidR="000258A1" w:rsidRDefault="000258A1" w:rsidP="000258A1">
      <w:r>
        <w:t> Stiprus skrandžio skausmas, pykinimas, vėmimas krauju, juodos arba su krauju išmatos (galimi</w:t>
      </w:r>
    </w:p>
    <w:p w:rsidR="000258A1" w:rsidRDefault="000258A1" w:rsidP="000258A1">
      <w:r>
        <w:t>virškinimo trakto perforacijos simptomai).</w:t>
      </w:r>
    </w:p>
    <w:p w:rsidR="000258A1" w:rsidRDefault="000258A1" w:rsidP="000258A1">
      <w:r>
        <w:t> Skausmas burnoje, sunkumas ryjant, pilvo skausmas, pykinimas, vėmimas, viduriavimas,</w:t>
      </w:r>
    </w:p>
    <w:p w:rsidR="000258A1" w:rsidRDefault="000258A1" w:rsidP="000258A1">
      <w:r>
        <w:t>kraujingos išmatos (galimi burnos, skrandžio ir (arba) žarnų gleivinės uždegimo požymiai ir</w:t>
      </w:r>
    </w:p>
    <w:p w:rsidR="000258A1" w:rsidRDefault="000258A1" w:rsidP="000258A1">
      <w:r>
        <w:t>simptomai [gleivinės uždegimas]).</w:t>
      </w:r>
    </w:p>
    <w:p w:rsidR="000258A1" w:rsidRDefault="000258A1" w:rsidP="000258A1">
      <w:r>
        <w:t>Pranešimas apie šalutinį poveikį</w:t>
      </w:r>
    </w:p>
    <w:p w:rsidR="000258A1" w:rsidRDefault="000258A1" w:rsidP="000258A1">
      <w:r>
        <w:t>Jeigu pasireiškė šalutinis poveikis, įskaitant šiame lapelyje nenurodytą, pasakykite gydytojui arba</w:t>
      </w:r>
    </w:p>
    <w:p w:rsidR="000258A1" w:rsidRDefault="000258A1" w:rsidP="000258A1">
      <w:r>
        <w:t>vaistininkui. Apie šalutinį poveikį taip pat galite pranešti tiesiogiai naudodamiesi V priede nurodyta</w:t>
      </w:r>
    </w:p>
    <w:p w:rsidR="000258A1" w:rsidRDefault="000258A1" w:rsidP="000258A1">
      <w:r>
        <w:t>nacionaline pranešimo sistema. Pranešdami apie šalutinį poveikį galite mums padėti gauti daugiau</w:t>
      </w:r>
    </w:p>
    <w:p w:rsidR="000258A1" w:rsidRDefault="000258A1" w:rsidP="000258A1">
      <w:r>
        <w:t>informacijos apie šio vaisto saugumą.</w:t>
      </w:r>
    </w:p>
    <w:p w:rsidR="000258A1" w:rsidRDefault="000258A1" w:rsidP="000258A1">
      <w:r>
        <w:t>5. Kaip laikyti Hycamtin</w:t>
      </w:r>
    </w:p>
    <w:p w:rsidR="000258A1" w:rsidRDefault="000258A1" w:rsidP="000258A1">
      <w:r>
        <w:lastRenderedPageBreak/>
        <w:t>Šį vaistą laikykite vaikams nepastebimoje ir nepasiekiamoje vietoje.</w:t>
      </w:r>
    </w:p>
    <w:p w:rsidR="000258A1" w:rsidRDefault="000258A1" w:rsidP="000258A1">
      <w:r>
        <w:t>Ant kartono dėžutės nurodytam tinkamumo laikui pasibaigus, šio vaisto vartoti negalima.</w:t>
      </w:r>
    </w:p>
    <w:p w:rsidR="000258A1" w:rsidRDefault="000258A1" w:rsidP="000258A1">
      <w:r>
        <w:t>Laikyti šaldytuve (2 ºC – 8 ºC).</w:t>
      </w:r>
    </w:p>
    <w:p w:rsidR="000258A1" w:rsidRDefault="000258A1" w:rsidP="000258A1">
      <w:r>
        <w:t>Negalima užšaldyti.</w:t>
      </w:r>
    </w:p>
    <w:p w:rsidR="000258A1" w:rsidRDefault="000258A1" w:rsidP="000258A1">
      <w:r>
        <w:t>Lizdinę plokštelę laikyti išorinėje kartono dėžutėje, kad vaistas būtų apsaugotas nuo šviesos.</w:t>
      </w:r>
    </w:p>
    <w:p w:rsidR="000258A1" w:rsidRDefault="000258A1" w:rsidP="000258A1">
      <w:r>
        <w:t>Vaistų negalima išmesti į kanalizaciją arba su buitinėmis atliekomis. Kaip tvarkyti nereikalingus</w:t>
      </w:r>
    </w:p>
    <w:p w:rsidR="000258A1" w:rsidRDefault="000258A1" w:rsidP="000258A1">
      <w:r>
        <w:t>vaistus, klauskite vaistininko. Šios priemonės padės apsaugoti aplinką.</w:t>
      </w:r>
    </w:p>
    <w:p w:rsidR="000258A1" w:rsidRDefault="000258A1" w:rsidP="000258A1">
      <w:r>
        <w:t>6. Pakuotės turinys ir kita informacija</w:t>
      </w:r>
    </w:p>
    <w:p w:rsidR="000258A1" w:rsidRDefault="000258A1" w:rsidP="000258A1">
      <w:r>
        <w:t>Hycamtin sudėtis</w:t>
      </w:r>
    </w:p>
    <w:p w:rsidR="000258A1" w:rsidRDefault="000258A1" w:rsidP="000258A1">
      <w:r>
        <w:t>- Veiklioji medžiaga yra topotekanas. Vienoje kapsulėje yra 0,25 mg arba 1 mg topotekano</w:t>
      </w:r>
    </w:p>
    <w:p w:rsidR="000258A1" w:rsidRDefault="000258A1" w:rsidP="000258A1">
      <w:r>
        <w:t>(hidrochlorido pavidalu).</w:t>
      </w:r>
    </w:p>
    <w:p w:rsidR="000258A1" w:rsidRDefault="000258A1" w:rsidP="000258A1">
      <w:r>
        <w:t>- Pagalbinės medžiagos yra hidrintas augalinis aliejus, glicerolio monostearatas, želatina, titano</w:t>
      </w:r>
    </w:p>
    <w:p w:rsidR="000258A1" w:rsidRDefault="000258A1" w:rsidP="000258A1">
      <w:r>
        <w:t>dioksidas (E171), raudonasis geležies oksidas (E172) (tik 1 mg kapsulėse). Ant kapsulių yra</w:t>
      </w:r>
    </w:p>
    <w:p w:rsidR="000258A1" w:rsidRDefault="000258A1" w:rsidP="000258A1">
      <w:r>
        <w:t>užrašai juodu rašalu, kurį sudaro juodasis geležies oksidas (E172), šelakas, bevandenis</w:t>
      </w:r>
    </w:p>
    <w:p w:rsidR="000258A1" w:rsidRDefault="000258A1" w:rsidP="000258A1">
      <w:r>
        <w:t>alkoholis, propilenglikolis, izopropilo alkoholis, butanolis, koncentruotas amoniako tirpalas ir</w:t>
      </w:r>
    </w:p>
    <w:p w:rsidR="000258A1" w:rsidRDefault="000258A1" w:rsidP="000258A1">
      <w:r>
        <w:t>kalio hidroksidas.</w:t>
      </w:r>
    </w:p>
    <w:p w:rsidR="000258A1" w:rsidRDefault="000258A1" w:rsidP="000258A1">
      <w:r>
        <w:t>Hycamtin išvaizda ir kiekis pakuotėje</w:t>
      </w:r>
    </w:p>
    <w:p w:rsidR="000258A1" w:rsidRDefault="000258A1" w:rsidP="000258A1">
      <w:r>
        <w:t>Hycamtin 0,25 mg kapsulės yra baltos arba gelsvos, ant jų atspausta „Hycamtin“ ir „0.25 mg“.</w:t>
      </w:r>
    </w:p>
    <w:p w:rsidR="000258A1" w:rsidRDefault="000258A1" w:rsidP="000258A1">
      <w:r>
        <w:t>Hycamtin 1 mg kapsulės yra rausvos, ant jų atspausta „Hycamtin“ ir „1 mg“.</w:t>
      </w:r>
    </w:p>
    <w:p w:rsidR="000258A1" w:rsidRDefault="000258A1" w:rsidP="000258A1">
      <w:r>
        <w:t>Hycamtin 0,25 mg kapsulės ir 1 mgkapsulės tiekiamos pakuotėmis po 10 kapsulių.</w:t>
      </w:r>
    </w:p>
    <w:p w:rsidR="000258A1" w:rsidRDefault="000258A1" w:rsidP="000258A1">
      <w:r>
        <w:t>62</w:t>
      </w:r>
    </w:p>
    <w:p w:rsidR="000258A1" w:rsidRDefault="000258A1" w:rsidP="000258A1">
      <w:r>
        <w:t>Registruotojas</w:t>
      </w:r>
    </w:p>
    <w:p w:rsidR="000258A1" w:rsidRDefault="000258A1" w:rsidP="000258A1">
      <w:r>
        <w:t>Novartis Europharm Limited</w:t>
      </w:r>
    </w:p>
    <w:p w:rsidR="000258A1" w:rsidRDefault="000258A1" w:rsidP="000258A1">
      <w:r>
        <w:t>Vista Building</w:t>
      </w:r>
    </w:p>
    <w:p w:rsidR="000258A1" w:rsidRDefault="000258A1" w:rsidP="000258A1">
      <w:r>
        <w:t>Elm Park, Merrion Road</w:t>
      </w:r>
    </w:p>
    <w:p w:rsidR="000258A1" w:rsidRDefault="000258A1" w:rsidP="000258A1">
      <w:r>
        <w:lastRenderedPageBreak/>
        <w:t>Dublin 4</w:t>
      </w:r>
    </w:p>
    <w:p w:rsidR="000258A1" w:rsidRDefault="000258A1" w:rsidP="000258A1">
      <w:r>
        <w:t>Airija</w:t>
      </w:r>
    </w:p>
    <w:p w:rsidR="000258A1" w:rsidRDefault="000258A1" w:rsidP="000258A1">
      <w:r>
        <w:t>Gamintojas</w:t>
      </w:r>
    </w:p>
    <w:p w:rsidR="000258A1" w:rsidRDefault="000258A1" w:rsidP="000258A1">
      <w:r>
        <w:t>GlaxoSmithKline Manufacturing S.p.A, Strada Provinciale Asolana 90, 43056 San Polo di Torrile,</w:t>
      </w:r>
    </w:p>
    <w:p w:rsidR="000258A1" w:rsidRDefault="000258A1" w:rsidP="000258A1">
      <w:r>
        <w:t>Parma, Italija</w:t>
      </w:r>
    </w:p>
    <w:p w:rsidR="000258A1" w:rsidRDefault="000258A1" w:rsidP="000258A1">
      <w:r>
        <w:t>Novartis Pharmaceuticals UK Limited, Frimley Business Park, Frimley, Camberley, Surrey GU16</w:t>
      </w:r>
    </w:p>
    <w:p w:rsidR="000258A1" w:rsidRDefault="000258A1" w:rsidP="000258A1">
      <w:r>
        <w:t>7SR, Jungtinė Karalystė</w:t>
      </w:r>
    </w:p>
    <w:p w:rsidR="000258A1" w:rsidRDefault="000258A1" w:rsidP="000258A1">
      <w:r>
        <w:t>Novartis Pharma GmbH, Roonstrasse 25, D-90429 Nürnberg, Vokietija</w:t>
      </w:r>
    </w:p>
    <w:p w:rsidR="000258A1" w:rsidRDefault="000258A1" w:rsidP="000258A1">
      <w:r>
        <w:t>Jeigu apie šį vaistą norite sužinoti daugiau, kreipkitės į vietinį registruotojo atstovą.</w:t>
      </w:r>
    </w:p>
    <w:p w:rsidR="000258A1" w:rsidRDefault="000258A1" w:rsidP="000258A1">
      <w:r>
        <w:t>België/Belgique/Belgien</w:t>
      </w:r>
    </w:p>
    <w:p w:rsidR="000258A1" w:rsidRDefault="000258A1" w:rsidP="000258A1">
      <w:r>
        <w:t>Novartis Pharma N.V.</w:t>
      </w:r>
    </w:p>
    <w:p w:rsidR="000258A1" w:rsidRDefault="000258A1" w:rsidP="000258A1">
      <w:r>
        <w:t>Tél/Tel: +32 2 246 16 11</w:t>
      </w:r>
    </w:p>
    <w:p w:rsidR="000258A1" w:rsidRDefault="000258A1" w:rsidP="000258A1">
      <w:r>
        <w:t>Lietuva</w:t>
      </w:r>
    </w:p>
    <w:p w:rsidR="000258A1" w:rsidRDefault="000258A1" w:rsidP="000258A1">
      <w:r>
        <w:t>Novartis Pharma Services Inc.</w:t>
      </w:r>
    </w:p>
    <w:p w:rsidR="000258A1" w:rsidRDefault="000258A1" w:rsidP="000258A1">
      <w:r>
        <w:t>Tel: +370 5 269 16 50</w:t>
      </w:r>
    </w:p>
    <w:p w:rsidR="000258A1" w:rsidRDefault="000258A1" w:rsidP="000258A1">
      <w:r>
        <w:t>България</w:t>
      </w:r>
    </w:p>
    <w:p w:rsidR="000258A1" w:rsidRDefault="000258A1" w:rsidP="000258A1">
      <w:r>
        <w:t>Novartis Bulgaria EOOD</w:t>
      </w:r>
    </w:p>
    <w:p w:rsidR="000258A1" w:rsidRDefault="000258A1" w:rsidP="000258A1">
      <w:r>
        <w:t>Тел: +359 2 489 98 28</w:t>
      </w:r>
    </w:p>
    <w:p w:rsidR="000258A1" w:rsidRDefault="000258A1" w:rsidP="000258A1">
      <w:r>
        <w:t>Luxembourg/Luxemburg</w:t>
      </w:r>
    </w:p>
    <w:p w:rsidR="000258A1" w:rsidRDefault="000258A1" w:rsidP="000258A1">
      <w:r>
        <w:t>Novartis Pharma N.V.</w:t>
      </w:r>
    </w:p>
    <w:p w:rsidR="000258A1" w:rsidRDefault="000258A1" w:rsidP="000258A1">
      <w:r>
        <w:t>Tél/Tel: +32 2 246 16 11</w:t>
      </w:r>
    </w:p>
    <w:p w:rsidR="000258A1" w:rsidRDefault="000258A1" w:rsidP="000258A1">
      <w:r>
        <w:t>Česká republika</w:t>
      </w:r>
    </w:p>
    <w:p w:rsidR="000258A1" w:rsidRDefault="000258A1" w:rsidP="000258A1">
      <w:r>
        <w:t>Novartis s.r.o.</w:t>
      </w:r>
    </w:p>
    <w:p w:rsidR="000258A1" w:rsidRDefault="000258A1" w:rsidP="000258A1">
      <w:r>
        <w:t>Tel: +420 225 775 111</w:t>
      </w:r>
    </w:p>
    <w:p w:rsidR="000258A1" w:rsidRDefault="000258A1" w:rsidP="000258A1">
      <w:r>
        <w:t>Magyarország</w:t>
      </w:r>
    </w:p>
    <w:p w:rsidR="000258A1" w:rsidRDefault="000258A1" w:rsidP="000258A1">
      <w:r>
        <w:lastRenderedPageBreak/>
        <w:t>Novartis Hungária Kft.</w:t>
      </w:r>
    </w:p>
    <w:p w:rsidR="000258A1" w:rsidRDefault="000258A1" w:rsidP="000258A1">
      <w:r>
        <w:t>Tel.: +36 1 457 65 00</w:t>
      </w:r>
    </w:p>
    <w:p w:rsidR="000258A1" w:rsidRDefault="000258A1" w:rsidP="000258A1">
      <w:r>
        <w:t>Danmark</w:t>
      </w:r>
    </w:p>
    <w:p w:rsidR="000258A1" w:rsidRDefault="000258A1" w:rsidP="000258A1">
      <w:r>
        <w:t>Sandoz A/S</w:t>
      </w:r>
    </w:p>
    <w:p w:rsidR="000258A1" w:rsidRDefault="000258A1" w:rsidP="000258A1">
      <w:r>
        <w:t>Tlf: +45 63 95 10 00</w:t>
      </w:r>
    </w:p>
    <w:p w:rsidR="000258A1" w:rsidRDefault="000258A1" w:rsidP="000258A1">
      <w:r>
        <w:t>Malta</w:t>
      </w:r>
    </w:p>
    <w:p w:rsidR="000258A1" w:rsidRDefault="000258A1" w:rsidP="000258A1">
      <w:r>
        <w:t>Novartis Pharma Services Inc.</w:t>
      </w:r>
    </w:p>
    <w:p w:rsidR="000258A1" w:rsidRDefault="000258A1" w:rsidP="000258A1">
      <w:r>
        <w:t>Tel: +356 2122 2872</w:t>
      </w:r>
    </w:p>
    <w:p w:rsidR="000258A1" w:rsidRDefault="000258A1" w:rsidP="000258A1">
      <w:r>
        <w:t>Deutschland</w:t>
      </w:r>
    </w:p>
    <w:p w:rsidR="000258A1" w:rsidRDefault="000258A1" w:rsidP="000258A1">
      <w:r>
        <w:t>Novartis Pharma GmbH</w:t>
      </w:r>
    </w:p>
    <w:p w:rsidR="000258A1" w:rsidRDefault="000258A1" w:rsidP="000258A1">
      <w:r>
        <w:t>Tel: +49 911 273 0</w:t>
      </w:r>
    </w:p>
    <w:p w:rsidR="000258A1" w:rsidRDefault="000258A1" w:rsidP="000258A1">
      <w:r>
        <w:t>Nederland</w:t>
      </w:r>
    </w:p>
    <w:p w:rsidR="000258A1" w:rsidRDefault="000258A1" w:rsidP="000258A1">
      <w:r>
        <w:t>Novartis Pharma B.V.</w:t>
      </w:r>
    </w:p>
    <w:p w:rsidR="000258A1" w:rsidRDefault="000258A1" w:rsidP="000258A1">
      <w:r>
        <w:t>Tel: +31 26 37 82 555</w:t>
      </w:r>
    </w:p>
    <w:p w:rsidR="000258A1" w:rsidRDefault="000258A1" w:rsidP="000258A1">
      <w:r>
        <w:t>Eesti</w:t>
      </w:r>
    </w:p>
    <w:p w:rsidR="000258A1" w:rsidRDefault="000258A1" w:rsidP="000258A1">
      <w:r>
        <w:t>Novartis Pharma Services Inc.</w:t>
      </w:r>
    </w:p>
    <w:p w:rsidR="000258A1" w:rsidRDefault="000258A1" w:rsidP="000258A1">
      <w:r>
        <w:t>Tel: +372 66 30 810</w:t>
      </w:r>
    </w:p>
    <w:p w:rsidR="000258A1" w:rsidRDefault="000258A1" w:rsidP="000258A1">
      <w:r>
        <w:t>Norge</w:t>
      </w:r>
    </w:p>
    <w:p w:rsidR="000258A1" w:rsidRDefault="000258A1" w:rsidP="000258A1">
      <w:r>
        <w:t>Sandoz A/S</w:t>
      </w:r>
    </w:p>
    <w:p w:rsidR="000258A1" w:rsidRDefault="000258A1" w:rsidP="000258A1">
      <w:r>
        <w:t>Tlf: +45 63 95 10 00</w:t>
      </w:r>
    </w:p>
    <w:p w:rsidR="000258A1" w:rsidRDefault="000258A1" w:rsidP="000258A1">
      <w:r>
        <w:t>Ελλάδα</w:t>
      </w:r>
    </w:p>
    <w:p w:rsidR="000258A1" w:rsidRDefault="000258A1" w:rsidP="000258A1">
      <w:r>
        <w:t>Novartis (Hellas) A.E.B.E.</w:t>
      </w:r>
    </w:p>
    <w:p w:rsidR="000258A1" w:rsidRDefault="000258A1" w:rsidP="000258A1">
      <w:r>
        <w:t>Τηλ: +30 210 281 17 12</w:t>
      </w:r>
    </w:p>
    <w:p w:rsidR="000258A1" w:rsidRDefault="000258A1" w:rsidP="000258A1">
      <w:r>
        <w:t>Österreich</w:t>
      </w:r>
    </w:p>
    <w:p w:rsidR="000258A1" w:rsidRDefault="000258A1" w:rsidP="000258A1">
      <w:r>
        <w:t>Novartis Pharma GmbH</w:t>
      </w:r>
    </w:p>
    <w:p w:rsidR="000258A1" w:rsidRDefault="000258A1" w:rsidP="000258A1">
      <w:r>
        <w:lastRenderedPageBreak/>
        <w:t>Tel: +43 1 86 6570</w:t>
      </w:r>
    </w:p>
    <w:p w:rsidR="000258A1" w:rsidRDefault="000258A1" w:rsidP="000258A1">
      <w:r>
        <w:t>España</w:t>
      </w:r>
    </w:p>
    <w:p w:rsidR="000258A1" w:rsidRDefault="000258A1" w:rsidP="000258A1">
      <w:r>
        <w:t>BEXAL FARMACÉUTICA, S.A.</w:t>
      </w:r>
    </w:p>
    <w:p w:rsidR="000258A1" w:rsidRDefault="000258A1" w:rsidP="000258A1">
      <w:r>
        <w:t>Tel: +34 900 456 856</w:t>
      </w:r>
    </w:p>
    <w:p w:rsidR="000258A1" w:rsidRDefault="000258A1" w:rsidP="000258A1">
      <w:r>
        <w:t>Polska</w:t>
      </w:r>
    </w:p>
    <w:p w:rsidR="000258A1" w:rsidRDefault="000258A1" w:rsidP="000258A1">
      <w:r>
        <w:t>Novartis Poland Sp. z o.o.</w:t>
      </w:r>
    </w:p>
    <w:p w:rsidR="000258A1" w:rsidRDefault="000258A1" w:rsidP="000258A1">
      <w:r>
        <w:t>Tel.: +48 22 375 4888</w:t>
      </w:r>
    </w:p>
    <w:p w:rsidR="000258A1" w:rsidRDefault="000258A1" w:rsidP="000258A1">
      <w:r>
        <w:t>France</w:t>
      </w:r>
    </w:p>
    <w:p w:rsidR="000258A1" w:rsidRDefault="000258A1" w:rsidP="000258A1">
      <w:r>
        <w:t>Sandoz</w:t>
      </w:r>
    </w:p>
    <w:p w:rsidR="000258A1" w:rsidRDefault="000258A1" w:rsidP="000258A1">
      <w:r>
        <w:t>Tél: +33 800 45 57 99</w:t>
      </w:r>
    </w:p>
    <w:p w:rsidR="000258A1" w:rsidRDefault="000258A1" w:rsidP="000258A1">
      <w:r>
        <w:t>Portugal</w:t>
      </w:r>
    </w:p>
    <w:p w:rsidR="000258A1" w:rsidRDefault="000258A1" w:rsidP="000258A1">
      <w:r>
        <w:t>Novartis Farma - Produtos Farmacêuticos, S.A.</w:t>
      </w:r>
    </w:p>
    <w:p w:rsidR="000258A1" w:rsidRDefault="000258A1" w:rsidP="000258A1">
      <w:r>
        <w:t>Tel: +351 21 000 8600</w:t>
      </w:r>
    </w:p>
    <w:p w:rsidR="000258A1" w:rsidRDefault="000258A1" w:rsidP="000258A1">
      <w:r>
        <w:t>Hrvatska</w:t>
      </w:r>
    </w:p>
    <w:p w:rsidR="000258A1" w:rsidRDefault="000258A1" w:rsidP="000258A1">
      <w:r>
        <w:t>Novartis Hrvatska d.o.o.</w:t>
      </w:r>
    </w:p>
    <w:p w:rsidR="000258A1" w:rsidRDefault="000258A1" w:rsidP="000258A1">
      <w:r>
        <w:t>Tel. +385 1 6274 220</w:t>
      </w:r>
    </w:p>
    <w:p w:rsidR="000258A1" w:rsidRDefault="000258A1" w:rsidP="000258A1">
      <w:r>
        <w:t>România</w:t>
      </w:r>
    </w:p>
    <w:p w:rsidR="000258A1" w:rsidRDefault="000258A1" w:rsidP="000258A1">
      <w:r>
        <w:t>Sandoz S.R.L.</w:t>
      </w:r>
    </w:p>
    <w:p w:rsidR="000258A1" w:rsidRDefault="000258A1" w:rsidP="000258A1">
      <w:r>
        <w:t>Tel: +40 21 40751 60</w:t>
      </w:r>
    </w:p>
    <w:p w:rsidR="000258A1" w:rsidRDefault="000258A1" w:rsidP="000258A1">
      <w:r>
        <w:t>63</w:t>
      </w:r>
    </w:p>
    <w:p w:rsidR="000258A1" w:rsidRDefault="000258A1" w:rsidP="000258A1">
      <w:r>
        <w:t>Ireland</w:t>
      </w:r>
    </w:p>
    <w:p w:rsidR="000258A1" w:rsidRDefault="000258A1" w:rsidP="000258A1">
      <w:r>
        <w:t>Novartis Ireland Limited</w:t>
      </w:r>
    </w:p>
    <w:p w:rsidR="000258A1" w:rsidRDefault="000258A1" w:rsidP="000258A1">
      <w:r>
        <w:t>Tel: +353 1 260 12 55</w:t>
      </w:r>
    </w:p>
    <w:p w:rsidR="000258A1" w:rsidRDefault="000258A1" w:rsidP="000258A1">
      <w:r>
        <w:t>Slovenija</w:t>
      </w:r>
    </w:p>
    <w:p w:rsidR="000258A1" w:rsidRDefault="000258A1" w:rsidP="000258A1">
      <w:r>
        <w:t>Novartis Pharma Services Inc.</w:t>
      </w:r>
    </w:p>
    <w:p w:rsidR="000258A1" w:rsidRDefault="000258A1" w:rsidP="000258A1">
      <w:r>
        <w:lastRenderedPageBreak/>
        <w:t>Tel: +386 1 300 75 50</w:t>
      </w:r>
    </w:p>
    <w:p w:rsidR="000258A1" w:rsidRDefault="000258A1" w:rsidP="000258A1">
      <w:r>
        <w:t>Ísland</w:t>
      </w:r>
    </w:p>
    <w:p w:rsidR="000258A1" w:rsidRDefault="000258A1" w:rsidP="000258A1">
      <w:r>
        <w:t>Vistor hf.</w:t>
      </w:r>
    </w:p>
    <w:p w:rsidR="000258A1" w:rsidRDefault="000258A1" w:rsidP="000258A1">
      <w:r>
        <w:t>Sími: +354 535 7000</w:t>
      </w:r>
    </w:p>
    <w:p w:rsidR="000258A1" w:rsidRDefault="000258A1" w:rsidP="000258A1">
      <w:r>
        <w:t>Slovenská republika</w:t>
      </w:r>
    </w:p>
    <w:p w:rsidR="000258A1" w:rsidRDefault="000258A1" w:rsidP="000258A1">
      <w:r>
        <w:t>Novartis Slovakia s.r.o.</w:t>
      </w:r>
    </w:p>
    <w:p w:rsidR="000258A1" w:rsidRDefault="000258A1" w:rsidP="000258A1">
      <w:r>
        <w:t>Tel: +421 2 5542 5439</w:t>
      </w:r>
    </w:p>
    <w:p w:rsidR="000258A1" w:rsidRDefault="000258A1" w:rsidP="000258A1">
      <w:r>
        <w:t>Italia</w:t>
      </w:r>
    </w:p>
    <w:p w:rsidR="000258A1" w:rsidRDefault="000258A1" w:rsidP="000258A1">
      <w:r>
        <w:t>Novartis Farma S.p.A.</w:t>
      </w:r>
    </w:p>
    <w:p w:rsidR="000258A1" w:rsidRDefault="000258A1" w:rsidP="000258A1">
      <w:r>
        <w:t>Tel: +39 02 96 54 1</w:t>
      </w:r>
    </w:p>
    <w:p w:rsidR="000258A1" w:rsidRDefault="000258A1" w:rsidP="000258A1">
      <w:r>
        <w:t>Suomi/Finland</w:t>
      </w:r>
    </w:p>
    <w:p w:rsidR="000258A1" w:rsidRDefault="000258A1" w:rsidP="000258A1">
      <w:r>
        <w:t>Novartis Finland Oy</w:t>
      </w:r>
    </w:p>
    <w:p w:rsidR="000258A1" w:rsidRDefault="000258A1" w:rsidP="000258A1">
      <w:r>
        <w:t>Puh/Tel: +358 (0)10 6133 200</w:t>
      </w:r>
    </w:p>
    <w:p w:rsidR="000258A1" w:rsidRDefault="000258A1" w:rsidP="000258A1">
      <w:r>
        <w:t>Κύπρος</w:t>
      </w:r>
    </w:p>
    <w:p w:rsidR="000258A1" w:rsidRDefault="000258A1" w:rsidP="000258A1">
      <w:r>
        <w:t>Novartis Pharma Services Inc.</w:t>
      </w:r>
    </w:p>
    <w:p w:rsidR="000258A1" w:rsidRDefault="000258A1" w:rsidP="000258A1">
      <w:r>
        <w:t>Τηλ: +357 22 690 690</w:t>
      </w:r>
    </w:p>
    <w:p w:rsidR="000258A1" w:rsidRDefault="000258A1" w:rsidP="000258A1">
      <w:r>
        <w:t>Sverige</w:t>
      </w:r>
    </w:p>
    <w:p w:rsidR="000258A1" w:rsidRDefault="000258A1" w:rsidP="000258A1">
      <w:r>
        <w:t>Sandoz A/S</w:t>
      </w:r>
    </w:p>
    <w:p w:rsidR="000258A1" w:rsidRDefault="000258A1" w:rsidP="000258A1">
      <w:r>
        <w:t>Tel: +45 63 95 10 00</w:t>
      </w:r>
    </w:p>
    <w:p w:rsidR="000258A1" w:rsidRDefault="000258A1" w:rsidP="000258A1">
      <w:r>
        <w:t>Latvija</w:t>
      </w:r>
    </w:p>
    <w:p w:rsidR="000258A1" w:rsidRDefault="000258A1" w:rsidP="000258A1">
      <w:r>
        <w:t>SIA „Novartis Baltics“</w:t>
      </w:r>
    </w:p>
    <w:p w:rsidR="000258A1" w:rsidRDefault="000258A1" w:rsidP="000258A1">
      <w:r>
        <w:t>Tel: +371 67 887 070</w:t>
      </w:r>
    </w:p>
    <w:p w:rsidR="000258A1" w:rsidRDefault="000258A1" w:rsidP="000258A1">
      <w:r>
        <w:t>United Kingdom</w:t>
      </w:r>
    </w:p>
    <w:p w:rsidR="000258A1" w:rsidRDefault="000258A1" w:rsidP="000258A1">
      <w:r>
        <w:t>Novartis Pharmaceuticals UK Ltd.</w:t>
      </w:r>
    </w:p>
    <w:p w:rsidR="000258A1" w:rsidRDefault="000258A1" w:rsidP="000258A1">
      <w:r>
        <w:t>Tel: +44 1276 698370</w:t>
      </w:r>
    </w:p>
    <w:p w:rsidR="000258A1" w:rsidRDefault="000258A1" w:rsidP="000258A1">
      <w:r>
        <w:lastRenderedPageBreak/>
        <w:t>Šis pakuotės lapelis paskutinį kartą peržiūrėtas</w:t>
      </w:r>
    </w:p>
    <w:p w:rsidR="000258A1" w:rsidRDefault="000258A1" w:rsidP="000258A1">
      <w:r>
        <w:t>Kiti informacijos šaltiniai</w:t>
      </w:r>
    </w:p>
    <w:p w:rsidR="000258A1" w:rsidRDefault="000258A1" w:rsidP="000258A1">
      <w:r>
        <w:t>Išsami informacija apie šį vaistą pateikiama Europos vaistų agentūros tinklalapyje</w:t>
      </w:r>
    </w:p>
    <w:p w:rsidR="004D6F9E" w:rsidRDefault="000258A1" w:rsidP="000258A1">
      <w:r>
        <w:t>http://www.ema.europa.eu/.</w:t>
      </w:r>
    </w:p>
    <w:sectPr w:rsidR="004D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A1"/>
    <w:rsid w:val="000258A1"/>
    <w:rsid w:val="004D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2019-06-24T14:31:00Z</dcterms:created>
  <dcterms:modified xsi:type="dcterms:W3CDTF">2019-06-24T14:32:00Z</dcterms:modified>
</cp:coreProperties>
</file>