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F" w:rsidRDefault="00FA2ACF" w:rsidP="00FA2ACF">
      <w:r>
        <w:t>Pakuotės lapelis: informacija vartotojui</w:t>
      </w:r>
    </w:p>
    <w:p w:rsidR="00FA2ACF" w:rsidRDefault="00FA2ACF" w:rsidP="00FA2ACF">
      <w:bookmarkStart w:id="0" w:name="_GoBack"/>
      <w:r>
        <w:t>DuoPlavin</w:t>
      </w:r>
      <w:bookmarkEnd w:id="0"/>
      <w:r>
        <w:t xml:space="preserve"> 75 mg/75 mg plėvele dengtos tabletės</w:t>
      </w:r>
    </w:p>
    <w:p w:rsidR="00FA2ACF" w:rsidRDefault="00FA2ACF" w:rsidP="00FA2ACF">
      <w:r>
        <w:t>DuoPlavin 75 mg/100 mg plėvele dengtos tabletės</w:t>
      </w:r>
    </w:p>
    <w:p w:rsidR="00FA2ACF" w:rsidRDefault="00FA2ACF" w:rsidP="00FA2ACF">
      <w:r>
        <w:t>klopidogrelis (clopidogrelum) / acetilsalicilo rūgštis (acidum acetylsalicylicum)</w:t>
      </w:r>
    </w:p>
    <w:p w:rsidR="00FA2ACF" w:rsidRDefault="00FA2ACF" w:rsidP="00FA2ACF">
      <w:r>
        <w:t>Atidžiai perskaitykite visą šį lapelį, prieš pradėdami vartoti vaistą, nes jame pateikiama Jums</w:t>
      </w:r>
    </w:p>
    <w:p w:rsidR="00FA2ACF" w:rsidRDefault="00FA2ACF" w:rsidP="00FA2ACF">
      <w:r>
        <w:t>svarbi infromacija.</w:t>
      </w:r>
    </w:p>
    <w:p w:rsidR="00FA2ACF" w:rsidRDefault="00FA2ACF" w:rsidP="00FA2ACF">
      <w:r>
        <w:t>- Neišmeskite šio lapelio, nes vėl gali prireikti jį perskaityti.</w:t>
      </w:r>
    </w:p>
    <w:p w:rsidR="00FA2ACF" w:rsidRDefault="00FA2ACF" w:rsidP="00FA2ACF">
      <w:r>
        <w:t>- Jeigu kiltų daugiau klausimų, kreipkitės į gydytoją arba vaistininką.</w:t>
      </w:r>
    </w:p>
    <w:p w:rsidR="00FA2ACF" w:rsidRDefault="00FA2ACF" w:rsidP="00FA2ACF">
      <w:r>
        <w:t>- Šis vaistas skirtas tik Jums, todėl kitiems žmonėms jo duoti negalima. Vaistas gali jiems</w:t>
      </w:r>
    </w:p>
    <w:p w:rsidR="00FA2ACF" w:rsidRDefault="00FA2ACF" w:rsidP="00FA2ACF">
      <w:r>
        <w:t>pakenkti (net tiems, kurių ligos požymiai yra tokie patys kaip Jūsų).</w:t>
      </w:r>
    </w:p>
    <w:p w:rsidR="00FA2ACF" w:rsidRDefault="00FA2ACF" w:rsidP="00FA2ACF">
      <w:r>
        <w:t>- Jeigu pasireiškė šalutinis poveikis (net jeigu jis šiame lapelyje nenurodytas), kreipkitės į</w:t>
      </w:r>
    </w:p>
    <w:p w:rsidR="00FA2ACF" w:rsidRDefault="00FA2ACF" w:rsidP="00FA2ACF">
      <w:r>
        <w:t>gydytoją arba vaistininką. Žr. 4 skyrių.</w:t>
      </w:r>
    </w:p>
    <w:p w:rsidR="00FA2ACF" w:rsidRDefault="00FA2ACF" w:rsidP="00FA2ACF">
      <w:r>
        <w:t>Apie ką rašoma šiame lapelyje?</w:t>
      </w:r>
    </w:p>
    <w:p w:rsidR="00FA2ACF" w:rsidRDefault="00FA2ACF" w:rsidP="00FA2ACF">
      <w:r>
        <w:t>1. Kas yra DuoPlavin ir kam jis vartojamas</w:t>
      </w:r>
    </w:p>
    <w:p w:rsidR="00FA2ACF" w:rsidRDefault="00FA2ACF" w:rsidP="00FA2ACF">
      <w:r>
        <w:t>2. Kas žinotina prieš vartojant DuoPlavin</w:t>
      </w:r>
    </w:p>
    <w:p w:rsidR="00FA2ACF" w:rsidRDefault="00FA2ACF" w:rsidP="00FA2ACF">
      <w:r>
        <w:t>3. Kaip vartoti DuoPlavin</w:t>
      </w:r>
    </w:p>
    <w:p w:rsidR="00FA2ACF" w:rsidRDefault="00FA2ACF" w:rsidP="00FA2ACF">
      <w:r>
        <w:t>4. Galimas šalutinis poveikis</w:t>
      </w:r>
    </w:p>
    <w:p w:rsidR="00FA2ACF" w:rsidRDefault="00FA2ACF" w:rsidP="00FA2ACF">
      <w:r>
        <w:t>5. Kaip laikyti DuoPlavin</w:t>
      </w:r>
    </w:p>
    <w:p w:rsidR="00FA2ACF" w:rsidRDefault="00FA2ACF" w:rsidP="00FA2ACF">
      <w:r>
        <w:t>6. Pakuotės turinys ir kita informacija</w:t>
      </w:r>
    </w:p>
    <w:p w:rsidR="00FA2ACF" w:rsidRDefault="00FA2ACF" w:rsidP="00FA2ACF">
      <w:r>
        <w:t>1. Kas yra DuoPlavin ir kam jis vartojamas</w:t>
      </w:r>
    </w:p>
    <w:p w:rsidR="00FA2ACF" w:rsidRDefault="00FA2ACF" w:rsidP="00FA2ACF">
      <w:r>
        <w:t>DuoPlavin, kurį sudaro klopidogrelis ir acetilsalicilo rūgštis (ASR), priklauso grupei vaistų, vadinamų</w:t>
      </w:r>
    </w:p>
    <w:p w:rsidR="00FA2ACF" w:rsidRDefault="00FA2ACF" w:rsidP="00FA2ACF">
      <w:r>
        <w:t>antitrombocitiniais vaistais. Trombocitai yra labai mažos kraujo plokštelės, kurios sulimpa kraujui</w:t>
      </w:r>
    </w:p>
    <w:p w:rsidR="00FA2ACF" w:rsidRDefault="00FA2ACF" w:rsidP="00FA2ACF">
      <w:r>
        <w:t>krešant. Neleisdami joms sulipti kai kuriose kraujagyslėse, kurios vadinamos arterijomis,</w:t>
      </w:r>
    </w:p>
    <w:p w:rsidR="00FA2ACF" w:rsidRDefault="00FA2ACF" w:rsidP="00FA2ACF">
      <w:r>
        <w:t>antitrombocitiniai vaistai mažina galimybę susidaryti kraujo krešuliams (pasireikšti procesui, kuris</w:t>
      </w:r>
    </w:p>
    <w:p w:rsidR="00FA2ACF" w:rsidRDefault="00FA2ACF" w:rsidP="00FA2ACF">
      <w:r>
        <w:t>vadinasi aterotrombozė).</w:t>
      </w:r>
    </w:p>
    <w:p w:rsidR="00FA2ACF" w:rsidRDefault="00FA2ACF" w:rsidP="00FA2ACF">
      <w:r>
        <w:lastRenderedPageBreak/>
        <w:t>DuoPlavin skirtas suaugusiems žmonėms, kad nesusidarytų kraujo krešulių sukietėjusiose arterijose,</w:t>
      </w:r>
    </w:p>
    <w:p w:rsidR="00FA2ACF" w:rsidRDefault="00FA2ACF" w:rsidP="00FA2ACF">
      <w:r>
        <w:t>kurie gali sukelti aterotrombozinius reiškinius (insultą, miokardo infarktą ar net mirtį).</w:t>
      </w:r>
    </w:p>
    <w:p w:rsidR="00FA2ACF" w:rsidRDefault="00FA2ACF" w:rsidP="00FA2ACF">
      <w:r>
        <w:t>Jums paskirtas DuoPlavin, kurį sudaro du skirtingi vaistai, klopidogrelis ir ASR, kad apsaugotų nuo</w:t>
      </w:r>
    </w:p>
    <w:p w:rsidR="00FA2ACF" w:rsidRDefault="00FA2ACF" w:rsidP="00FA2ACF">
      <w:r>
        <w:t>kraujo krešulių susidarymo, nes Jums anksčiau jau buvo stiprus krūtinės skausmas, vadinamas</w:t>
      </w:r>
    </w:p>
    <w:p w:rsidR="00FA2ACF" w:rsidRDefault="00FA2ACF" w:rsidP="00FA2ACF">
      <w:r>
        <w:t>nestabilia krūtinės angina arba širdies smūgiu (miokardo infarktas). Gydydamas tokią būklę, gydytojas</w:t>
      </w:r>
    </w:p>
    <w:p w:rsidR="00FA2ACF" w:rsidRDefault="00FA2ACF" w:rsidP="00FA2ACF">
      <w:r>
        <w:t>į užsikišusią ar susiaurėjusią arteriją gali įstatyti stentą, kad būtų atkurta veiksminga kraujotaka.</w:t>
      </w:r>
    </w:p>
    <w:p w:rsidR="00FA2ACF" w:rsidRDefault="00FA2ACF" w:rsidP="00FA2ACF">
      <w:r>
        <w:t>2. Kas žinotina prieš vartojant DuoPlavin</w:t>
      </w:r>
    </w:p>
    <w:p w:rsidR="00FA2ACF" w:rsidRDefault="00FA2ACF" w:rsidP="00FA2ACF">
      <w:r>
        <w:t>DuoPlavin vartoti negalima:</w:t>
      </w:r>
    </w:p>
    <w:p w:rsidR="00FA2ACF" w:rsidRDefault="00FA2ACF" w:rsidP="00FA2ACF">
      <w:r>
        <w:t>- jeigu yra alergija klopidogreliui, acetilsalicilo rūgščiai (ASR) arba bet kuriai pagalbinei šio</w:t>
      </w:r>
    </w:p>
    <w:p w:rsidR="00FA2ACF" w:rsidRDefault="00FA2ACF" w:rsidP="00FA2ACF">
      <w:r>
        <w:t>vaisto medžiagai (jos išvardytos 6 skyriuje);</w:t>
      </w:r>
    </w:p>
    <w:p w:rsidR="00FA2ACF" w:rsidRDefault="00FA2ACF" w:rsidP="00FA2ACF">
      <w:r>
        <w:t>- jeigu yra alergija kitiems nesteroidiniams vaistams nuo uždegimo, paprastai vartojamiems</w:t>
      </w:r>
    </w:p>
    <w:p w:rsidR="00FA2ACF" w:rsidRDefault="00FA2ACF" w:rsidP="00FA2ACF">
      <w:r>
        <w:t>gydyti raumenų ar sąnarių uždegimines ir (arba) skausmingas būkles;</w:t>
      </w:r>
    </w:p>
    <w:p w:rsidR="00FA2ACF" w:rsidRDefault="00FA2ACF" w:rsidP="00FA2ACF">
      <w:r>
        <w:t>- jeigu Jums yra būklė, kuri pasižymi astmos, slogos ir nosies polipų (tam tikrų išaugų nosyje)</w:t>
      </w:r>
    </w:p>
    <w:p w:rsidR="00FA2ACF" w:rsidRDefault="00FA2ACF" w:rsidP="00FA2ACF">
      <w:r>
        <w:t>deriniu;</w:t>
      </w:r>
    </w:p>
    <w:p w:rsidR="00FA2ACF" w:rsidRDefault="00FA2ACF" w:rsidP="00FA2ACF">
      <w:r>
        <w:t>- jeigu Jums yra būklė, kuri šiuo metu sukelia kraujavimą, pavyzdžiui, skrandžio opa arba</w:t>
      </w:r>
    </w:p>
    <w:p w:rsidR="00FA2ACF" w:rsidRDefault="00FA2ACF" w:rsidP="00FA2ACF">
      <w:r>
        <w:t>kraujavimas į smegenis;</w:t>
      </w:r>
    </w:p>
    <w:p w:rsidR="00FA2ACF" w:rsidRDefault="00FA2ACF" w:rsidP="00FA2ACF">
      <w:r>
        <w:t>- jeigu sergate sunkia kepenų liga;</w:t>
      </w:r>
    </w:p>
    <w:p w:rsidR="00FA2ACF" w:rsidRDefault="00FA2ACF" w:rsidP="00FA2ACF">
      <w:r>
        <w:t>- jeigu sergate sunkia inkstų liga;</w:t>
      </w:r>
    </w:p>
    <w:p w:rsidR="00FA2ACF" w:rsidRDefault="00FA2ACF" w:rsidP="00FA2ACF">
      <w:r>
        <w:t>- paskutinio nėštumo trimestro metu.</w:t>
      </w:r>
    </w:p>
    <w:p w:rsidR="00FA2ACF" w:rsidRDefault="00FA2ACF" w:rsidP="00FA2ACF">
      <w:r>
        <w:t>42</w:t>
      </w:r>
    </w:p>
    <w:p w:rsidR="00FA2ACF" w:rsidRDefault="00FA2ACF" w:rsidP="00FA2ACF">
      <w:r>
        <w:t>Įspėjimai ir atsargumo priemonės</w:t>
      </w:r>
    </w:p>
    <w:p w:rsidR="00FA2ACF" w:rsidRDefault="00FA2ACF" w:rsidP="00FA2ACF">
      <w:r>
        <w:t>Jeigu Jums yra kuri nors iš žemiau išvardytų būklių, prieš vartodami DuoPlavin pasakykite apie tai</w:t>
      </w:r>
    </w:p>
    <w:p w:rsidR="00FA2ACF" w:rsidRDefault="00FA2ACF" w:rsidP="00FA2ACF">
      <w:r>
        <w:t>gydytojui:</w:t>
      </w:r>
    </w:p>
    <w:p w:rsidR="00FA2ACF" w:rsidRDefault="00FA2ACF" w:rsidP="00FA2ACF">
      <w:r>
        <w:t>- jeigu Jums yra padidėjęs kraujavimo pavojus, pavyzdžiui:</w:t>
      </w:r>
    </w:p>
    <w:p w:rsidR="00FA2ACF" w:rsidRDefault="00FA2ACF" w:rsidP="00FA2ACF">
      <w:r>
        <w:t>• sergate liga, dėl kurios yra vidinio kraujavimo pavojus (pavyzdžiui, skrandžio opa);</w:t>
      </w:r>
    </w:p>
    <w:p w:rsidR="00FA2ACF" w:rsidRDefault="00FA2ACF" w:rsidP="00FA2ACF">
      <w:r>
        <w:lastRenderedPageBreak/>
        <w:t>• sergate kraujo liga, dėl kurios Jums gali būti vidinių kraujavimų (kraujavimų į audinius,</w:t>
      </w:r>
    </w:p>
    <w:p w:rsidR="00FA2ACF" w:rsidRDefault="00FA2ACF" w:rsidP="00FA2ACF">
      <w:r>
        <w:t>organus arba sąnarius);</w:t>
      </w:r>
    </w:p>
    <w:p w:rsidR="00FA2ACF" w:rsidRDefault="00FA2ACF" w:rsidP="00FA2ACF">
      <w:r>
        <w:t>• neseniai buvote labai susižeidęs;</w:t>
      </w:r>
    </w:p>
    <w:p w:rsidR="00FA2ACF" w:rsidRDefault="00FA2ACF" w:rsidP="00FA2ACF">
      <w:r>
        <w:t>• neseniai Jums buvo atlikta operacija (įskaitant dantų);</w:t>
      </w:r>
    </w:p>
    <w:p w:rsidR="00FA2ACF" w:rsidRDefault="00FA2ACF" w:rsidP="00FA2ACF">
      <w:r>
        <w:t>• Jums per artimiausias 7 dienas planuojama daryti operaciją (įskaitant dantų).</w:t>
      </w:r>
    </w:p>
    <w:p w:rsidR="00FA2ACF" w:rsidRDefault="00FA2ACF" w:rsidP="00FA2ACF">
      <w:r>
        <w:t>- jeigu Jūsų smegenų arterijoje yra kraujo krešulys (Jus ištiko išeminis insultas), kuris susidarė</w:t>
      </w:r>
    </w:p>
    <w:p w:rsidR="00FA2ACF" w:rsidRDefault="00FA2ACF" w:rsidP="00FA2ACF">
      <w:r>
        <w:t>per pastarąsias septynias dienas;</w:t>
      </w:r>
    </w:p>
    <w:p w:rsidR="00FA2ACF" w:rsidRDefault="00FA2ACF" w:rsidP="00FA2ACF">
      <w:r>
        <w:t>- sergate inkstų arba kepenų liga;</w:t>
      </w:r>
    </w:p>
    <w:p w:rsidR="00FA2ACF" w:rsidRDefault="00FA2ACF" w:rsidP="00FA2ACF">
      <w:r>
        <w:t>- jeigu anksčiau sirgote astma arba buvo alerginių reakcijų, įskaitant alergiją bet kuriam vaistui,</w:t>
      </w:r>
    </w:p>
    <w:p w:rsidR="00FA2ACF" w:rsidRDefault="00FA2ACF" w:rsidP="00FA2ACF">
      <w:r>
        <w:t>kuriuo gydoma Jūsų liga;</w:t>
      </w:r>
    </w:p>
    <w:p w:rsidR="00FA2ACF" w:rsidRDefault="00FA2ACF" w:rsidP="00FA2ACF">
      <w:r>
        <w:t>- jeigu sergate podagra;</w:t>
      </w:r>
    </w:p>
    <w:p w:rsidR="00FA2ACF" w:rsidRDefault="00FA2ACF" w:rsidP="00FA2ACF">
      <w:r>
        <w:t>- jeigu vartojate alkoholį, kadangi padidėja kraujavimo ir virškinimo trakto pažeidimo rizika;</w:t>
      </w:r>
    </w:p>
    <w:p w:rsidR="00FA2ACF" w:rsidRDefault="00FA2ACF" w:rsidP="00FA2ACF">
      <w:r>
        <w:t>- jei Jums pasireiškė būklė, vadinama gliukozės-6-fosfatdehidrogenazės trūkumu (angl. G6PD),</w:t>
      </w:r>
    </w:p>
    <w:p w:rsidR="00FA2ACF" w:rsidRDefault="00FA2ACF" w:rsidP="00FA2ACF">
      <w:r>
        <w:t>kadangi galima ypatingos formos anemijos (mažo raudonųjų kraujo ląstelių kiekio) rizika.</w:t>
      </w:r>
    </w:p>
    <w:p w:rsidR="00FA2ACF" w:rsidRDefault="00FA2ACF" w:rsidP="00FA2ACF">
      <w:r>
        <w:t>Kol vartojate DuoPlavin:</w:t>
      </w:r>
    </w:p>
    <w:p w:rsidR="00FA2ACF" w:rsidRDefault="00FA2ACF" w:rsidP="00FA2ACF">
      <w:r>
        <w:t>• Jūs turite pasakyti gydytojui</w:t>
      </w:r>
    </w:p>
    <w:p w:rsidR="00FA2ACF" w:rsidRDefault="00FA2ACF" w:rsidP="00FA2ACF">
      <w:r>
        <w:t>- jeigu Jums planuojama daryti operaciją (įskaitant dantų);</w:t>
      </w:r>
    </w:p>
    <w:p w:rsidR="00FA2ACF" w:rsidRDefault="00FA2ACF" w:rsidP="00FA2ACF">
      <w:r>
        <w:t>- jeigu Jums skauda skrandį ar pilvą, yra kraujavimas iš skrandžio ir žarnyno (raudonos</w:t>
      </w:r>
    </w:p>
    <w:p w:rsidR="00FA2ACF" w:rsidRDefault="00FA2ACF" w:rsidP="00FA2ACF">
      <w:r>
        <w:t>arba juodos išmatos).</w:t>
      </w:r>
    </w:p>
    <w:p w:rsidR="00FA2ACF" w:rsidRDefault="00FA2ACF" w:rsidP="00FA2ACF">
      <w:r>
        <w:t>• Jūs turite taip pat nedelsdami pasakyti gydytojui, jeigu pasireiškė būklė vadinama trombotine</w:t>
      </w:r>
    </w:p>
    <w:p w:rsidR="00FA2ACF" w:rsidRDefault="00FA2ACF" w:rsidP="00FA2ACF">
      <w:r>
        <w:t>trombocitopenine purpura (TTP), kai atsiranda karščiavimas ir kraujosruvos po oda, kurios gali</w:t>
      </w:r>
    </w:p>
    <w:p w:rsidR="00FA2ACF" w:rsidRDefault="00FA2ACF" w:rsidP="00FA2ACF">
      <w:r>
        <w:t>atrodyti kaip raudoni taškeliai, be to gali būti arba gali ir nebūti be priežasties didžiulis</w:t>
      </w:r>
    </w:p>
    <w:p w:rsidR="00FA2ACF" w:rsidRDefault="00FA2ACF" w:rsidP="00FA2ACF">
      <w:r>
        <w:t>nuovargis, sumišimas, odos ar akių pageltimas (gelta) (žr. 4 skyrių).</w:t>
      </w:r>
    </w:p>
    <w:p w:rsidR="00FA2ACF" w:rsidRDefault="00FA2ACF" w:rsidP="00FA2ACF">
      <w:r>
        <w:t>• Jeigu įsipjovėte ar susižeidėte, tai gali sąlygoti šiek tiek ilgesnį negu įprastai kraujavimą. Tai</w:t>
      </w:r>
    </w:p>
    <w:p w:rsidR="00FA2ACF" w:rsidRDefault="00FA2ACF" w:rsidP="00FA2ACF">
      <w:r>
        <w:t>susiję su vaisto veikimo mechanizmu, nes jis apsaugo nuo kraujo krešulių susidarymo. Mažos</w:t>
      </w:r>
    </w:p>
    <w:p w:rsidR="00FA2ACF" w:rsidRDefault="00FA2ACF" w:rsidP="00FA2ACF">
      <w:r>
        <w:lastRenderedPageBreak/>
        <w:t>žaizdelės, pavyzdžiui, įsipjovus skutantis, rūpesčių nekelia. Vis dėlto, jei Jums neramu dėl</w:t>
      </w:r>
    </w:p>
    <w:p w:rsidR="00FA2ACF" w:rsidRDefault="00FA2ACF" w:rsidP="00FA2ACF">
      <w:r>
        <w:t>kraujavimo, iš karto kreipkitės į gydytoją (žr. 4 skyrių „Galimas šalutinis poveikis“).</w:t>
      </w:r>
    </w:p>
    <w:p w:rsidR="00FA2ACF" w:rsidRDefault="00FA2ACF" w:rsidP="00FA2ACF">
      <w:r>
        <w:t>• Jūsų gydytojas gali paskirti Jums kraujo tyrimus.</w:t>
      </w:r>
    </w:p>
    <w:p w:rsidR="00FA2ACF" w:rsidRDefault="00FA2ACF" w:rsidP="00FA2ACF">
      <w:r>
        <w:t>Vaikams ir paaugliams</w:t>
      </w:r>
    </w:p>
    <w:p w:rsidR="00FA2ACF" w:rsidRDefault="00FA2ACF" w:rsidP="00FA2ACF">
      <w:r>
        <w:t>DuoPlavin nėra skirtas vartoti vaikams ir jaunesniems negu 18 metų paaugliams. Yra galimas ryšys</w:t>
      </w:r>
    </w:p>
    <w:p w:rsidR="00FA2ACF" w:rsidRDefault="00FA2ACF" w:rsidP="00FA2ACF">
      <w:r>
        <w:t>tarp acetilsalicilo rūgšties (ASR) ir Reye’s sindromo, jei vaistai, kurių sudėtyje yra acetilsalicilo</w:t>
      </w:r>
    </w:p>
    <w:p w:rsidR="00FA2ACF" w:rsidRDefault="00FA2ACF" w:rsidP="00FA2ACF">
      <w:r>
        <w:t>rūgšties, skiriami vaikams ar paaugliams, sergantiems virusine infekcija. Reye’s sindromas yra labai</w:t>
      </w:r>
    </w:p>
    <w:p w:rsidR="00FA2ACF" w:rsidRDefault="00FA2ACF" w:rsidP="00FA2ACF">
      <w:r>
        <w:t>reta liga, galinti nulemti mirtį.</w:t>
      </w:r>
    </w:p>
    <w:p w:rsidR="00FA2ACF" w:rsidRDefault="00FA2ACF" w:rsidP="00FA2ACF">
      <w:r>
        <w:t>Kiti vaistai ir DuoPlavin</w:t>
      </w:r>
    </w:p>
    <w:p w:rsidR="00FA2ACF" w:rsidRDefault="00FA2ACF" w:rsidP="00FA2ACF">
      <w:r>
        <w:t>Jeigu vartojate ar neseniai vartojote kitų vaistų arba dėl to nesate tikri, apie tai pasakykite gydytojui</w:t>
      </w:r>
    </w:p>
    <w:p w:rsidR="00FA2ACF" w:rsidRDefault="00FA2ACF" w:rsidP="00FA2ACF">
      <w:r>
        <w:t>arba vaistininkui.</w:t>
      </w:r>
    </w:p>
    <w:p w:rsidR="00FA2ACF" w:rsidRDefault="00FA2ACF" w:rsidP="00FA2ACF">
      <w:r>
        <w:t>Kai kurie vaistai gali keisti DuoPlavin veikimą, ir atvirkščiai.</w:t>
      </w:r>
    </w:p>
    <w:p w:rsidR="00FA2ACF" w:rsidRDefault="00FA2ACF" w:rsidP="00FA2ACF">
      <w:r>
        <w:t>Ypač svarbu pasakyti gydytojui, jeigu vartojate:</w:t>
      </w:r>
    </w:p>
    <w:p w:rsidR="00FA2ACF" w:rsidRDefault="00FA2ACF" w:rsidP="00FA2ACF">
      <w:r>
        <w:t>• vaistų, galinčių didinti kraujavimo riziką, pvz.:</w:t>
      </w:r>
    </w:p>
    <w:p w:rsidR="00FA2ACF" w:rsidRDefault="00FA2ACF" w:rsidP="00FA2ACF">
      <w:r>
        <w:t>o geriamųjų antikoaguliantų (kraujo krešumą mažinančių vaistų);</w:t>
      </w:r>
    </w:p>
    <w:p w:rsidR="00FA2ACF" w:rsidRDefault="00FA2ACF" w:rsidP="00FA2ACF">
      <w:r>
        <w:t>o ASR ar kitų nesteroidinių vaistų nuo uždegimo, paprastai vartojamų gydyti raumenų ar</w:t>
      </w:r>
    </w:p>
    <w:p w:rsidR="00FA2ACF" w:rsidRDefault="00FA2ACF" w:rsidP="00FA2ACF">
      <w:r>
        <w:t>sąnarių uždegimines ir (arba) skausmingas būkles;</w:t>
      </w:r>
    </w:p>
    <w:p w:rsidR="00FA2ACF" w:rsidRDefault="00FA2ACF" w:rsidP="00FA2ACF">
      <w:r>
        <w:t>o hepariną arba kokį kitą švirkščiamą kraujo krešumą mažinantį vaistą;</w:t>
      </w:r>
    </w:p>
    <w:p w:rsidR="00FA2ACF" w:rsidRDefault="00FA2ACF" w:rsidP="00FA2ACF">
      <w:r>
        <w:t>o tiklopidiną, kitą trombocitų agregaciją slopinantį vaistą;</w:t>
      </w:r>
    </w:p>
    <w:p w:rsidR="00FA2ACF" w:rsidRDefault="00FA2ACF" w:rsidP="00FA2ACF">
      <w:r>
        <w:t>o selektyvių serotonino reabsorbcijos inhibitorių (įskaitant, bet neapsiribojant fluoksetinu ar</w:t>
      </w:r>
    </w:p>
    <w:p w:rsidR="00FA2ACF" w:rsidRDefault="00FA2ACF" w:rsidP="00FA2ACF">
      <w:r>
        <w:t>fluvoksaminu), paprastai vartojamų depresijai gydyti;</w:t>
      </w:r>
    </w:p>
    <w:p w:rsidR="00FA2ACF" w:rsidRDefault="00FA2ACF" w:rsidP="00FA2ACF">
      <w:r>
        <w:t>• omeprazolą arba ezomeprazolą, vaistus, skrandžio veiklos sutrikimams gydyti;</w:t>
      </w:r>
    </w:p>
    <w:p w:rsidR="00FA2ACF" w:rsidRDefault="00FA2ACF" w:rsidP="00FA2ACF">
      <w:r>
        <w:t>43</w:t>
      </w:r>
    </w:p>
    <w:p w:rsidR="00FA2ACF" w:rsidRDefault="00FA2ACF" w:rsidP="00FA2ACF">
      <w:r>
        <w:t>• metotreksatą, kuris vartojamas sunkiai sąnarių ligai (reumatoidiniam artritui) ar sunkiai odos</w:t>
      </w:r>
    </w:p>
    <w:p w:rsidR="00FA2ACF" w:rsidRDefault="00FA2ACF" w:rsidP="00FA2ACF">
      <w:r>
        <w:t>ligai (psoriazei) gydyti;</w:t>
      </w:r>
    </w:p>
    <w:p w:rsidR="00FA2ACF" w:rsidRDefault="00FA2ACF" w:rsidP="00FA2ACF">
      <w:r>
        <w:lastRenderedPageBreak/>
        <w:t>• acetazolamidą, kuris vartojamas glaukomai (padidėjusiam akispūdžiui) arba epilepsijai gydyti</w:t>
      </w:r>
    </w:p>
    <w:p w:rsidR="00FA2ACF" w:rsidRDefault="00FA2ACF" w:rsidP="00FA2ACF">
      <w:r>
        <w:t>arba šlapimo išsiskyrimui skatinti;</w:t>
      </w:r>
    </w:p>
    <w:p w:rsidR="00FA2ACF" w:rsidRDefault="00FA2ACF" w:rsidP="00FA2ACF">
      <w:r>
        <w:t>• probenecidą, benzbromaroną ar sulfinpirazoną, kurie vartojami podagrai gydyti;</w:t>
      </w:r>
    </w:p>
    <w:p w:rsidR="00FA2ACF" w:rsidRDefault="00FA2ACF" w:rsidP="00FA2ACF">
      <w:r>
        <w:t>• flukonazolą arba varikonazolą, vaistus, kurie vartojami grybelinėms infekcijoms gydyti;</w:t>
      </w:r>
    </w:p>
    <w:p w:rsidR="00FA2ACF" w:rsidRDefault="00FA2ACF" w:rsidP="00FA2ACF">
      <w:r>
        <w:t>• efavirenzą arba tenofovirą, vaistus, vartojamus gydyti ŽIV (žmogaus imunodeficito viruso)</w:t>
      </w:r>
    </w:p>
    <w:p w:rsidR="00FA2ACF" w:rsidRDefault="00FA2ACF" w:rsidP="00FA2ACF">
      <w:r>
        <w:t>infekcijas;</w:t>
      </w:r>
    </w:p>
    <w:p w:rsidR="00FA2ACF" w:rsidRDefault="00FA2ACF" w:rsidP="00FA2ACF">
      <w:r>
        <w:t>• valpro rūgštį, valproatą ar karbamazepiną, vaistus, kurie vartojami kai kurioms epilepsijos</w:t>
      </w:r>
    </w:p>
    <w:p w:rsidR="00FA2ACF" w:rsidRDefault="00FA2ACF" w:rsidP="00FA2ACF">
      <w:r>
        <w:t>formoms gydyti;</w:t>
      </w:r>
    </w:p>
    <w:p w:rsidR="00FA2ACF" w:rsidRDefault="00FA2ACF" w:rsidP="00FA2ACF">
      <w:r>
        <w:t>• skiepus nuo vėjaraupių, t. y. vaistus, vartojamus vėjaraupių arba juostinės pūslelinės</w:t>
      </w:r>
    </w:p>
    <w:p w:rsidR="00FA2ACF" w:rsidRDefault="00FA2ACF" w:rsidP="00FA2ACF">
      <w:r>
        <w:t>profilaktikai, 6 savaičių laikotarpiu nuo DuoPlavin vartojimo, arba jeigu sergate aktyviais</w:t>
      </w:r>
    </w:p>
    <w:p w:rsidR="00FA2ACF" w:rsidRDefault="00FA2ACF" w:rsidP="00FA2ACF">
      <w:r>
        <w:t>vėjaraupiais ar juostine pūsleline (žr. 2 skyriaus poskyrį „Vaikams ir paaugliams“);</w:t>
      </w:r>
    </w:p>
    <w:p w:rsidR="00FA2ACF" w:rsidRDefault="00FA2ACF" w:rsidP="00FA2ACF">
      <w:r>
        <w:t>• moklobemidą, vartojamą depresijai gydyti;</w:t>
      </w:r>
    </w:p>
    <w:p w:rsidR="00FA2ACF" w:rsidRDefault="00FA2ACF" w:rsidP="00FA2ACF">
      <w:r>
        <w:t>• repaglinidą, vaistą vartojamą cukriniam diabetui gydyti;</w:t>
      </w:r>
    </w:p>
    <w:p w:rsidR="00FA2ACF" w:rsidRDefault="00FA2ACF" w:rsidP="00FA2ACF">
      <w:r>
        <w:t>• paklitakselį, vaistą vartojamą vėžiui gydyti;</w:t>
      </w:r>
    </w:p>
    <w:p w:rsidR="00FA2ACF" w:rsidRDefault="00FA2ACF" w:rsidP="00FA2ACF">
      <w:r>
        <w:t>• nikorandilį, vaistą vartojamą širdies sutrikimo sukeltam krūtinės skausmui gydyti.</w:t>
      </w:r>
    </w:p>
    <w:p w:rsidR="00FA2ACF" w:rsidRDefault="00FA2ACF" w:rsidP="00FA2ACF">
      <w:r>
        <w:t>DuoPlavin vartojimo metu kitų vaistų, kurių sudėtyje yra klopidogrelio, vartojimą reikia nutraukti.</w:t>
      </w:r>
    </w:p>
    <w:p w:rsidR="00FA2ACF" w:rsidRDefault="00FA2ACF" w:rsidP="00FA2ACF">
      <w:r>
        <w:t>Retkarčiais pavartota acetilsalicilo rūgštis (ne daugiau kaip 1 000 mg per 24 valandas) paprastai</w:t>
      </w:r>
    </w:p>
    <w:p w:rsidR="00FA2ACF" w:rsidRDefault="00FA2ACF" w:rsidP="00FA2ACF">
      <w:r>
        <w:t>problemų nekelia, tačiau jei dėl kitų aplinkybių ją vartojate ilgai, reikia pasitarti su gydytoju arba</w:t>
      </w:r>
    </w:p>
    <w:p w:rsidR="00FA2ACF" w:rsidRDefault="00FA2ACF" w:rsidP="00FA2ACF">
      <w:r>
        <w:t>vaistininku.</w:t>
      </w:r>
    </w:p>
    <w:p w:rsidR="00FA2ACF" w:rsidRDefault="00FA2ACF" w:rsidP="00FA2ACF">
      <w:r>
        <w:t>Nėštumas ir žindymo laikotarpis</w:t>
      </w:r>
    </w:p>
    <w:p w:rsidR="00FA2ACF" w:rsidRDefault="00FA2ACF" w:rsidP="00FA2ACF">
      <w:r>
        <w:t>DuoPlavin trečiąjį nėštumo trimestrą vartoti negalima.</w:t>
      </w:r>
    </w:p>
    <w:p w:rsidR="00FA2ACF" w:rsidRDefault="00FA2ACF" w:rsidP="00FA2ACF">
      <w:r>
        <w:t>Pirmojo bei antrojo nėštumo trimestrų metu pageidautina šio vaisto nevartoti.</w:t>
      </w:r>
    </w:p>
    <w:p w:rsidR="00FA2ACF" w:rsidRDefault="00FA2ACF" w:rsidP="00FA2ACF">
      <w:r>
        <w:t>Jei esate nėščia arba įtariate, jog pastojote, prieš vartodama DuoPlavin pasakykite apie tai gydytojui</w:t>
      </w:r>
    </w:p>
    <w:p w:rsidR="00FA2ACF" w:rsidRDefault="00FA2ACF" w:rsidP="00FA2ACF">
      <w:r>
        <w:t>arba vaistininkui. Jei pastojote vartodama DuoPlavin, nedelsdama kreipkitės į gydytoją, nes nėštumo</w:t>
      </w:r>
    </w:p>
    <w:p w:rsidR="00FA2ACF" w:rsidRDefault="00FA2ACF" w:rsidP="00FA2ACF">
      <w:r>
        <w:t>metu DuoPlavin vartoti nerekomenduojama.</w:t>
      </w:r>
    </w:p>
    <w:p w:rsidR="00FA2ACF" w:rsidRDefault="00FA2ACF" w:rsidP="00FA2ACF">
      <w:r>
        <w:lastRenderedPageBreak/>
        <w:t>Gydymo šiuo vaistu metu žindyti negalima.</w:t>
      </w:r>
    </w:p>
    <w:p w:rsidR="00FA2ACF" w:rsidRDefault="00FA2ACF" w:rsidP="00FA2ACF">
      <w:r>
        <w:t>Jei žindote ar planuojate žindyti kūdikį, prieš vartodama šį vaistą turite pasitarti su gydytoju.</w:t>
      </w:r>
    </w:p>
    <w:p w:rsidR="00FA2ACF" w:rsidRDefault="00FA2ACF" w:rsidP="00FA2ACF">
      <w:r>
        <w:t>Prieš vartojant bet kokį vaistą, būtina pasitarti su gydytoju arba vaistininku.</w:t>
      </w:r>
    </w:p>
    <w:p w:rsidR="00FA2ACF" w:rsidRDefault="00FA2ACF" w:rsidP="00FA2ACF">
      <w:r>
        <w:t>Vairavimas ir mechanizmų valdymas</w:t>
      </w:r>
    </w:p>
    <w:p w:rsidR="00FA2ACF" w:rsidRDefault="00FA2ACF" w:rsidP="00FA2ACF">
      <w:r>
        <w:t>DuoPlavin nepaveikia Jūsų gebėjimo vairuoti ir valdyti mechanizmus.</w:t>
      </w:r>
    </w:p>
    <w:p w:rsidR="00FA2ACF" w:rsidRDefault="00FA2ACF" w:rsidP="00FA2ACF">
      <w:r>
        <w:t>DuoPlavin sudėtyje yra laktozės</w:t>
      </w:r>
    </w:p>
    <w:p w:rsidR="00FA2ACF" w:rsidRDefault="00FA2ACF" w:rsidP="00FA2ACF">
      <w:r>
        <w:t>Jeigu gydytojas Jums yra sakęs, kad netoleruojate kokių nors angliavandenių (pvz., laktozės),</w:t>
      </w:r>
    </w:p>
    <w:p w:rsidR="00FA2ACF" w:rsidRDefault="00FA2ACF" w:rsidP="00FA2ACF">
      <w:r>
        <w:t>kreipkitės į jį prieš pradėdami vartoti šį vaistą.</w:t>
      </w:r>
    </w:p>
    <w:p w:rsidR="00FA2ACF" w:rsidRDefault="00FA2ACF" w:rsidP="00FA2ACF">
      <w:r>
        <w:t>DuoPlavin sudėtyje yra hidrinto ricinų aliejaus</w:t>
      </w:r>
    </w:p>
    <w:p w:rsidR="00FA2ACF" w:rsidRDefault="00FA2ACF" w:rsidP="00FA2ACF">
      <w:r>
        <w:t>Jis gali sukelti skrandžio veiklos sutrikimus ar viduriavimą.</w:t>
      </w:r>
    </w:p>
    <w:p w:rsidR="00FA2ACF" w:rsidRDefault="00FA2ACF" w:rsidP="00FA2ACF">
      <w:r>
        <w:t>3. Kaip vartoti DuoPlavin</w:t>
      </w:r>
    </w:p>
    <w:p w:rsidR="00FA2ACF" w:rsidRDefault="00FA2ACF" w:rsidP="00FA2ACF">
      <w:r>
        <w:t>Visada vartokite šį vaistą tiksliai, kaip nurodė gydytojas arba vaistininkas. Jeigu abejojate, kreipkitės į</w:t>
      </w:r>
    </w:p>
    <w:p w:rsidR="00FA2ACF" w:rsidRDefault="00FA2ACF" w:rsidP="00FA2ACF">
      <w:r>
        <w:t>gydytoją arba vaistininką.</w:t>
      </w:r>
    </w:p>
    <w:p w:rsidR="00FA2ACF" w:rsidRDefault="00FA2ACF" w:rsidP="00FA2ACF">
      <w:r>
        <w:t>Rekomenduojama dozė yra viena DuoPlavin tabletė per parą, kurią reikia nuryti užgeriant stikline</w:t>
      </w:r>
    </w:p>
    <w:p w:rsidR="00FA2ACF" w:rsidRDefault="00FA2ACF" w:rsidP="00FA2ACF">
      <w:r>
        <w:t>vandens, neatsižvelgiant į valgį.</w:t>
      </w:r>
    </w:p>
    <w:p w:rsidR="00FA2ACF" w:rsidRDefault="00FA2ACF" w:rsidP="00FA2ACF">
      <w:r>
        <w:t>44</w:t>
      </w:r>
    </w:p>
    <w:p w:rsidR="00FA2ACF" w:rsidRDefault="00FA2ACF" w:rsidP="00FA2ACF">
      <w:r>
        <w:t>Vartokite vaistą kasdien reguliariai tuo pačiu paros laiku.</w:t>
      </w:r>
    </w:p>
    <w:p w:rsidR="00FA2ACF" w:rsidRDefault="00FA2ACF" w:rsidP="00FA2ACF">
      <w:r>
        <w:t>Priklausomai nuo Jūsų būklės, gydytojas nuspręs, kiek laiko Jums reikia vartoti DuoPlavin. Jei Jums</w:t>
      </w:r>
    </w:p>
    <w:p w:rsidR="00FA2ACF" w:rsidRDefault="00FA2ACF" w:rsidP="00FA2ACF">
      <w:r>
        <w:t>kada nors yra buvęs miokardo infarktas, šis vaistas Jums turi būti skirtas vartoti bent keturias savaites.</w:t>
      </w:r>
    </w:p>
    <w:p w:rsidR="00FA2ACF" w:rsidRDefault="00FA2ACF" w:rsidP="00FA2ACF">
      <w:r>
        <w:t>Bet kuriuo atveju, vartokite DuoPlavin tol, kol gydytojas jį skirs.</w:t>
      </w:r>
    </w:p>
    <w:p w:rsidR="00FA2ACF" w:rsidRDefault="00FA2ACF" w:rsidP="00FA2ACF">
      <w:r>
        <w:t>Ką daryti pavartojus per didelę DuoPlavin dozę?</w:t>
      </w:r>
    </w:p>
    <w:p w:rsidR="00FA2ACF" w:rsidRDefault="00FA2ACF" w:rsidP="00FA2ACF">
      <w:r>
        <w:t>Dėl didesnio kraujavimo pavojaus reikia kreiptis į gydytoją arba artimiausią skubios medicininės</w:t>
      </w:r>
    </w:p>
    <w:p w:rsidR="00FA2ACF" w:rsidRDefault="00FA2ACF" w:rsidP="00FA2ACF">
      <w:r>
        <w:t>pagalbos tarnybą.</w:t>
      </w:r>
    </w:p>
    <w:p w:rsidR="00FA2ACF" w:rsidRDefault="00FA2ACF" w:rsidP="00FA2ACF">
      <w:r>
        <w:t>Pamiršus pavartoti DuoPlavin</w:t>
      </w:r>
    </w:p>
    <w:p w:rsidR="00FA2ACF" w:rsidRDefault="00FA2ACF" w:rsidP="00FA2ACF">
      <w:r>
        <w:t>Jei užmiršote išgerti DuoPlavin tabletę, bet prisiminėte ne vėliau kaip po 12 valandų, iškart išgerkite</w:t>
      </w:r>
    </w:p>
    <w:p w:rsidR="00FA2ACF" w:rsidRDefault="00FA2ACF" w:rsidP="00FA2ACF">
      <w:r>
        <w:lastRenderedPageBreak/>
        <w:t>praleistą dozę, o kitą gerkite įprastu laiku.</w:t>
      </w:r>
    </w:p>
    <w:p w:rsidR="00FA2ACF" w:rsidRDefault="00FA2ACF" w:rsidP="00FA2ACF">
      <w:r>
        <w:t>Jei prisiminėte vėliau negu po 12 valandų, toliau vartokite po vieną dozę įprastu laiku. Negalima</w:t>
      </w:r>
    </w:p>
    <w:p w:rsidR="00FA2ACF" w:rsidRDefault="00FA2ACF" w:rsidP="00FA2ACF">
      <w:r>
        <w:t>vartoti dvigubos dozės norint kompensuoti praleistą tabletę.</w:t>
      </w:r>
    </w:p>
    <w:p w:rsidR="00FA2ACF" w:rsidRDefault="00FA2ACF" w:rsidP="00FA2ACF">
      <w:r>
        <w:t>14, 28 ar 84 tablečių pakuotėje ant lizdinės plokštelės esančiame kalendoriuje galite pažymėti datą,</w:t>
      </w:r>
    </w:p>
    <w:p w:rsidR="00FA2ACF" w:rsidRDefault="00FA2ACF" w:rsidP="00FA2ACF">
      <w:r>
        <w:t>kada paskutinį kartą išgėrėte DuoPlavin tabletę.</w:t>
      </w:r>
    </w:p>
    <w:p w:rsidR="00FA2ACF" w:rsidRDefault="00FA2ACF" w:rsidP="00FA2ACF">
      <w:r>
        <w:t>Nustojus vartoti DuoPlavin</w:t>
      </w:r>
    </w:p>
    <w:p w:rsidR="00FA2ACF" w:rsidRDefault="00FA2ACF" w:rsidP="00FA2ACF">
      <w:r>
        <w:t>Nenutraukite gydymo, kol gydytojas nepatars to padaryti. Prieš nutraukiant arba pratęsiant</w:t>
      </w:r>
    </w:p>
    <w:p w:rsidR="00FA2ACF" w:rsidRDefault="00FA2ACF" w:rsidP="00FA2ACF">
      <w:r>
        <w:t>gydymą, kreipkitės į gydytoją.</w:t>
      </w:r>
    </w:p>
    <w:p w:rsidR="00FA2ACF" w:rsidRDefault="00FA2ACF" w:rsidP="00FA2ACF">
      <w:r>
        <w:t>Jeigu kiltų daugiau klausimų dėl šio vaisto vartojimo, kreipkitės į gydytoją arba vaistininką.</w:t>
      </w:r>
    </w:p>
    <w:p w:rsidR="00FA2ACF" w:rsidRDefault="00FA2ACF" w:rsidP="00FA2ACF">
      <w:r>
        <w:t>4. Galimas šalutinis poveikis</w:t>
      </w:r>
    </w:p>
    <w:p w:rsidR="00FA2ACF" w:rsidRDefault="00FA2ACF" w:rsidP="00FA2ACF">
      <w:r>
        <w:t>Šis vaistas, kaip ir visi kiti, gali sukelti šalutinį poveikį, nors jis pasireiškia ne visiems žmonėms.</w:t>
      </w:r>
    </w:p>
    <w:p w:rsidR="00FA2ACF" w:rsidRDefault="00FA2ACF" w:rsidP="00FA2ACF">
      <w:r>
        <w:t>Nedelsdami kreipkitės į gydytoją, jei pajutote ar pastebėjote:</w:t>
      </w:r>
    </w:p>
    <w:p w:rsidR="00FA2ACF" w:rsidRDefault="00FA2ACF" w:rsidP="00FA2ACF">
      <w:r>
        <w:t>- karščiavimą, infekcinės ligos požymius arba didelį nuovargį. Tokie simptomai gali atsirasti</w:t>
      </w:r>
    </w:p>
    <w:p w:rsidR="00FA2ACF" w:rsidRDefault="00FA2ACF" w:rsidP="00FA2ACF">
      <w:r>
        <w:t>sumažėjus kai kurių kraujo ląstelių;</w:t>
      </w:r>
    </w:p>
    <w:p w:rsidR="00FA2ACF" w:rsidRDefault="00FA2ACF" w:rsidP="00FA2ACF">
      <w:r>
        <w:t>- kepenų veiklos sutrikimo požymių, pvz., odos ir (arba) akių pageltimą (geltą), kurie gali būti</w:t>
      </w:r>
    </w:p>
    <w:p w:rsidR="00FA2ACF" w:rsidRDefault="00FA2ACF" w:rsidP="00FA2ACF">
      <w:r>
        <w:t>susiję su kraujavimu, atsirandančiu po oda raudonų taškelių pavidalu ir (ar) sumišimas (žr. 2</w:t>
      </w:r>
    </w:p>
    <w:p w:rsidR="00FA2ACF" w:rsidRDefault="00FA2ACF" w:rsidP="00FA2ACF">
      <w:r>
        <w:t>skyrių „Įspėjimai ir atsargumo priemonės“);</w:t>
      </w:r>
    </w:p>
    <w:p w:rsidR="00FA2ACF" w:rsidRDefault="00FA2ACF" w:rsidP="00FA2ACF">
      <w:r>
        <w:t>- burnos ištinimas arba odos pažeidimai, tokie kaip bėrimas, niežulys, pūslės odoje. Tai gali būti</w:t>
      </w:r>
    </w:p>
    <w:p w:rsidR="00FA2ACF" w:rsidRDefault="00FA2ACF" w:rsidP="00FA2ACF">
      <w:r>
        <w:t>alergijos pažymiai.</w:t>
      </w:r>
    </w:p>
    <w:p w:rsidR="00FA2ACF" w:rsidRDefault="00FA2ACF" w:rsidP="00FA2ACF">
      <w:r>
        <w:t>Dažniausias nepageidaujamas poveikis, vartojant DuoPlavin, yra kraujavimas. Gali kraujuoti į</w:t>
      </w:r>
    </w:p>
    <w:p w:rsidR="00FA2ACF" w:rsidRDefault="00FA2ACF" w:rsidP="00FA2ACF">
      <w:r>
        <w:t>skrandį ar žarnyną, atsirasti kraujosruvos, hematomos (neįprastas kraujavimas ar kraujosruvos odoje),</w:t>
      </w:r>
    </w:p>
    <w:p w:rsidR="00FA2ACF" w:rsidRDefault="00FA2ACF" w:rsidP="00FA2ACF">
      <w:r>
        <w:t>kraujavimas iš nosies, kraujas šlapime. Retais atvejais gali atsirasti kraujavimas akyje, į kaukolės</w:t>
      </w:r>
    </w:p>
    <w:p w:rsidR="00FA2ACF" w:rsidRDefault="00FA2ACF" w:rsidP="00FA2ACF">
      <w:r>
        <w:t>ertmę (ypač senyviems pacientams), į plaučius ar sąnarius.</w:t>
      </w:r>
    </w:p>
    <w:p w:rsidR="00FA2ACF" w:rsidRDefault="00FA2ACF" w:rsidP="00FA2ACF">
      <w:r>
        <w:t>Ką daryti, jei vartodami DuoPlavin ilgai kraujuojate</w:t>
      </w:r>
    </w:p>
    <w:p w:rsidR="00FA2ACF" w:rsidRDefault="00FA2ACF" w:rsidP="00FA2ACF">
      <w:r>
        <w:t>Jei įsipjaunate ar kitaip susižeidžiate, gali truputį ilgiau negu paprastai kraujuoti. Tai susiję su vaisto</w:t>
      </w:r>
    </w:p>
    <w:p w:rsidR="00FA2ACF" w:rsidRDefault="00FA2ACF" w:rsidP="00FA2ACF">
      <w:r>
        <w:lastRenderedPageBreak/>
        <w:t>veikimu, kadangi šis vaistas slopina kraujo krešulių susidarymą. Mažos žaizdelės, pavyzdžiui, įpjova</w:t>
      </w:r>
    </w:p>
    <w:p w:rsidR="00FA2ACF" w:rsidRDefault="00FA2ACF" w:rsidP="00FA2ACF">
      <w:r>
        <w:t>skutantis, rūpesčių nekelia. Tačiau jei Jums kraujavimas kelia nerimą, nedelsdami kreipkitės į</w:t>
      </w:r>
    </w:p>
    <w:p w:rsidR="00FA2ACF" w:rsidRDefault="00FA2ACF" w:rsidP="00FA2ACF">
      <w:r>
        <w:t>gydytoją (žr. 2 skyrių „Įspėjimai ir atsargumo priemonės“).</w:t>
      </w:r>
    </w:p>
    <w:p w:rsidR="00FA2ACF" w:rsidRDefault="00FA2ACF" w:rsidP="00FA2ACF">
      <w:r>
        <w:t>Kitas šalutinis poveikis</w:t>
      </w:r>
    </w:p>
    <w:p w:rsidR="00FA2ACF" w:rsidRDefault="00FA2ACF" w:rsidP="00FA2ACF">
      <w:r>
        <w:t>Dažnas šalutinis poveikis (gali pasireikšti ne daugiau kaip 1 žmogui iš 10):</w:t>
      </w:r>
    </w:p>
    <w:p w:rsidR="00FA2ACF" w:rsidRDefault="00FA2ACF" w:rsidP="00FA2ACF">
      <w:r>
        <w:t>Viduriavimas, pilvo skausmas, virškinimo sutrikimas ar rėmens graužimas.</w:t>
      </w:r>
    </w:p>
    <w:p w:rsidR="00FA2ACF" w:rsidRDefault="00FA2ACF" w:rsidP="00FA2ACF">
      <w:r>
        <w:t>45</w:t>
      </w:r>
    </w:p>
    <w:p w:rsidR="00FA2ACF" w:rsidRDefault="00FA2ACF" w:rsidP="00FA2ACF">
      <w:r>
        <w:t>Nedažnas šalutinis poveikis (gali pasireikšti ne daugiau kaip 1 žmogui iš 100):</w:t>
      </w:r>
    </w:p>
    <w:p w:rsidR="00FA2ACF" w:rsidRDefault="00FA2ACF" w:rsidP="00FA2ACF">
      <w:r>
        <w:t>Galvos skausmas, skrandžio opa, vėmimas, pykinimas, vidurių užkietėjimas, dujų kaupimasis</w:t>
      </w:r>
    </w:p>
    <w:p w:rsidR="00FA2ACF" w:rsidRDefault="00FA2ACF" w:rsidP="00FA2ACF">
      <w:r>
        <w:t>skrandyje ar žarnyne, išbėrimai, niežėjimas, svaigulys, dilgčiojimo ir tirpimo jausmas.</w:t>
      </w:r>
    </w:p>
    <w:p w:rsidR="00FA2ACF" w:rsidRDefault="00FA2ACF" w:rsidP="00FA2ACF">
      <w:r>
        <w:t>Retas šalutinis poveikis (gali pasireikšti ne daugiau kaip 1 žmogui iš 1 000):</w:t>
      </w:r>
    </w:p>
    <w:p w:rsidR="00FA2ACF" w:rsidRDefault="00FA2ACF" w:rsidP="00FA2ACF">
      <w:r>
        <w:t>Galvos sukimasis, krūtų padidėjimas vyrams.</w:t>
      </w:r>
    </w:p>
    <w:p w:rsidR="00FA2ACF" w:rsidRDefault="00FA2ACF" w:rsidP="00FA2ACF">
      <w:r>
        <w:t>Labai retas šalutinis poveikis (gali pasireikšti ne daugiau kaip 1 žmogui iš 10 000):</w:t>
      </w:r>
    </w:p>
    <w:p w:rsidR="00FA2ACF" w:rsidRDefault="00FA2ACF" w:rsidP="00FA2ACF">
      <w:r>
        <w:t>Gelta (odos ir (arba) akių pageltimas), skrandžio ir (arba) stemplės deginimo jausmas, stiprus pilvo</w:t>
      </w:r>
    </w:p>
    <w:p w:rsidR="00FA2ACF" w:rsidRDefault="00FA2ACF" w:rsidP="00FA2ACF">
      <w:r>
        <w:t>skausmas kartu su nugaros skausmu arba be jo, karščiavimas, kvėpavimo pasunkėjimas, kartais susijęs</w:t>
      </w:r>
    </w:p>
    <w:p w:rsidR="00FA2ACF" w:rsidRDefault="00FA2ACF" w:rsidP="00FA2ACF">
      <w:r>
        <w:t>su kosuliu, bendrosios alerginės reakcijos (pvz., bendrasis karščio pojūtis su staiga atsiradusia bloga</w:t>
      </w:r>
    </w:p>
    <w:p w:rsidR="00FA2ACF" w:rsidRDefault="00FA2ACF" w:rsidP="00FA2ACF">
      <w:r>
        <w:t>bendrąja savijauta ir apalpimas), burnos ištinimas, pūslių atsiradimas odoje, alergija odoje, burnos</w:t>
      </w:r>
    </w:p>
    <w:p w:rsidR="00FA2ACF" w:rsidRDefault="00FA2ACF" w:rsidP="00FA2ACF">
      <w:r>
        <w:t>uždegimas (stomatitas), kraujospūdžio sumažėjimas, sumišimas, haliucinacijos, sąnarių skausmas,</w:t>
      </w:r>
    </w:p>
    <w:p w:rsidR="00FA2ACF" w:rsidRDefault="00FA2ACF" w:rsidP="00FA2ACF">
      <w:r>
        <w:t>raumenų skausmas, maisto skonio jutimo sutrikimai arba skonio jutimo išnykimas, smulkiųjų</w:t>
      </w:r>
    </w:p>
    <w:p w:rsidR="00FA2ACF" w:rsidRDefault="00FA2ACF" w:rsidP="00FA2ACF">
      <w:r>
        <w:t>kraujagyslių uždegimas.</w:t>
      </w:r>
    </w:p>
    <w:p w:rsidR="00FA2ACF" w:rsidRDefault="00FA2ACF" w:rsidP="00FA2ACF">
      <w:r>
        <w:t>Šalutinis poveikis, kurio dažnis nežinomas (dažnis negali būti įvertintas pagal turimus duomenis):</w:t>
      </w:r>
    </w:p>
    <w:p w:rsidR="00FA2ACF" w:rsidRDefault="00FA2ACF" w:rsidP="00FA2ACF">
      <w:r>
        <w:t>Opos prakiurimas, skambėjimas ausyse, klausos praradimas, staigios pavojingos gyvybei alerginės</w:t>
      </w:r>
    </w:p>
    <w:p w:rsidR="00FA2ACF" w:rsidRDefault="00FA2ACF" w:rsidP="00FA2ACF">
      <w:r>
        <w:t>arba padidėjusio jautrumo reakcijos su krūtinės arba pilvo skausmu, inkstų liga, mažas cukraus kiekis</w:t>
      </w:r>
    </w:p>
    <w:p w:rsidR="00FA2ACF" w:rsidRDefault="00FA2ACF" w:rsidP="00FA2ACF">
      <w:r>
        <w:t>kraujyje, podagra (skausminga ištinusių sąnarių būklė, kurią sukelia šlapimo rūgšties kristalai),</w:t>
      </w:r>
    </w:p>
    <w:p w:rsidR="00FA2ACF" w:rsidRDefault="00FA2ACF" w:rsidP="00FA2ACF">
      <w:r>
        <w:t>alergijos maistui pasunkėjimas, ypatinga anemijos forma (mažas raudonųjų ląstelių kiekis kraujyje)</w:t>
      </w:r>
    </w:p>
    <w:p w:rsidR="00FA2ACF" w:rsidRDefault="00FA2ACF" w:rsidP="00FA2ACF">
      <w:r>
        <w:lastRenderedPageBreak/>
        <w:t>(žr.2 skyrių „Įspėjimai ir atsargumo priemonės“), patinimas.</w:t>
      </w:r>
    </w:p>
    <w:p w:rsidR="00FA2ACF" w:rsidRDefault="00FA2ACF" w:rsidP="00FA2ACF">
      <w:r>
        <w:t>Be to, gydytojas gali nustatyti pokyčius Jūsų kraujo ar šlapimo tyrimuose.</w:t>
      </w:r>
    </w:p>
    <w:p w:rsidR="00FA2ACF" w:rsidRDefault="00FA2ACF" w:rsidP="00FA2ACF">
      <w:r>
        <w:t>Pranešimas apie šalutinį poveikį</w:t>
      </w:r>
    </w:p>
    <w:p w:rsidR="00FA2ACF" w:rsidRDefault="00FA2ACF" w:rsidP="00FA2ACF">
      <w:r>
        <w:t>Jeigu pasireiškė šalutinis poveikis, įskaitant šiame lapelyje nenurodytą, pasakykite gydytojui arba</w:t>
      </w:r>
    </w:p>
    <w:p w:rsidR="00FA2ACF" w:rsidRDefault="00FA2ACF" w:rsidP="00FA2ACF">
      <w:r>
        <w:t>vaistininkui. Apie šalutinį poveikį taip pat galite pranešti tiesiogiai naudodamiesi V priede nurodyta</w:t>
      </w:r>
    </w:p>
    <w:p w:rsidR="00FA2ACF" w:rsidRDefault="00FA2ACF" w:rsidP="00FA2ACF">
      <w:r>
        <w:t>nacionaline pranešimo sistema. Pranešdami apie šalutinį poveikį galite mums padėti gauti daugiau</w:t>
      </w:r>
    </w:p>
    <w:p w:rsidR="00FA2ACF" w:rsidRDefault="00FA2ACF" w:rsidP="00FA2ACF">
      <w:r>
        <w:t>informacijos apie šio vaisto saugumą.</w:t>
      </w:r>
    </w:p>
    <w:p w:rsidR="00FA2ACF" w:rsidRDefault="00FA2ACF" w:rsidP="00FA2ACF">
      <w:r>
        <w:t>5. Kaip laikyti DuoPlavin</w:t>
      </w:r>
    </w:p>
    <w:p w:rsidR="00FA2ACF" w:rsidRDefault="00FA2ACF" w:rsidP="00FA2ACF">
      <w:r>
        <w:t>Šį vaistą laikykite vaikams nepastebimoje ir nepasiekiamoje vietoje.</w:t>
      </w:r>
    </w:p>
    <w:p w:rsidR="00FA2ACF" w:rsidRDefault="00FA2ACF" w:rsidP="00FA2ACF">
      <w:r>
        <w:t>Ant dėžutės ir lizdinių plokštelių nurodytam tinkamumo laikui pasibaigus, šio vaisto vartoti negalima.</w:t>
      </w:r>
    </w:p>
    <w:p w:rsidR="00FA2ACF" w:rsidRDefault="00FA2ACF" w:rsidP="00FA2ACF">
      <w:r>
        <w:t>Vaistas tinkamas vartoti iki paskutinės nurodyto mėnesio dienos.</w:t>
      </w:r>
    </w:p>
    <w:p w:rsidR="00FA2ACF" w:rsidRDefault="00FA2ACF" w:rsidP="00FA2ACF">
      <w:r>
        <w:t>Laikyti žemesnėje kaip 25 °C temperatūroje.</w:t>
      </w:r>
    </w:p>
    <w:p w:rsidR="00FA2ACF" w:rsidRDefault="00FA2ACF" w:rsidP="00FA2ACF">
      <w:r>
        <w:t>Pastebėjus bet kokių matomų gedimo požymių, šio vaisto vartoti negalima.</w:t>
      </w:r>
    </w:p>
    <w:p w:rsidR="00FA2ACF" w:rsidRDefault="00FA2ACF" w:rsidP="00FA2ACF">
      <w:r>
        <w:t>Vaistų negalima išmesti į kanalizaciją arba su buitinėmis atliekomis. Kaip išmesti nereikalingus</w:t>
      </w:r>
    </w:p>
    <w:p w:rsidR="00FA2ACF" w:rsidRDefault="00FA2ACF" w:rsidP="00FA2ACF">
      <w:r>
        <w:t>vaistus, klauskite vaistininko. Šios priemonės padės apsaugoti aplinką.</w:t>
      </w:r>
    </w:p>
    <w:p w:rsidR="00FA2ACF" w:rsidRDefault="00FA2ACF" w:rsidP="00FA2ACF">
      <w:r>
        <w:t>6. Pakuotės turinys ir kita informacija</w:t>
      </w:r>
    </w:p>
    <w:p w:rsidR="00FA2ACF" w:rsidRDefault="00FA2ACF" w:rsidP="00FA2ACF">
      <w:r>
        <w:t>DuoPlavin sudėtis</w:t>
      </w:r>
    </w:p>
    <w:p w:rsidR="00FA2ACF" w:rsidRDefault="00FA2ACF" w:rsidP="00FA2ACF">
      <w:r>
        <w:t>DuoPlavin 75 mg/75 mg plėvele dengtos tabletės</w:t>
      </w:r>
    </w:p>
    <w:p w:rsidR="00FA2ACF" w:rsidRDefault="00FA2ACF" w:rsidP="00FA2ACF">
      <w:r>
        <w:t>Veikliosios medžiagos yra klopidogrelis ir acetilsalicilo rūgštis (ASR). Kiekvienoje tabletėje yra</w:t>
      </w:r>
    </w:p>
    <w:p w:rsidR="00FA2ACF" w:rsidRDefault="00FA2ACF" w:rsidP="00FA2ACF">
      <w:r>
        <w:t>75 mg klopidogrelio (vandenilio sulfato pavidalu) ir 75 mg acetilsalicilo rūgšties.</w:t>
      </w:r>
    </w:p>
    <w:p w:rsidR="00FA2ACF" w:rsidRDefault="00FA2ACF" w:rsidP="00FA2ACF">
      <w:r>
        <w:t>Pagalbinės medžiagos:</w:t>
      </w:r>
    </w:p>
    <w:p w:rsidR="00FA2ACF" w:rsidRDefault="00FA2ACF" w:rsidP="00FA2ACF">
      <w:r>
        <w:t>46</w:t>
      </w:r>
    </w:p>
    <w:p w:rsidR="00FA2ACF" w:rsidRDefault="00FA2ACF" w:rsidP="00FA2ACF">
      <w:r>
        <w:t>- Tabletės šerdyje: manitolis (E421), makrogolis 6000, mikrokristalinė celiuliozė, mažai pakeista</w:t>
      </w:r>
    </w:p>
    <w:p w:rsidR="00FA2ACF" w:rsidRDefault="00FA2ACF" w:rsidP="00FA2ACF">
      <w:r>
        <w:t>hidroksipropilceliuliozė, kukurūzų krakmolas, hidrintas ricinų aliejus (žr. 2 skyrių „DuoPlavin</w:t>
      </w:r>
    </w:p>
    <w:p w:rsidR="00FA2ACF" w:rsidRDefault="00FA2ACF" w:rsidP="00FA2ACF">
      <w:r>
        <w:t>sudėtyje yra hidrinto ricinų aliejaus“), stearino rūgštis ir koloidinis silicio dioksidas, bevandenis.</w:t>
      </w:r>
    </w:p>
    <w:p w:rsidR="00FA2ACF" w:rsidRDefault="00FA2ACF" w:rsidP="00FA2ACF">
      <w:r>
        <w:lastRenderedPageBreak/>
        <w:t>- Tabletės plėvelėje: laktozė monohidratas (žr. 2 skyrių „DuoPlavin sudėtyje yra laktozės“),</w:t>
      </w:r>
    </w:p>
    <w:p w:rsidR="00FA2ACF" w:rsidRDefault="00FA2ACF" w:rsidP="00FA2ACF">
      <w:r>
        <w:t>hipromeliozė (E464), titano dioksidas (E171), triacetinas (E1518) ir geltonasis geležies oksidas</w:t>
      </w:r>
    </w:p>
    <w:p w:rsidR="00FA2ACF" w:rsidRDefault="00FA2ACF" w:rsidP="00FA2ACF">
      <w:r>
        <w:t>(E172).</w:t>
      </w:r>
    </w:p>
    <w:p w:rsidR="00FA2ACF" w:rsidRDefault="00FA2ACF" w:rsidP="00FA2ACF">
      <w:r>
        <w:t>- Poliravimo medžiaga: karnaubo vaškas.</w:t>
      </w:r>
    </w:p>
    <w:p w:rsidR="00FA2ACF" w:rsidRDefault="00FA2ACF" w:rsidP="00FA2ACF">
      <w:r>
        <w:t>DuoPlavin 75 mg/100 mg plėvele dengtos tabletės</w:t>
      </w:r>
    </w:p>
    <w:p w:rsidR="00FA2ACF" w:rsidRDefault="00FA2ACF" w:rsidP="00FA2ACF">
      <w:r>
        <w:t>Veikliosios medžiagos yra klopidogrelis ir acetilsalicilo rūgštis (ASR). Kiekvienoje tabletėje yra</w:t>
      </w:r>
    </w:p>
    <w:p w:rsidR="00FA2ACF" w:rsidRDefault="00FA2ACF" w:rsidP="00FA2ACF">
      <w:r>
        <w:t>75 mg klopidogrelio (vandenilio sulfato pavidalu) ir 100 mg acetilsalicilo rūgšties.</w:t>
      </w:r>
    </w:p>
    <w:p w:rsidR="00FA2ACF" w:rsidRDefault="00FA2ACF" w:rsidP="00FA2ACF">
      <w:r>
        <w:t>Pagalbinės medžiagos:</w:t>
      </w:r>
    </w:p>
    <w:p w:rsidR="00FA2ACF" w:rsidRDefault="00FA2ACF" w:rsidP="00FA2ACF">
      <w:r>
        <w:t>- Tabletės šerdyje: manitolis (E421), makrogolis 6000, mikrokristalinė celiuliozė, mažai pakeista</w:t>
      </w:r>
    </w:p>
    <w:p w:rsidR="00FA2ACF" w:rsidRDefault="00FA2ACF" w:rsidP="00FA2ACF">
      <w:r>
        <w:t>hidroksipropilceliuliozė, kukurūzų krakmolas, hidrintas ricinų aliejus (žr. 2 skyrių „DuoPlavin</w:t>
      </w:r>
    </w:p>
    <w:p w:rsidR="00FA2ACF" w:rsidRDefault="00FA2ACF" w:rsidP="00FA2ACF">
      <w:r>
        <w:t>sudėtyje yra hidrinto ricinų aliejaus“), stearino rūgštis ir koloidinis silicio dioksidas, bevandenis.</w:t>
      </w:r>
    </w:p>
    <w:p w:rsidR="00FA2ACF" w:rsidRDefault="00FA2ACF" w:rsidP="00FA2ACF">
      <w:r>
        <w:t>- Tabletės plėvelėje: laktozė monohidratas (žr. 2 skyrių „DuoPlavin sudėtyje yra laktozės“),</w:t>
      </w:r>
    </w:p>
    <w:p w:rsidR="00FA2ACF" w:rsidRDefault="00FA2ACF" w:rsidP="00FA2ACF">
      <w:r>
        <w:t>hipromeliozė (E464), titano dioksidas (E171), triacetinas (E1518) ir raudonasis geležies oksidas</w:t>
      </w:r>
    </w:p>
    <w:p w:rsidR="00FA2ACF" w:rsidRDefault="00FA2ACF" w:rsidP="00FA2ACF">
      <w:r>
        <w:t>(E172).</w:t>
      </w:r>
    </w:p>
    <w:p w:rsidR="00FA2ACF" w:rsidRDefault="00FA2ACF" w:rsidP="00FA2ACF">
      <w:r>
        <w:t>- Poliravimo medžiaga: karnaubo vaškas.</w:t>
      </w:r>
    </w:p>
    <w:p w:rsidR="00FA2ACF" w:rsidRDefault="00FA2ACF" w:rsidP="00FA2ACF">
      <w:r>
        <w:t>DuoPlavin išvaizda ir kiekis pakuotėje</w:t>
      </w:r>
    </w:p>
    <w:p w:rsidR="00FA2ACF" w:rsidRDefault="00FA2ACF" w:rsidP="00FA2ACF">
      <w:r>
        <w:t>DuoPlavin 75 mg/75 mg plėvele dengtos tabletės</w:t>
      </w:r>
    </w:p>
    <w:p w:rsidR="00FA2ACF" w:rsidRDefault="00FA2ACF" w:rsidP="00FA2ACF">
      <w:r>
        <w:t>DuoPlavin 75 mg/75 mg plėvele dengtos tabletės (tabletės) yra ovalios, šiek tiek abipus išgaubtos,</w:t>
      </w:r>
    </w:p>
    <w:p w:rsidR="00FA2ACF" w:rsidRDefault="00FA2ACF" w:rsidP="00FA2ACF">
      <w:r>
        <w:t>geltonos, vienoje jų pusėje įspaustas skaičius „C75”, kitoje – skaičius „A75”. Jos tiekiamos kartono</w:t>
      </w:r>
    </w:p>
    <w:p w:rsidR="00FA2ACF" w:rsidRDefault="00FA2ACF" w:rsidP="00FA2ACF">
      <w:r>
        <w:t>dėžutėse supakuotos:</w:t>
      </w:r>
    </w:p>
    <w:p w:rsidR="00FA2ACF" w:rsidRDefault="00FA2ACF" w:rsidP="00FA2ACF">
      <w:r>
        <w:t>- 14, 28, 30 ir 84 tabletės aliuminio folijos lizdinėse plokštelėse</w:t>
      </w:r>
    </w:p>
    <w:p w:rsidR="00FA2ACF" w:rsidRDefault="00FA2ACF" w:rsidP="00FA2ACF">
      <w:r>
        <w:t>- 30x1, 50x1, 90x1 ir 100x1 tabletė aliuminio folijos perforuotose dalomosiose lizdinėse</w:t>
      </w:r>
    </w:p>
    <w:p w:rsidR="00FA2ACF" w:rsidRDefault="00FA2ACF" w:rsidP="00FA2ACF">
      <w:r>
        <w:t>plokštelėse.</w:t>
      </w:r>
    </w:p>
    <w:p w:rsidR="00FA2ACF" w:rsidRDefault="00FA2ACF" w:rsidP="00FA2ACF">
      <w:r>
        <w:t>DuoPlavin 75 mg/100 mg plėvele dengtos tabletės</w:t>
      </w:r>
    </w:p>
    <w:p w:rsidR="00FA2ACF" w:rsidRDefault="00FA2ACF" w:rsidP="00FA2ACF">
      <w:r>
        <w:t>DuoPlavin 75 mg/100 mg plėvele dengtos tabletės (tabletės) yra ovalios, šiek tiek abipus išgaubtos,</w:t>
      </w:r>
    </w:p>
    <w:p w:rsidR="00FA2ACF" w:rsidRDefault="00FA2ACF" w:rsidP="00FA2ACF">
      <w:r>
        <w:lastRenderedPageBreak/>
        <w:t>rausvos, vienoje jų pusėje įspaustas skaičius „C75”, kitoje – skaičius „A100”.</w:t>
      </w:r>
    </w:p>
    <w:p w:rsidR="00FA2ACF" w:rsidRDefault="00FA2ACF" w:rsidP="00FA2ACF">
      <w:r>
        <w:t>Jos tiekiamos kartono dėžutėse supakuotos:</w:t>
      </w:r>
    </w:p>
    <w:p w:rsidR="00FA2ACF" w:rsidRDefault="00FA2ACF" w:rsidP="00FA2ACF">
      <w:r>
        <w:t>- 14, 28 ir 84 tabletės aliuminio folijos lizdinėse plokštelėse</w:t>
      </w:r>
    </w:p>
    <w:p w:rsidR="00FA2ACF" w:rsidRDefault="00FA2ACF" w:rsidP="00FA2ACF">
      <w:r>
        <w:t>- 30x1, 50x1, 90x1 ir 100x1 tabletė aliuminio folijos perforuotose dalomosiose lizdinėse</w:t>
      </w:r>
    </w:p>
    <w:p w:rsidR="00FA2ACF" w:rsidRDefault="00FA2ACF" w:rsidP="00FA2ACF">
      <w:r>
        <w:t>plokštelėse.</w:t>
      </w:r>
    </w:p>
    <w:p w:rsidR="00FA2ACF" w:rsidRDefault="00FA2ACF" w:rsidP="00FA2ACF">
      <w:r>
        <w:t>Gali būti tiekiamos ne visų dydžių pakuotės.</w:t>
      </w:r>
    </w:p>
    <w:p w:rsidR="00FA2ACF" w:rsidRDefault="00FA2ACF" w:rsidP="00FA2ACF">
      <w:r>
        <w:t>Registruotojas ir gamintojas</w:t>
      </w:r>
    </w:p>
    <w:p w:rsidR="00FA2ACF" w:rsidRDefault="00FA2ACF" w:rsidP="00FA2ACF">
      <w:r>
        <w:t>Registruotojas</w:t>
      </w:r>
    </w:p>
    <w:p w:rsidR="00FA2ACF" w:rsidRDefault="00FA2ACF" w:rsidP="00FA2ACF">
      <w:r>
        <w:t>Sanofi Clir SNC</w:t>
      </w:r>
    </w:p>
    <w:p w:rsidR="00FA2ACF" w:rsidRDefault="00FA2ACF" w:rsidP="00FA2ACF">
      <w:r>
        <w:t>54, rue La Boétie - F-75008 Paris</w:t>
      </w:r>
    </w:p>
    <w:p w:rsidR="00FA2ACF" w:rsidRDefault="00FA2ACF" w:rsidP="00FA2ACF">
      <w:r>
        <w:t>Prancūzija</w:t>
      </w:r>
    </w:p>
    <w:p w:rsidR="00FA2ACF" w:rsidRDefault="00FA2ACF" w:rsidP="00FA2ACF">
      <w:r>
        <w:t>Gamintojas</w:t>
      </w:r>
    </w:p>
    <w:p w:rsidR="00FA2ACF" w:rsidRDefault="00FA2ACF" w:rsidP="00FA2ACF">
      <w:r>
        <w:t>Sanofi Winthrop Industrie</w:t>
      </w:r>
    </w:p>
    <w:p w:rsidR="00FA2ACF" w:rsidRDefault="00FA2ACF" w:rsidP="00FA2ACF">
      <w:r>
        <w:t>1, Rue de la Vierge, Ambarès &amp; Lagrave</w:t>
      </w:r>
    </w:p>
    <w:p w:rsidR="00FA2ACF" w:rsidRDefault="00FA2ACF" w:rsidP="00FA2ACF">
      <w:r>
        <w:t>F-33565 Carbon Blanc cedex</w:t>
      </w:r>
    </w:p>
    <w:p w:rsidR="00FA2ACF" w:rsidRDefault="00FA2ACF" w:rsidP="00FA2ACF">
      <w:r>
        <w:t>Prancūzija</w:t>
      </w:r>
    </w:p>
    <w:p w:rsidR="00FA2ACF" w:rsidRDefault="00FA2ACF" w:rsidP="00FA2ACF">
      <w:r>
        <w:t>Jeigu apie šį vaistą norite sužinoti daugiau, kreipkitės į vietinį registruotojo atstovą.</w:t>
      </w:r>
    </w:p>
    <w:p w:rsidR="00FA2ACF" w:rsidRDefault="00FA2ACF" w:rsidP="00FA2ACF">
      <w:r>
        <w:t>47</w:t>
      </w:r>
    </w:p>
    <w:p w:rsidR="00FA2ACF" w:rsidRDefault="00FA2ACF" w:rsidP="00FA2ACF">
      <w:r>
        <w:t>België/Belgique/Belgien</w:t>
      </w:r>
    </w:p>
    <w:p w:rsidR="00FA2ACF" w:rsidRDefault="00FA2ACF" w:rsidP="00FA2ACF">
      <w:r>
        <w:t>Sanofi Belgium</w:t>
      </w:r>
    </w:p>
    <w:p w:rsidR="00FA2ACF" w:rsidRDefault="00FA2ACF" w:rsidP="00FA2ACF">
      <w:r>
        <w:t>Tél/Tel: +32 (0)2 710 54 00</w:t>
      </w:r>
    </w:p>
    <w:p w:rsidR="00FA2ACF" w:rsidRDefault="00FA2ACF" w:rsidP="00FA2ACF">
      <w:r>
        <w:t>Lietuva</w:t>
      </w:r>
    </w:p>
    <w:p w:rsidR="00FA2ACF" w:rsidRDefault="00FA2ACF" w:rsidP="00FA2ACF">
      <w:r>
        <w:t>UAB „SANOFI-AVENTIS LIETUVA”</w:t>
      </w:r>
    </w:p>
    <w:p w:rsidR="00FA2ACF" w:rsidRDefault="00FA2ACF" w:rsidP="00FA2ACF">
      <w:r>
        <w:t>Tel: +370 5 2755224</w:t>
      </w:r>
    </w:p>
    <w:p w:rsidR="00FA2ACF" w:rsidRDefault="00FA2ACF" w:rsidP="00FA2ACF">
      <w:r>
        <w:t>България</w:t>
      </w:r>
    </w:p>
    <w:p w:rsidR="00FA2ACF" w:rsidRDefault="00FA2ACF" w:rsidP="00FA2ACF">
      <w:r>
        <w:lastRenderedPageBreak/>
        <w:t>SANOFI BULGARIA EOOD</w:t>
      </w:r>
    </w:p>
    <w:p w:rsidR="00FA2ACF" w:rsidRDefault="00FA2ACF" w:rsidP="00FA2ACF">
      <w:r>
        <w:t>Тел: +359 (0)2 970 53 00</w:t>
      </w:r>
    </w:p>
    <w:p w:rsidR="00FA2ACF" w:rsidRDefault="00FA2ACF" w:rsidP="00FA2ACF">
      <w:r>
        <w:t>Luxembourg/Luxemburg</w:t>
      </w:r>
    </w:p>
    <w:p w:rsidR="00FA2ACF" w:rsidRDefault="00FA2ACF" w:rsidP="00FA2ACF">
      <w:r>
        <w:t>Sanofi Belgium</w:t>
      </w:r>
    </w:p>
    <w:p w:rsidR="00FA2ACF" w:rsidRDefault="00FA2ACF" w:rsidP="00FA2ACF">
      <w:r>
        <w:t>Tél/Tel: +32 (0)2 710 54 00 (Belgique/Belgien)</w:t>
      </w:r>
    </w:p>
    <w:p w:rsidR="00FA2ACF" w:rsidRDefault="00FA2ACF" w:rsidP="00FA2ACF">
      <w:r>
        <w:t>Česká republika</w:t>
      </w:r>
    </w:p>
    <w:p w:rsidR="00FA2ACF" w:rsidRDefault="00FA2ACF" w:rsidP="00FA2ACF">
      <w:r>
        <w:t>sanofi-aventis, s.r.o.</w:t>
      </w:r>
    </w:p>
    <w:p w:rsidR="00FA2ACF" w:rsidRDefault="00FA2ACF" w:rsidP="00FA2ACF">
      <w:r>
        <w:t>Tel: +420 233 086 111</w:t>
      </w:r>
    </w:p>
    <w:p w:rsidR="00FA2ACF" w:rsidRDefault="00FA2ACF" w:rsidP="00FA2ACF">
      <w:r>
        <w:t>Magyarország</w:t>
      </w:r>
    </w:p>
    <w:p w:rsidR="00FA2ACF" w:rsidRDefault="00FA2ACF" w:rsidP="00FA2ACF">
      <w:r>
        <w:t>SANOFI-AVENTIS Zrt.</w:t>
      </w:r>
    </w:p>
    <w:p w:rsidR="00FA2ACF" w:rsidRDefault="00FA2ACF" w:rsidP="00FA2ACF">
      <w:r>
        <w:t>Tel.: +36 1 505 0050</w:t>
      </w:r>
    </w:p>
    <w:p w:rsidR="00FA2ACF" w:rsidRDefault="00FA2ACF" w:rsidP="00FA2ACF">
      <w:r>
        <w:t>Danmark</w:t>
      </w:r>
    </w:p>
    <w:p w:rsidR="00FA2ACF" w:rsidRDefault="00FA2ACF" w:rsidP="00FA2ACF">
      <w:r>
        <w:t>sanofi-aventis Denmark A/S</w:t>
      </w:r>
    </w:p>
    <w:p w:rsidR="00FA2ACF" w:rsidRDefault="00FA2ACF" w:rsidP="00FA2ACF">
      <w:r>
        <w:t>Tlf: +45 45 16 70 00</w:t>
      </w:r>
    </w:p>
    <w:p w:rsidR="00FA2ACF" w:rsidRDefault="00FA2ACF" w:rsidP="00FA2ACF">
      <w:r>
        <w:t>Malta</w:t>
      </w:r>
    </w:p>
    <w:p w:rsidR="00FA2ACF" w:rsidRDefault="00FA2ACF" w:rsidP="00FA2ACF">
      <w:r>
        <w:t>Sanofi Malta Ltd.</w:t>
      </w:r>
    </w:p>
    <w:p w:rsidR="00FA2ACF" w:rsidRDefault="00FA2ACF" w:rsidP="00FA2ACF">
      <w:r>
        <w:t>Tel: +356 21493022</w:t>
      </w:r>
    </w:p>
    <w:p w:rsidR="00FA2ACF" w:rsidRDefault="00FA2ACF" w:rsidP="00FA2ACF">
      <w:r>
        <w:t>Deutschland</w:t>
      </w:r>
    </w:p>
    <w:p w:rsidR="00FA2ACF" w:rsidRDefault="00FA2ACF" w:rsidP="00FA2ACF">
      <w:r>
        <w:t>Sanofi-Aventis Deutschland GmbH</w:t>
      </w:r>
    </w:p>
    <w:p w:rsidR="00FA2ACF" w:rsidRDefault="00FA2ACF" w:rsidP="00FA2ACF">
      <w:r>
        <w:t>Tel.: 0800 52 52 010</w:t>
      </w:r>
    </w:p>
    <w:p w:rsidR="00FA2ACF" w:rsidRDefault="00FA2ACF" w:rsidP="00FA2ACF">
      <w:r>
        <w:t>Tel. aus dem Ausland: +49 69 305 21 131</w:t>
      </w:r>
    </w:p>
    <w:p w:rsidR="00FA2ACF" w:rsidRDefault="00FA2ACF" w:rsidP="00FA2ACF">
      <w:r>
        <w:t>Nederland</w:t>
      </w:r>
    </w:p>
    <w:p w:rsidR="00FA2ACF" w:rsidRDefault="00FA2ACF" w:rsidP="00FA2ACF">
      <w:r>
        <w:t>sanofi-aventis Netherlands B.V.</w:t>
      </w:r>
    </w:p>
    <w:p w:rsidR="00FA2ACF" w:rsidRDefault="00FA2ACF" w:rsidP="00FA2ACF">
      <w:r>
        <w:t>Tel: +31 (0)182 557 755</w:t>
      </w:r>
    </w:p>
    <w:p w:rsidR="00FA2ACF" w:rsidRDefault="00FA2ACF" w:rsidP="00FA2ACF">
      <w:r>
        <w:t>Eesti</w:t>
      </w:r>
    </w:p>
    <w:p w:rsidR="00FA2ACF" w:rsidRDefault="00FA2ACF" w:rsidP="00FA2ACF">
      <w:r>
        <w:lastRenderedPageBreak/>
        <w:t>sanofi-aventis Estonia OÜ</w:t>
      </w:r>
    </w:p>
    <w:p w:rsidR="00FA2ACF" w:rsidRDefault="00FA2ACF" w:rsidP="00FA2ACF">
      <w:r>
        <w:t>Tel: +372 627 3488</w:t>
      </w:r>
    </w:p>
    <w:p w:rsidR="00FA2ACF" w:rsidRDefault="00FA2ACF" w:rsidP="00FA2ACF">
      <w:r>
        <w:t>Norge</w:t>
      </w:r>
    </w:p>
    <w:p w:rsidR="00FA2ACF" w:rsidRDefault="00FA2ACF" w:rsidP="00FA2ACF">
      <w:r>
        <w:t>sanofi-aventis Norge AS</w:t>
      </w:r>
    </w:p>
    <w:p w:rsidR="00FA2ACF" w:rsidRDefault="00FA2ACF" w:rsidP="00FA2ACF">
      <w:r>
        <w:t>Tlf: +47 67 10 71 00</w:t>
      </w:r>
    </w:p>
    <w:p w:rsidR="00FA2ACF" w:rsidRDefault="00FA2ACF" w:rsidP="00FA2ACF">
      <w:r>
        <w:t>Ελλάδα</w:t>
      </w:r>
    </w:p>
    <w:p w:rsidR="00FA2ACF" w:rsidRDefault="00FA2ACF" w:rsidP="00FA2ACF">
      <w:r>
        <w:t>sanofi-aventis AEBE</w:t>
      </w:r>
    </w:p>
    <w:p w:rsidR="00FA2ACF" w:rsidRDefault="00FA2ACF" w:rsidP="00FA2ACF">
      <w:r>
        <w:t>Τηλ: +30 210 900 16 00</w:t>
      </w:r>
    </w:p>
    <w:p w:rsidR="00FA2ACF" w:rsidRDefault="00FA2ACF" w:rsidP="00FA2ACF">
      <w:r>
        <w:t>Österreich</w:t>
      </w:r>
    </w:p>
    <w:p w:rsidR="00FA2ACF" w:rsidRDefault="00FA2ACF" w:rsidP="00FA2ACF">
      <w:r>
        <w:t>sanofi-aventis GmbH</w:t>
      </w:r>
    </w:p>
    <w:p w:rsidR="00FA2ACF" w:rsidRDefault="00FA2ACF" w:rsidP="00FA2ACF">
      <w:r>
        <w:t>Tel: +43 1 80 185 – 0</w:t>
      </w:r>
    </w:p>
    <w:p w:rsidR="00FA2ACF" w:rsidRDefault="00FA2ACF" w:rsidP="00FA2ACF">
      <w:r>
        <w:t>España</w:t>
      </w:r>
    </w:p>
    <w:p w:rsidR="00FA2ACF" w:rsidRDefault="00FA2ACF" w:rsidP="00FA2ACF">
      <w:r>
        <w:t>sanofi-aventis, S.A.</w:t>
      </w:r>
    </w:p>
    <w:p w:rsidR="00FA2ACF" w:rsidRDefault="00FA2ACF" w:rsidP="00FA2ACF">
      <w:r>
        <w:t>Tel: +34 93 485 94 00</w:t>
      </w:r>
    </w:p>
    <w:p w:rsidR="00FA2ACF" w:rsidRDefault="00FA2ACF" w:rsidP="00FA2ACF">
      <w:r>
        <w:t>Polska</w:t>
      </w:r>
    </w:p>
    <w:p w:rsidR="00FA2ACF" w:rsidRDefault="00FA2ACF" w:rsidP="00FA2ACF">
      <w:r>
        <w:t>sanofi-aventis Sp. z o.o.</w:t>
      </w:r>
    </w:p>
    <w:p w:rsidR="00FA2ACF" w:rsidRDefault="00FA2ACF" w:rsidP="00FA2ACF">
      <w:r>
        <w:t>Tel: +48 22 280 00 00</w:t>
      </w:r>
    </w:p>
    <w:p w:rsidR="00FA2ACF" w:rsidRDefault="00FA2ACF" w:rsidP="00FA2ACF">
      <w:r>
        <w:t>France</w:t>
      </w:r>
    </w:p>
    <w:p w:rsidR="00FA2ACF" w:rsidRDefault="00FA2ACF" w:rsidP="00FA2ACF">
      <w:r>
        <w:t>sanofi-aventis France</w:t>
      </w:r>
    </w:p>
    <w:p w:rsidR="00FA2ACF" w:rsidRDefault="00FA2ACF" w:rsidP="00FA2ACF">
      <w:r>
        <w:t>Tél: 0 800 222 555</w:t>
      </w:r>
    </w:p>
    <w:p w:rsidR="00FA2ACF" w:rsidRDefault="00FA2ACF" w:rsidP="00FA2ACF">
      <w:r>
        <w:t>Appel depuis l’étranger : +33 1 57 63 23 23</w:t>
      </w:r>
    </w:p>
    <w:p w:rsidR="00FA2ACF" w:rsidRDefault="00FA2ACF" w:rsidP="00FA2ACF">
      <w:r>
        <w:t>Portugal</w:t>
      </w:r>
    </w:p>
    <w:p w:rsidR="00FA2ACF" w:rsidRDefault="00FA2ACF" w:rsidP="00FA2ACF">
      <w:r>
        <w:t>Sanofi - Produtos Farmacêuticos, Lda</w:t>
      </w:r>
    </w:p>
    <w:p w:rsidR="00FA2ACF" w:rsidRDefault="00FA2ACF" w:rsidP="00FA2ACF">
      <w:r>
        <w:t>Tel: +351 21 35 89 400</w:t>
      </w:r>
    </w:p>
    <w:p w:rsidR="00FA2ACF" w:rsidRDefault="00FA2ACF" w:rsidP="00FA2ACF">
      <w:r>
        <w:t>Hrvatska</w:t>
      </w:r>
    </w:p>
    <w:p w:rsidR="00FA2ACF" w:rsidRDefault="00FA2ACF" w:rsidP="00FA2ACF">
      <w:r>
        <w:lastRenderedPageBreak/>
        <w:t>sanofi-aventis Croatia d.o.o.</w:t>
      </w:r>
    </w:p>
    <w:p w:rsidR="00FA2ACF" w:rsidRDefault="00FA2ACF" w:rsidP="00FA2ACF">
      <w:r>
        <w:t>Tel: +385 1 600 34 00</w:t>
      </w:r>
    </w:p>
    <w:p w:rsidR="00FA2ACF" w:rsidRDefault="00FA2ACF" w:rsidP="00FA2ACF">
      <w:r>
        <w:t>România</w:t>
      </w:r>
    </w:p>
    <w:p w:rsidR="00FA2ACF" w:rsidRDefault="00FA2ACF" w:rsidP="00FA2ACF">
      <w:r>
        <w:t>Sanofi Romania SRL</w:t>
      </w:r>
    </w:p>
    <w:p w:rsidR="00FA2ACF" w:rsidRDefault="00FA2ACF" w:rsidP="00FA2ACF">
      <w:r>
        <w:t>Tel: +40 (0) 21 317 31 36</w:t>
      </w:r>
    </w:p>
    <w:p w:rsidR="00FA2ACF" w:rsidRDefault="00FA2ACF" w:rsidP="00FA2ACF">
      <w:r>
        <w:t>Ireland</w:t>
      </w:r>
    </w:p>
    <w:p w:rsidR="00FA2ACF" w:rsidRDefault="00FA2ACF" w:rsidP="00FA2ACF">
      <w:r>
        <w:t>sanofi-aventis Ireland Ltd. T/A SANOFI</w:t>
      </w:r>
    </w:p>
    <w:p w:rsidR="00FA2ACF" w:rsidRDefault="00FA2ACF" w:rsidP="00FA2ACF">
      <w:r>
        <w:t>Tel: +353 (0) 1 403 56 00</w:t>
      </w:r>
    </w:p>
    <w:p w:rsidR="00FA2ACF" w:rsidRDefault="00FA2ACF" w:rsidP="00FA2ACF">
      <w:r>
        <w:t>Slovenija</w:t>
      </w:r>
    </w:p>
    <w:p w:rsidR="00FA2ACF" w:rsidRDefault="00FA2ACF" w:rsidP="00FA2ACF">
      <w:r>
        <w:t>sanofi-aventis d.o.o.</w:t>
      </w:r>
    </w:p>
    <w:p w:rsidR="00FA2ACF" w:rsidRDefault="00FA2ACF" w:rsidP="00FA2ACF">
      <w:r>
        <w:t>Tel: +386 1 560 48 00</w:t>
      </w:r>
    </w:p>
    <w:p w:rsidR="00FA2ACF" w:rsidRDefault="00FA2ACF" w:rsidP="00FA2ACF">
      <w:r>
        <w:t>Ísland</w:t>
      </w:r>
    </w:p>
    <w:p w:rsidR="00FA2ACF" w:rsidRDefault="00FA2ACF" w:rsidP="00FA2ACF">
      <w:r>
        <w:t>Vistor hf.</w:t>
      </w:r>
    </w:p>
    <w:p w:rsidR="00FA2ACF" w:rsidRDefault="00FA2ACF" w:rsidP="00FA2ACF">
      <w:r>
        <w:t>Sími: +354 535 7000</w:t>
      </w:r>
    </w:p>
    <w:p w:rsidR="00FA2ACF" w:rsidRDefault="00FA2ACF" w:rsidP="00FA2ACF">
      <w:r>
        <w:t>Slovenská republika</w:t>
      </w:r>
    </w:p>
    <w:p w:rsidR="00FA2ACF" w:rsidRDefault="00FA2ACF" w:rsidP="00FA2ACF">
      <w:r>
        <w:t>sanofi-aventis Pharma Slovakia s.r.o.</w:t>
      </w:r>
    </w:p>
    <w:p w:rsidR="00FA2ACF" w:rsidRDefault="00FA2ACF" w:rsidP="00FA2ACF">
      <w:r>
        <w:t>Tel: +421 2 33 100 100</w:t>
      </w:r>
    </w:p>
    <w:p w:rsidR="00FA2ACF" w:rsidRDefault="00FA2ACF" w:rsidP="00FA2ACF">
      <w:r>
        <w:t>Italia</w:t>
      </w:r>
    </w:p>
    <w:p w:rsidR="00FA2ACF" w:rsidRDefault="00FA2ACF" w:rsidP="00FA2ACF">
      <w:r>
        <w:t>Sanofi S.p.A.</w:t>
      </w:r>
    </w:p>
    <w:p w:rsidR="00FA2ACF" w:rsidRDefault="00FA2ACF" w:rsidP="00FA2ACF">
      <w:r>
        <w:t>Tel: 800.536 389</w:t>
      </w:r>
    </w:p>
    <w:p w:rsidR="00FA2ACF" w:rsidRDefault="00FA2ACF" w:rsidP="00FA2ACF">
      <w:r>
        <w:t>Suomi/Finland</w:t>
      </w:r>
    </w:p>
    <w:p w:rsidR="00FA2ACF" w:rsidRDefault="00FA2ACF" w:rsidP="00FA2ACF">
      <w:r>
        <w:t>Sanofi Oy</w:t>
      </w:r>
    </w:p>
    <w:p w:rsidR="00FA2ACF" w:rsidRDefault="00FA2ACF" w:rsidP="00FA2ACF">
      <w:r>
        <w:t>Puh/Tel: +358 (0) 201 200 300</w:t>
      </w:r>
    </w:p>
    <w:p w:rsidR="00FA2ACF" w:rsidRDefault="00FA2ACF" w:rsidP="00FA2ACF">
      <w:r>
        <w:t>48</w:t>
      </w:r>
    </w:p>
    <w:p w:rsidR="00FA2ACF" w:rsidRDefault="00FA2ACF" w:rsidP="00FA2ACF">
      <w:r>
        <w:t>Κύπρος</w:t>
      </w:r>
    </w:p>
    <w:p w:rsidR="00FA2ACF" w:rsidRDefault="00FA2ACF" w:rsidP="00FA2ACF">
      <w:r>
        <w:lastRenderedPageBreak/>
        <w:t>sanofi-aventis Cyprus Ltd.</w:t>
      </w:r>
    </w:p>
    <w:p w:rsidR="00FA2ACF" w:rsidRDefault="00FA2ACF" w:rsidP="00FA2ACF">
      <w:r>
        <w:t>Τηλ: +357 22 871600</w:t>
      </w:r>
    </w:p>
    <w:p w:rsidR="00FA2ACF" w:rsidRDefault="00FA2ACF" w:rsidP="00FA2ACF">
      <w:r>
        <w:t>Sverige</w:t>
      </w:r>
    </w:p>
    <w:p w:rsidR="00FA2ACF" w:rsidRDefault="00FA2ACF" w:rsidP="00FA2ACF">
      <w:r>
        <w:t>Sanofi AB</w:t>
      </w:r>
    </w:p>
    <w:p w:rsidR="00FA2ACF" w:rsidRDefault="00FA2ACF" w:rsidP="00FA2ACF">
      <w:r>
        <w:t>Tel: +46 (0)8 634 50 00</w:t>
      </w:r>
    </w:p>
    <w:p w:rsidR="00FA2ACF" w:rsidRDefault="00FA2ACF" w:rsidP="00FA2ACF">
      <w:r>
        <w:t>Latvija</w:t>
      </w:r>
    </w:p>
    <w:p w:rsidR="00FA2ACF" w:rsidRDefault="00FA2ACF" w:rsidP="00FA2ACF">
      <w:r>
        <w:t>sanofi-aventis Latvia SIA</w:t>
      </w:r>
    </w:p>
    <w:p w:rsidR="00FA2ACF" w:rsidRDefault="00FA2ACF" w:rsidP="00FA2ACF">
      <w:r>
        <w:t>Tel: +371 67 33 24 51</w:t>
      </w:r>
    </w:p>
    <w:p w:rsidR="00FA2ACF" w:rsidRDefault="00FA2ACF" w:rsidP="00FA2ACF">
      <w:r>
        <w:t>United Kingdom</w:t>
      </w:r>
    </w:p>
    <w:p w:rsidR="00FA2ACF" w:rsidRDefault="00FA2ACF" w:rsidP="00FA2ACF">
      <w:r>
        <w:t>Sanofi</w:t>
      </w:r>
    </w:p>
    <w:p w:rsidR="00FA2ACF" w:rsidRDefault="00FA2ACF" w:rsidP="00FA2ACF">
      <w:r>
        <w:t>Tel: +44 (0) 845 372 7101</w:t>
      </w:r>
    </w:p>
    <w:p w:rsidR="00FA2ACF" w:rsidRDefault="00FA2ACF" w:rsidP="00FA2ACF">
      <w:r>
        <w:t>Šis pakuotės lapelis paskutinį kartą peržiūrėtas {MMMM-mm}.</w:t>
      </w:r>
    </w:p>
    <w:p w:rsidR="00FA2ACF" w:rsidRDefault="00FA2ACF" w:rsidP="00FA2ACF">
      <w:r>
        <w:t>Išsami informacija apie šį vaistą pateikiama Europos vaistų agentūros tinklalapyje</w:t>
      </w:r>
    </w:p>
    <w:p w:rsidR="00032A39" w:rsidRDefault="00FA2ACF" w:rsidP="00FA2ACF">
      <w:r>
        <w:t>http://www.ema.europa.eu.</w:t>
      </w:r>
    </w:p>
    <w:sectPr w:rsidR="0003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CF"/>
    <w:rsid w:val="00032A39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2879</Words>
  <Characters>16413</Characters>
  <Application>Microsoft Office Word</Application>
  <DocSecurity>0</DocSecurity>
  <Lines>136</Lines>
  <Paragraphs>38</Paragraphs>
  <ScaleCrop>false</ScaleCrop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2019-08-14T08:24:00Z</dcterms:created>
  <dcterms:modified xsi:type="dcterms:W3CDTF">2019-08-14T08:25:00Z</dcterms:modified>
</cp:coreProperties>
</file>