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60DE9" w14:textId="77777777" w:rsidR="00F67560" w:rsidRDefault="00F67560" w:rsidP="00F67560">
      <w:pPr>
        <w:ind w:right="5"/>
        <w:jc w:val="center"/>
        <w:rPr>
          <w:rFonts w:eastAsia="Times New Roman"/>
          <w:b/>
          <w:bCs/>
          <w:sz w:val="21"/>
          <w:szCs w:val="21"/>
        </w:rPr>
      </w:pPr>
    </w:p>
    <w:p w14:paraId="6BD707A4" w14:textId="77777777" w:rsidR="00F67560" w:rsidRDefault="00F67560" w:rsidP="00F67560">
      <w:pPr>
        <w:ind w:right="5"/>
        <w:jc w:val="center"/>
        <w:rPr>
          <w:rFonts w:eastAsia="Times New Roman"/>
          <w:b/>
          <w:bCs/>
          <w:sz w:val="21"/>
          <w:szCs w:val="21"/>
        </w:rPr>
      </w:pPr>
    </w:p>
    <w:p w14:paraId="2FD69983" w14:textId="77777777" w:rsidR="00F67560" w:rsidRDefault="00F67560" w:rsidP="00F67560">
      <w:pPr>
        <w:ind w:right="5"/>
        <w:jc w:val="center"/>
        <w:rPr>
          <w:rFonts w:eastAsia="Times New Roman"/>
          <w:b/>
          <w:bCs/>
          <w:sz w:val="21"/>
          <w:szCs w:val="21"/>
        </w:rPr>
      </w:pPr>
    </w:p>
    <w:p w14:paraId="6B68D71C" w14:textId="77777777" w:rsidR="00F67560" w:rsidRDefault="00F67560" w:rsidP="00F67560">
      <w:pPr>
        <w:ind w:right="5"/>
        <w:jc w:val="center"/>
        <w:rPr>
          <w:rFonts w:eastAsia="Times New Roman"/>
          <w:b/>
          <w:bCs/>
          <w:sz w:val="21"/>
          <w:szCs w:val="21"/>
        </w:rPr>
      </w:pPr>
    </w:p>
    <w:p w14:paraId="1DEFC5CE" w14:textId="77777777" w:rsidR="00F67560" w:rsidRDefault="00F67560" w:rsidP="00F67560">
      <w:pPr>
        <w:ind w:right="5"/>
        <w:jc w:val="center"/>
        <w:rPr>
          <w:rFonts w:eastAsia="Times New Roman"/>
          <w:b/>
          <w:bCs/>
          <w:sz w:val="21"/>
          <w:szCs w:val="21"/>
        </w:rPr>
      </w:pPr>
    </w:p>
    <w:p w14:paraId="766A7645" w14:textId="77777777" w:rsidR="00F67560" w:rsidRDefault="00F67560" w:rsidP="00F67560">
      <w:pPr>
        <w:ind w:right="5"/>
        <w:jc w:val="center"/>
        <w:rPr>
          <w:rFonts w:eastAsia="Times New Roman"/>
          <w:b/>
          <w:bCs/>
          <w:sz w:val="21"/>
          <w:szCs w:val="21"/>
        </w:rPr>
      </w:pPr>
    </w:p>
    <w:p w14:paraId="03AF6695" w14:textId="77777777" w:rsidR="00F67560" w:rsidRDefault="00F67560" w:rsidP="00F67560">
      <w:pPr>
        <w:ind w:right="5"/>
        <w:jc w:val="center"/>
        <w:rPr>
          <w:rFonts w:eastAsia="Times New Roman"/>
          <w:b/>
          <w:bCs/>
          <w:sz w:val="21"/>
          <w:szCs w:val="21"/>
        </w:rPr>
      </w:pPr>
    </w:p>
    <w:p w14:paraId="269C309A" w14:textId="77777777" w:rsidR="00F67560" w:rsidRDefault="00F67560" w:rsidP="00F67560">
      <w:pPr>
        <w:ind w:right="5"/>
        <w:jc w:val="center"/>
        <w:rPr>
          <w:rFonts w:eastAsia="Times New Roman"/>
          <w:b/>
          <w:bCs/>
          <w:sz w:val="21"/>
          <w:szCs w:val="21"/>
        </w:rPr>
      </w:pPr>
    </w:p>
    <w:p w14:paraId="3C77B9B1" w14:textId="77777777" w:rsidR="00F67560" w:rsidRDefault="00F67560" w:rsidP="00F67560">
      <w:pPr>
        <w:ind w:right="5"/>
        <w:jc w:val="center"/>
        <w:rPr>
          <w:rFonts w:eastAsia="Times New Roman"/>
          <w:b/>
          <w:bCs/>
          <w:sz w:val="21"/>
          <w:szCs w:val="21"/>
        </w:rPr>
      </w:pPr>
    </w:p>
    <w:p w14:paraId="35241887" w14:textId="77777777" w:rsidR="00F67560" w:rsidRDefault="00F67560" w:rsidP="00F67560">
      <w:pPr>
        <w:ind w:right="5"/>
        <w:jc w:val="center"/>
        <w:rPr>
          <w:rFonts w:eastAsia="Times New Roman"/>
          <w:b/>
          <w:bCs/>
          <w:sz w:val="21"/>
          <w:szCs w:val="21"/>
        </w:rPr>
      </w:pPr>
    </w:p>
    <w:p w14:paraId="241D6417" w14:textId="77777777" w:rsidR="00F67560" w:rsidRDefault="00F67560" w:rsidP="00F67560">
      <w:pPr>
        <w:ind w:right="5"/>
        <w:jc w:val="center"/>
        <w:rPr>
          <w:rFonts w:eastAsia="Times New Roman"/>
          <w:b/>
          <w:bCs/>
          <w:sz w:val="21"/>
          <w:szCs w:val="21"/>
        </w:rPr>
      </w:pPr>
    </w:p>
    <w:p w14:paraId="007DE5E6" w14:textId="77777777" w:rsidR="00F67560" w:rsidRDefault="00F67560" w:rsidP="00F67560">
      <w:pPr>
        <w:ind w:right="5"/>
        <w:jc w:val="center"/>
        <w:rPr>
          <w:rFonts w:eastAsia="Times New Roman"/>
          <w:b/>
          <w:bCs/>
          <w:sz w:val="21"/>
          <w:szCs w:val="21"/>
        </w:rPr>
      </w:pPr>
    </w:p>
    <w:p w14:paraId="2ADB77D3" w14:textId="77777777" w:rsidR="00F67560" w:rsidRDefault="00F67560" w:rsidP="00F67560">
      <w:pPr>
        <w:ind w:right="5"/>
        <w:jc w:val="center"/>
        <w:rPr>
          <w:rFonts w:eastAsia="Times New Roman"/>
          <w:b/>
          <w:bCs/>
          <w:sz w:val="21"/>
          <w:szCs w:val="21"/>
        </w:rPr>
      </w:pPr>
    </w:p>
    <w:p w14:paraId="0643687D" w14:textId="77777777" w:rsidR="00F67560" w:rsidRDefault="00F67560" w:rsidP="00F67560">
      <w:pPr>
        <w:ind w:right="5"/>
        <w:jc w:val="center"/>
        <w:rPr>
          <w:rFonts w:eastAsia="Times New Roman"/>
          <w:b/>
          <w:bCs/>
          <w:sz w:val="21"/>
          <w:szCs w:val="21"/>
        </w:rPr>
      </w:pPr>
    </w:p>
    <w:p w14:paraId="67F5A4E0" w14:textId="77777777" w:rsidR="00F67560" w:rsidRDefault="00F67560" w:rsidP="00F67560">
      <w:pPr>
        <w:ind w:right="5"/>
        <w:jc w:val="center"/>
        <w:rPr>
          <w:rFonts w:eastAsia="Times New Roman"/>
          <w:b/>
          <w:bCs/>
          <w:sz w:val="21"/>
          <w:szCs w:val="21"/>
        </w:rPr>
      </w:pPr>
    </w:p>
    <w:p w14:paraId="36919DF6" w14:textId="77777777" w:rsidR="00F67560" w:rsidRDefault="00F67560" w:rsidP="00F67560">
      <w:pPr>
        <w:ind w:right="5"/>
        <w:jc w:val="center"/>
        <w:rPr>
          <w:rFonts w:eastAsia="Times New Roman"/>
          <w:b/>
          <w:bCs/>
          <w:sz w:val="21"/>
          <w:szCs w:val="21"/>
        </w:rPr>
      </w:pPr>
    </w:p>
    <w:p w14:paraId="5866501E" w14:textId="77777777" w:rsidR="00F67560" w:rsidRDefault="00F67560" w:rsidP="00F67560">
      <w:pPr>
        <w:ind w:right="5"/>
        <w:jc w:val="center"/>
        <w:rPr>
          <w:rFonts w:eastAsia="Times New Roman"/>
          <w:b/>
          <w:bCs/>
          <w:sz w:val="21"/>
          <w:szCs w:val="21"/>
        </w:rPr>
      </w:pPr>
    </w:p>
    <w:p w14:paraId="249A6FF5" w14:textId="77777777" w:rsidR="00F67560" w:rsidRDefault="00F67560" w:rsidP="00F67560">
      <w:pPr>
        <w:ind w:right="5"/>
        <w:jc w:val="center"/>
        <w:rPr>
          <w:rFonts w:eastAsia="Times New Roman"/>
          <w:b/>
          <w:bCs/>
          <w:sz w:val="21"/>
          <w:szCs w:val="21"/>
        </w:rPr>
      </w:pPr>
    </w:p>
    <w:p w14:paraId="63FD299D" w14:textId="77777777" w:rsidR="00F67560" w:rsidRDefault="00F67560" w:rsidP="00F67560">
      <w:pPr>
        <w:ind w:right="5"/>
        <w:jc w:val="center"/>
        <w:rPr>
          <w:rFonts w:eastAsia="Times New Roman"/>
          <w:b/>
          <w:bCs/>
          <w:sz w:val="21"/>
          <w:szCs w:val="21"/>
        </w:rPr>
      </w:pPr>
    </w:p>
    <w:p w14:paraId="5EDA6698" w14:textId="77777777" w:rsidR="00F67560" w:rsidRDefault="00F67560" w:rsidP="00F67560">
      <w:pPr>
        <w:ind w:right="5"/>
        <w:jc w:val="center"/>
        <w:rPr>
          <w:rFonts w:eastAsia="Times New Roman"/>
          <w:b/>
          <w:bCs/>
          <w:sz w:val="21"/>
          <w:szCs w:val="21"/>
        </w:rPr>
      </w:pPr>
    </w:p>
    <w:p w14:paraId="16604512" w14:textId="77777777" w:rsidR="00F67560" w:rsidRDefault="00F67560" w:rsidP="00F67560">
      <w:pPr>
        <w:ind w:right="5"/>
        <w:jc w:val="center"/>
        <w:rPr>
          <w:rFonts w:eastAsia="Times New Roman"/>
          <w:b/>
          <w:bCs/>
          <w:sz w:val="21"/>
          <w:szCs w:val="21"/>
        </w:rPr>
      </w:pPr>
    </w:p>
    <w:p w14:paraId="57762FF4" w14:textId="77777777" w:rsidR="00F67560" w:rsidRDefault="00F67560" w:rsidP="00F67560">
      <w:pPr>
        <w:ind w:right="5"/>
        <w:jc w:val="center"/>
        <w:rPr>
          <w:rFonts w:eastAsia="Times New Roman"/>
          <w:b/>
          <w:bCs/>
          <w:sz w:val="21"/>
          <w:szCs w:val="21"/>
        </w:rPr>
      </w:pPr>
    </w:p>
    <w:p w14:paraId="6D0DD99A" w14:textId="06467153" w:rsidR="00F67560" w:rsidRDefault="00F67560" w:rsidP="00F67560">
      <w:pPr>
        <w:ind w:right="5"/>
        <w:jc w:val="center"/>
        <w:rPr>
          <w:sz w:val="20"/>
          <w:szCs w:val="20"/>
        </w:rPr>
      </w:pPr>
      <w:r>
        <w:rPr>
          <w:rFonts w:eastAsia="Times New Roman"/>
          <w:b/>
          <w:bCs/>
          <w:sz w:val="21"/>
          <w:szCs w:val="21"/>
        </w:rPr>
        <w:t>B. PAKUOTĖS LAPELIS</w:t>
      </w:r>
    </w:p>
    <w:p w14:paraId="4761CEC6" w14:textId="77777777" w:rsidR="00F67560" w:rsidRDefault="00F67560" w:rsidP="00F67560">
      <w:pPr>
        <w:sectPr w:rsidR="00F67560">
          <w:pgSz w:w="11900" w:h="16838"/>
          <w:pgMar w:top="1440" w:right="1440" w:bottom="183" w:left="1440" w:header="0" w:footer="0" w:gutter="0"/>
          <w:cols w:space="720" w:equalWidth="0">
            <w:col w:w="9025"/>
          </w:cols>
        </w:sectPr>
      </w:pPr>
    </w:p>
    <w:p w14:paraId="0E465614" w14:textId="77777777" w:rsidR="00F67560" w:rsidRDefault="00F67560" w:rsidP="00F67560">
      <w:pPr>
        <w:spacing w:line="200" w:lineRule="exact"/>
        <w:rPr>
          <w:sz w:val="20"/>
          <w:szCs w:val="20"/>
        </w:rPr>
      </w:pPr>
    </w:p>
    <w:p w14:paraId="3B60F011" w14:textId="77777777" w:rsidR="00F67560" w:rsidRDefault="00F67560" w:rsidP="00F67560">
      <w:pPr>
        <w:spacing w:line="200" w:lineRule="exact"/>
        <w:rPr>
          <w:sz w:val="20"/>
          <w:szCs w:val="20"/>
        </w:rPr>
      </w:pPr>
    </w:p>
    <w:p w14:paraId="10E69BDD" w14:textId="77777777" w:rsidR="00F67560" w:rsidRDefault="00F67560" w:rsidP="00F67560">
      <w:pPr>
        <w:spacing w:line="200" w:lineRule="exact"/>
        <w:rPr>
          <w:sz w:val="20"/>
          <w:szCs w:val="20"/>
        </w:rPr>
      </w:pPr>
    </w:p>
    <w:p w14:paraId="79F61F09" w14:textId="77777777" w:rsidR="00F67560" w:rsidRDefault="00F67560" w:rsidP="00F67560">
      <w:pPr>
        <w:spacing w:line="200" w:lineRule="exact"/>
        <w:rPr>
          <w:sz w:val="20"/>
          <w:szCs w:val="20"/>
        </w:rPr>
      </w:pPr>
    </w:p>
    <w:p w14:paraId="72118D7C" w14:textId="77777777" w:rsidR="00F67560" w:rsidRDefault="00F67560" w:rsidP="00F67560">
      <w:pPr>
        <w:spacing w:line="200" w:lineRule="exact"/>
        <w:rPr>
          <w:sz w:val="20"/>
          <w:szCs w:val="20"/>
        </w:rPr>
      </w:pPr>
    </w:p>
    <w:p w14:paraId="266DB992" w14:textId="77777777" w:rsidR="00F67560" w:rsidRDefault="00F67560" w:rsidP="00F67560">
      <w:pPr>
        <w:spacing w:line="200" w:lineRule="exact"/>
        <w:rPr>
          <w:sz w:val="20"/>
          <w:szCs w:val="20"/>
        </w:rPr>
      </w:pPr>
    </w:p>
    <w:p w14:paraId="5A74E2B0" w14:textId="77777777" w:rsidR="00F67560" w:rsidRDefault="00F67560" w:rsidP="00F67560">
      <w:pPr>
        <w:spacing w:line="200" w:lineRule="exact"/>
        <w:rPr>
          <w:sz w:val="20"/>
          <w:szCs w:val="20"/>
        </w:rPr>
      </w:pPr>
    </w:p>
    <w:p w14:paraId="5129732C" w14:textId="77777777" w:rsidR="00F67560" w:rsidRDefault="00F67560" w:rsidP="00F67560">
      <w:pPr>
        <w:spacing w:line="200" w:lineRule="exact"/>
        <w:rPr>
          <w:sz w:val="20"/>
          <w:szCs w:val="20"/>
        </w:rPr>
      </w:pPr>
    </w:p>
    <w:p w14:paraId="3E3434C7" w14:textId="77777777" w:rsidR="00F67560" w:rsidRDefault="00F67560" w:rsidP="00F67560">
      <w:pPr>
        <w:spacing w:line="200" w:lineRule="exact"/>
        <w:rPr>
          <w:sz w:val="20"/>
          <w:szCs w:val="20"/>
        </w:rPr>
      </w:pPr>
    </w:p>
    <w:p w14:paraId="73D98F4E" w14:textId="77777777" w:rsidR="00F67560" w:rsidRDefault="00F67560" w:rsidP="00F67560">
      <w:pPr>
        <w:spacing w:line="200" w:lineRule="exact"/>
        <w:rPr>
          <w:sz w:val="20"/>
          <w:szCs w:val="20"/>
        </w:rPr>
      </w:pPr>
    </w:p>
    <w:p w14:paraId="7C5B9B71" w14:textId="77777777" w:rsidR="00F67560" w:rsidRDefault="00F67560" w:rsidP="00F67560">
      <w:pPr>
        <w:spacing w:line="200" w:lineRule="exact"/>
        <w:rPr>
          <w:sz w:val="20"/>
          <w:szCs w:val="20"/>
        </w:rPr>
      </w:pPr>
    </w:p>
    <w:p w14:paraId="616744D8" w14:textId="77777777" w:rsidR="00F67560" w:rsidRDefault="00F67560" w:rsidP="00F67560">
      <w:pPr>
        <w:spacing w:line="200" w:lineRule="exact"/>
        <w:rPr>
          <w:sz w:val="20"/>
          <w:szCs w:val="20"/>
        </w:rPr>
      </w:pPr>
    </w:p>
    <w:p w14:paraId="51C909FB" w14:textId="77777777" w:rsidR="00F67560" w:rsidRDefault="00F67560" w:rsidP="00F67560">
      <w:pPr>
        <w:spacing w:line="200" w:lineRule="exact"/>
        <w:rPr>
          <w:sz w:val="20"/>
          <w:szCs w:val="20"/>
        </w:rPr>
      </w:pPr>
    </w:p>
    <w:p w14:paraId="2890B129" w14:textId="77777777" w:rsidR="00F67560" w:rsidRDefault="00F67560" w:rsidP="00F67560">
      <w:pPr>
        <w:spacing w:line="200" w:lineRule="exact"/>
        <w:rPr>
          <w:sz w:val="20"/>
          <w:szCs w:val="20"/>
        </w:rPr>
      </w:pPr>
    </w:p>
    <w:p w14:paraId="51E9369A" w14:textId="77777777" w:rsidR="00F67560" w:rsidRDefault="00F67560" w:rsidP="00F67560">
      <w:pPr>
        <w:spacing w:line="200" w:lineRule="exact"/>
        <w:rPr>
          <w:sz w:val="20"/>
          <w:szCs w:val="20"/>
        </w:rPr>
      </w:pPr>
    </w:p>
    <w:p w14:paraId="7AE0A16F" w14:textId="77777777" w:rsidR="00F67560" w:rsidRDefault="00F67560" w:rsidP="00F67560">
      <w:pPr>
        <w:spacing w:line="200" w:lineRule="exact"/>
        <w:rPr>
          <w:sz w:val="20"/>
          <w:szCs w:val="20"/>
        </w:rPr>
      </w:pPr>
    </w:p>
    <w:p w14:paraId="169E2A52" w14:textId="77777777" w:rsidR="00F67560" w:rsidRDefault="00F67560" w:rsidP="00F67560">
      <w:pPr>
        <w:spacing w:line="200" w:lineRule="exact"/>
        <w:rPr>
          <w:sz w:val="20"/>
          <w:szCs w:val="20"/>
        </w:rPr>
      </w:pPr>
    </w:p>
    <w:p w14:paraId="4CCA3D2B" w14:textId="77777777" w:rsidR="00F67560" w:rsidRDefault="00F67560" w:rsidP="00F67560">
      <w:pPr>
        <w:spacing w:line="200" w:lineRule="exact"/>
        <w:rPr>
          <w:sz w:val="20"/>
          <w:szCs w:val="20"/>
        </w:rPr>
      </w:pPr>
    </w:p>
    <w:p w14:paraId="05996900" w14:textId="77777777" w:rsidR="00F67560" w:rsidRDefault="00F67560" w:rsidP="00F67560">
      <w:pPr>
        <w:spacing w:line="200" w:lineRule="exact"/>
        <w:rPr>
          <w:sz w:val="20"/>
          <w:szCs w:val="20"/>
        </w:rPr>
      </w:pPr>
    </w:p>
    <w:p w14:paraId="695DD853" w14:textId="77777777" w:rsidR="00F67560" w:rsidRDefault="00F67560" w:rsidP="00F67560">
      <w:pPr>
        <w:spacing w:line="200" w:lineRule="exact"/>
        <w:rPr>
          <w:sz w:val="20"/>
          <w:szCs w:val="20"/>
        </w:rPr>
      </w:pPr>
    </w:p>
    <w:p w14:paraId="5040D240" w14:textId="77777777" w:rsidR="00F67560" w:rsidRDefault="00F67560" w:rsidP="00F67560">
      <w:pPr>
        <w:spacing w:line="200" w:lineRule="exact"/>
        <w:rPr>
          <w:sz w:val="20"/>
          <w:szCs w:val="20"/>
        </w:rPr>
      </w:pPr>
    </w:p>
    <w:p w14:paraId="61CEC2E1" w14:textId="77777777" w:rsidR="00F67560" w:rsidRDefault="00F67560" w:rsidP="00F67560">
      <w:pPr>
        <w:spacing w:line="200" w:lineRule="exact"/>
        <w:rPr>
          <w:sz w:val="20"/>
          <w:szCs w:val="20"/>
        </w:rPr>
      </w:pPr>
    </w:p>
    <w:p w14:paraId="54172594" w14:textId="77777777" w:rsidR="00F67560" w:rsidRDefault="00F67560" w:rsidP="00F67560">
      <w:pPr>
        <w:spacing w:line="200" w:lineRule="exact"/>
        <w:rPr>
          <w:sz w:val="20"/>
          <w:szCs w:val="20"/>
        </w:rPr>
      </w:pPr>
    </w:p>
    <w:p w14:paraId="17097190" w14:textId="77777777" w:rsidR="00F67560" w:rsidRDefault="00F67560" w:rsidP="00F67560">
      <w:pPr>
        <w:spacing w:line="200" w:lineRule="exact"/>
        <w:rPr>
          <w:sz w:val="20"/>
          <w:szCs w:val="20"/>
        </w:rPr>
      </w:pPr>
    </w:p>
    <w:p w14:paraId="60567023" w14:textId="77777777" w:rsidR="00F67560" w:rsidRDefault="00F67560" w:rsidP="00F67560">
      <w:pPr>
        <w:spacing w:line="200" w:lineRule="exact"/>
        <w:rPr>
          <w:sz w:val="20"/>
          <w:szCs w:val="20"/>
        </w:rPr>
      </w:pPr>
    </w:p>
    <w:p w14:paraId="6F18CBD9" w14:textId="77777777" w:rsidR="00F67560" w:rsidRDefault="00F67560" w:rsidP="00F67560">
      <w:pPr>
        <w:spacing w:line="200" w:lineRule="exact"/>
        <w:rPr>
          <w:sz w:val="20"/>
          <w:szCs w:val="20"/>
        </w:rPr>
      </w:pPr>
    </w:p>
    <w:p w14:paraId="25513B92" w14:textId="77777777" w:rsidR="00F67560" w:rsidRDefault="00F67560" w:rsidP="00F67560">
      <w:pPr>
        <w:spacing w:line="200" w:lineRule="exact"/>
        <w:rPr>
          <w:sz w:val="20"/>
          <w:szCs w:val="20"/>
        </w:rPr>
      </w:pPr>
    </w:p>
    <w:p w14:paraId="38670DB5" w14:textId="77777777" w:rsidR="00F67560" w:rsidRDefault="00F67560" w:rsidP="00F67560">
      <w:pPr>
        <w:spacing w:line="200" w:lineRule="exact"/>
        <w:rPr>
          <w:sz w:val="20"/>
          <w:szCs w:val="20"/>
        </w:rPr>
      </w:pPr>
    </w:p>
    <w:p w14:paraId="64859F09" w14:textId="77777777" w:rsidR="00F67560" w:rsidRDefault="00F67560" w:rsidP="00F67560">
      <w:pPr>
        <w:spacing w:line="200" w:lineRule="exact"/>
        <w:rPr>
          <w:sz w:val="20"/>
          <w:szCs w:val="20"/>
        </w:rPr>
      </w:pPr>
    </w:p>
    <w:p w14:paraId="753304A4" w14:textId="77777777" w:rsidR="00F67560" w:rsidRDefault="00F67560" w:rsidP="00F67560">
      <w:pPr>
        <w:spacing w:line="200" w:lineRule="exact"/>
        <w:rPr>
          <w:sz w:val="20"/>
          <w:szCs w:val="20"/>
        </w:rPr>
      </w:pPr>
    </w:p>
    <w:p w14:paraId="414608C1" w14:textId="77777777" w:rsidR="00F67560" w:rsidRDefault="00F67560" w:rsidP="00F67560">
      <w:pPr>
        <w:spacing w:line="200" w:lineRule="exact"/>
        <w:rPr>
          <w:sz w:val="20"/>
          <w:szCs w:val="20"/>
        </w:rPr>
      </w:pPr>
    </w:p>
    <w:p w14:paraId="36CAB3A6" w14:textId="77777777" w:rsidR="00F67560" w:rsidRDefault="00F67560" w:rsidP="00F67560">
      <w:pPr>
        <w:spacing w:line="200" w:lineRule="exact"/>
        <w:rPr>
          <w:sz w:val="20"/>
          <w:szCs w:val="20"/>
        </w:rPr>
      </w:pPr>
    </w:p>
    <w:p w14:paraId="195AB17D" w14:textId="77777777" w:rsidR="00F67560" w:rsidRDefault="00F67560" w:rsidP="00F67560">
      <w:pPr>
        <w:spacing w:line="200" w:lineRule="exact"/>
        <w:rPr>
          <w:sz w:val="20"/>
          <w:szCs w:val="20"/>
        </w:rPr>
      </w:pPr>
    </w:p>
    <w:p w14:paraId="4757B524" w14:textId="77777777" w:rsidR="00F67560" w:rsidRDefault="00F67560" w:rsidP="00F67560">
      <w:pPr>
        <w:spacing w:line="200" w:lineRule="exact"/>
        <w:rPr>
          <w:sz w:val="20"/>
          <w:szCs w:val="20"/>
        </w:rPr>
      </w:pPr>
    </w:p>
    <w:p w14:paraId="0ACD10C8" w14:textId="77777777" w:rsidR="00F67560" w:rsidRDefault="00F67560" w:rsidP="00F67560">
      <w:pPr>
        <w:spacing w:line="200" w:lineRule="exact"/>
        <w:rPr>
          <w:sz w:val="20"/>
          <w:szCs w:val="20"/>
        </w:rPr>
      </w:pPr>
    </w:p>
    <w:p w14:paraId="78096EF1" w14:textId="77777777" w:rsidR="00F67560" w:rsidRDefault="00F67560" w:rsidP="00F67560">
      <w:pPr>
        <w:spacing w:line="200" w:lineRule="exact"/>
        <w:rPr>
          <w:sz w:val="20"/>
          <w:szCs w:val="20"/>
        </w:rPr>
      </w:pPr>
    </w:p>
    <w:p w14:paraId="1CF20CCA" w14:textId="77777777" w:rsidR="00F67560" w:rsidRDefault="00F67560" w:rsidP="00F67560">
      <w:pPr>
        <w:spacing w:line="200" w:lineRule="exact"/>
        <w:rPr>
          <w:sz w:val="20"/>
          <w:szCs w:val="20"/>
        </w:rPr>
      </w:pPr>
    </w:p>
    <w:p w14:paraId="0CE150F7" w14:textId="77777777" w:rsidR="00F67560" w:rsidRDefault="00F67560" w:rsidP="00F67560">
      <w:pPr>
        <w:spacing w:line="200" w:lineRule="exact"/>
        <w:rPr>
          <w:sz w:val="20"/>
          <w:szCs w:val="20"/>
        </w:rPr>
      </w:pPr>
    </w:p>
    <w:p w14:paraId="3AEBD452" w14:textId="77777777" w:rsidR="00F67560" w:rsidRDefault="00F67560" w:rsidP="00F67560">
      <w:pPr>
        <w:spacing w:line="200" w:lineRule="exact"/>
        <w:rPr>
          <w:sz w:val="20"/>
          <w:szCs w:val="20"/>
        </w:rPr>
      </w:pPr>
    </w:p>
    <w:p w14:paraId="043D174C" w14:textId="77777777" w:rsidR="00F67560" w:rsidRDefault="00F67560" w:rsidP="00F67560">
      <w:pPr>
        <w:spacing w:line="200" w:lineRule="exact"/>
        <w:rPr>
          <w:sz w:val="20"/>
          <w:szCs w:val="20"/>
        </w:rPr>
      </w:pPr>
    </w:p>
    <w:p w14:paraId="36B3795B" w14:textId="77777777" w:rsidR="00F67560" w:rsidRDefault="00F67560" w:rsidP="00F67560">
      <w:pPr>
        <w:spacing w:line="200" w:lineRule="exact"/>
        <w:rPr>
          <w:sz w:val="20"/>
          <w:szCs w:val="20"/>
        </w:rPr>
      </w:pPr>
    </w:p>
    <w:p w14:paraId="1E435B1F" w14:textId="77777777" w:rsidR="00F67560" w:rsidRDefault="00F67560" w:rsidP="00F67560">
      <w:pPr>
        <w:spacing w:line="200" w:lineRule="exact"/>
        <w:rPr>
          <w:sz w:val="20"/>
          <w:szCs w:val="20"/>
        </w:rPr>
      </w:pPr>
    </w:p>
    <w:p w14:paraId="190B7D8B" w14:textId="77777777" w:rsidR="00F67560" w:rsidRDefault="00F67560" w:rsidP="00F67560">
      <w:pPr>
        <w:spacing w:line="339" w:lineRule="exact"/>
        <w:rPr>
          <w:sz w:val="20"/>
          <w:szCs w:val="20"/>
        </w:rPr>
      </w:pPr>
    </w:p>
    <w:p w14:paraId="68DC09B2" w14:textId="77777777" w:rsidR="00F67560" w:rsidRDefault="00F67560" w:rsidP="00F67560">
      <w:pPr>
        <w:ind w:right="5"/>
        <w:jc w:val="center"/>
        <w:rPr>
          <w:sz w:val="20"/>
          <w:szCs w:val="20"/>
        </w:rPr>
      </w:pPr>
      <w:r>
        <w:rPr>
          <w:rFonts w:ascii="Arial" w:eastAsia="Arial" w:hAnsi="Arial" w:cs="Arial"/>
          <w:sz w:val="16"/>
          <w:szCs w:val="16"/>
        </w:rPr>
        <w:t>33</w:t>
      </w:r>
    </w:p>
    <w:p w14:paraId="5C6CE773" w14:textId="77777777" w:rsidR="00F67560" w:rsidRDefault="00F67560" w:rsidP="00F67560">
      <w:pPr>
        <w:sectPr w:rsidR="00F67560">
          <w:type w:val="continuous"/>
          <w:pgSz w:w="11900" w:h="16838"/>
          <w:pgMar w:top="1440" w:right="1440" w:bottom="183" w:left="1440" w:header="0" w:footer="0" w:gutter="0"/>
          <w:cols w:space="720" w:equalWidth="0">
            <w:col w:w="9025"/>
          </w:cols>
        </w:sectPr>
      </w:pPr>
    </w:p>
    <w:p w14:paraId="58F8154C" w14:textId="77777777" w:rsidR="00F67560" w:rsidRDefault="00F67560" w:rsidP="00F67560">
      <w:pPr>
        <w:ind w:right="-15"/>
        <w:jc w:val="center"/>
        <w:rPr>
          <w:sz w:val="20"/>
          <w:szCs w:val="20"/>
        </w:rPr>
      </w:pPr>
      <w:bookmarkStart w:id="0" w:name="page34"/>
      <w:bookmarkEnd w:id="0"/>
      <w:r>
        <w:rPr>
          <w:rFonts w:eastAsia="Times New Roman"/>
          <w:b/>
          <w:bCs/>
        </w:rPr>
        <w:lastRenderedPageBreak/>
        <w:t>Pakuotės lapelis: informacija pacientui</w:t>
      </w:r>
    </w:p>
    <w:p w14:paraId="4055DB60" w14:textId="77777777" w:rsidR="00F67560" w:rsidRDefault="00F67560" w:rsidP="00F67560">
      <w:pPr>
        <w:spacing w:line="253" w:lineRule="exact"/>
        <w:rPr>
          <w:sz w:val="20"/>
          <w:szCs w:val="20"/>
        </w:rPr>
      </w:pPr>
    </w:p>
    <w:p w14:paraId="38CDD8C1" w14:textId="77777777" w:rsidR="00F67560" w:rsidRDefault="00F67560" w:rsidP="00F67560">
      <w:pPr>
        <w:ind w:right="-15"/>
        <w:jc w:val="center"/>
        <w:rPr>
          <w:sz w:val="20"/>
          <w:szCs w:val="20"/>
        </w:rPr>
      </w:pPr>
      <w:r>
        <w:rPr>
          <w:rFonts w:eastAsia="Times New Roman"/>
          <w:b/>
          <w:bCs/>
        </w:rPr>
        <w:t>Spravato 28 mg nosies purškalas (tirpalas)</w:t>
      </w:r>
    </w:p>
    <w:p w14:paraId="4C0126A6" w14:textId="77777777" w:rsidR="00F67560" w:rsidRDefault="00F67560" w:rsidP="00F67560">
      <w:pPr>
        <w:spacing w:line="37" w:lineRule="exact"/>
        <w:rPr>
          <w:sz w:val="20"/>
          <w:szCs w:val="20"/>
        </w:rPr>
      </w:pPr>
    </w:p>
    <w:p w14:paraId="63349388" w14:textId="77777777" w:rsidR="00F67560" w:rsidRDefault="00F67560" w:rsidP="00F67560">
      <w:pPr>
        <w:ind w:right="-15"/>
        <w:jc w:val="center"/>
        <w:rPr>
          <w:sz w:val="20"/>
          <w:szCs w:val="20"/>
        </w:rPr>
      </w:pPr>
      <w:r>
        <w:rPr>
          <w:rFonts w:eastAsia="Times New Roman"/>
        </w:rPr>
        <w:t>esketaminas (</w:t>
      </w:r>
      <w:r>
        <w:rPr>
          <w:rFonts w:eastAsia="Times New Roman"/>
          <w:i/>
          <w:iCs/>
        </w:rPr>
        <w:t>esketaminum</w:t>
      </w:r>
      <w:r>
        <w:rPr>
          <w:rFonts w:eastAsia="Times New Roman"/>
        </w:rPr>
        <w:t>)</w:t>
      </w:r>
    </w:p>
    <w:p w14:paraId="730CB174" w14:textId="77777777" w:rsidR="00F67560" w:rsidRDefault="00F67560" w:rsidP="00F67560">
      <w:pPr>
        <w:spacing w:line="244" w:lineRule="exact"/>
        <w:rPr>
          <w:sz w:val="20"/>
          <w:szCs w:val="20"/>
        </w:rPr>
      </w:pPr>
    </w:p>
    <w:p w14:paraId="4900A24E" w14:textId="77777777" w:rsidR="00F67560" w:rsidRDefault="00F67560" w:rsidP="00F67560">
      <w:pPr>
        <w:spacing w:line="247" w:lineRule="auto"/>
        <w:ind w:left="2" w:right="185"/>
        <w:rPr>
          <w:sz w:val="20"/>
          <w:szCs w:val="20"/>
        </w:rPr>
      </w:pPr>
      <w:r>
        <w:rPr>
          <w:rFonts w:eastAsia="Times New Roman"/>
        </w:rPr>
        <w:t>Vykdoma papildoma šio vaisto stebėsena. Tai padės greitai nustatyti naują saugumo informaciją. Mums galite padėti pranešdami apie bet kokį Jums pasireiškiantį šalutinį poveikį. Apie tai, kaip pranešti apie šalutinį poveikį, žr. 4 skyriaus pabaigoje.</w:t>
      </w:r>
    </w:p>
    <w:p w14:paraId="385F6B38" w14:textId="77777777" w:rsidR="00F67560" w:rsidRDefault="00F67560" w:rsidP="00F67560">
      <w:pPr>
        <w:spacing w:line="202" w:lineRule="exact"/>
        <w:rPr>
          <w:sz w:val="20"/>
          <w:szCs w:val="20"/>
        </w:rPr>
      </w:pPr>
    </w:p>
    <w:p w14:paraId="3FA117DD" w14:textId="77777777" w:rsidR="00F67560" w:rsidRDefault="00F67560" w:rsidP="00F67560">
      <w:pPr>
        <w:spacing w:line="257" w:lineRule="auto"/>
        <w:ind w:left="2" w:right="265"/>
        <w:rPr>
          <w:sz w:val="20"/>
          <w:szCs w:val="20"/>
        </w:rPr>
      </w:pPr>
      <w:r>
        <w:rPr>
          <w:rFonts w:eastAsia="Times New Roman"/>
          <w:b/>
          <w:bCs/>
        </w:rPr>
        <w:t>Atidžiai perskaitykite visą šį lapelį, prieš pradėdami vartoti vaistą, nes jame pateikiama Jums svarbi informacija.</w:t>
      </w:r>
    </w:p>
    <w:p w14:paraId="221D4EEE" w14:textId="77777777" w:rsidR="00F67560" w:rsidRDefault="00F67560" w:rsidP="00F67560">
      <w:pPr>
        <w:numPr>
          <w:ilvl w:val="0"/>
          <w:numId w:val="1"/>
        </w:numPr>
        <w:tabs>
          <w:tab w:val="left" w:pos="562"/>
        </w:tabs>
        <w:ind w:left="562" w:hanging="562"/>
        <w:rPr>
          <w:rFonts w:eastAsia="Times New Roman"/>
        </w:rPr>
      </w:pPr>
      <w:r>
        <w:rPr>
          <w:rFonts w:eastAsia="Times New Roman"/>
        </w:rPr>
        <w:t>Neišmeskite šio lapelio, nes vėl gali prireikti jį perskaityti.</w:t>
      </w:r>
    </w:p>
    <w:p w14:paraId="5969CB8A" w14:textId="77777777" w:rsidR="00F67560" w:rsidRDefault="00F67560" w:rsidP="00F67560">
      <w:pPr>
        <w:numPr>
          <w:ilvl w:val="0"/>
          <w:numId w:val="1"/>
        </w:numPr>
        <w:tabs>
          <w:tab w:val="left" w:pos="562"/>
        </w:tabs>
        <w:ind w:left="562" w:hanging="562"/>
        <w:rPr>
          <w:rFonts w:eastAsia="Times New Roman"/>
        </w:rPr>
      </w:pPr>
      <w:r>
        <w:rPr>
          <w:rFonts w:eastAsia="Times New Roman"/>
        </w:rPr>
        <w:t>Jeigu kiltų daugiau klausimų, kreipkitės į gydytoją arba vaistininką.</w:t>
      </w:r>
    </w:p>
    <w:p w14:paraId="4AB2471F" w14:textId="77777777" w:rsidR="00F67560" w:rsidRDefault="00F67560" w:rsidP="00F67560">
      <w:pPr>
        <w:spacing w:line="1" w:lineRule="exact"/>
        <w:rPr>
          <w:rFonts w:eastAsia="Times New Roman"/>
        </w:rPr>
      </w:pPr>
    </w:p>
    <w:p w14:paraId="345F4FDF" w14:textId="77777777" w:rsidR="00F67560" w:rsidRDefault="00F67560" w:rsidP="00F67560">
      <w:pPr>
        <w:numPr>
          <w:ilvl w:val="0"/>
          <w:numId w:val="1"/>
        </w:numPr>
        <w:tabs>
          <w:tab w:val="left" w:pos="562"/>
        </w:tabs>
        <w:spacing w:line="248" w:lineRule="auto"/>
        <w:ind w:left="562" w:right="725" w:hanging="562"/>
        <w:rPr>
          <w:rFonts w:eastAsia="Times New Roman"/>
        </w:rPr>
      </w:pPr>
      <w:r>
        <w:rPr>
          <w:rFonts w:eastAsia="Times New Roman"/>
        </w:rPr>
        <w:t>Jeigu pasireiškė šalutinis poveikis (net jeigu jis šiame lapelyje nenurodytas), kreipkitės į gydytoją arba vaistininką. Žr. 4 skyrių.</w:t>
      </w:r>
    </w:p>
    <w:p w14:paraId="4787EF29" w14:textId="77777777" w:rsidR="00F67560" w:rsidRDefault="00F67560" w:rsidP="00F67560">
      <w:pPr>
        <w:spacing w:line="200" w:lineRule="exact"/>
        <w:rPr>
          <w:sz w:val="20"/>
          <w:szCs w:val="20"/>
        </w:rPr>
      </w:pPr>
    </w:p>
    <w:p w14:paraId="44EEC6DE" w14:textId="77777777" w:rsidR="00F67560" w:rsidRDefault="00F67560" w:rsidP="00F67560">
      <w:pPr>
        <w:ind w:left="2"/>
        <w:rPr>
          <w:sz w:val="20"/>
          <w:szCs w:val="20"/>
        </w:rPr>
      </w:pPr>
      <w:r>
        <w:rPr>
          <w:rFonts w:eastAsia="Times New Roman"/>
          <w:b/>
          <w:bCs/>
        </w:rPr>
        <w:t>Apie ką rašoma šiame lapelyje?</w:t>
      </w:r>
    </w:p>
    <w:p w14:paraId="17501DB9" w14:textId="77777777" w:rsidR="00F67560" w:rsidRDefault="00F67560" w:rsidP="00F67560">
      <w:pPr>
        <w:spacing w:line="35" w:lineRule="exact"/>
        <w:rPr>
          <w:sz w:val="20"/>
          <w:szCs w:val="20"/>
        </w:rPr>
      </w:pPr>
    </w:p>
    <w:p w14:paraId="77910B55" w14:textId="77777777" w:rsidR="00F67560" w:rsidRDefault="00F67560" w:rsidP="00F67560">
      <w:pPr>
        <w:numPr>
          <w:ilvl w:val="0"/>
          <w:numId w:val="2"/>
        </w:numPr>
        <w:tabs>
          <w:tab w:val="left" w:pos="562"/>
        </w:tabs>
        <w:ind w:left="562" w:hanging="562"/>
        <w:rPr>
          <w:rFonts w:eastAsia="Times New Roman"/>
        </w:rPr>
      </w:pPr>
      <w:r>
        <w:rPr>
          <w:rFonts w:eastAsia="Times New Roman"/>
        </w:rPr>
        <w:t>Kas yra Spravato ir kam jis vartojamas</w:t>
      </w:r>
    </w:p>
    <w:p w14:paraId="126CC6E0" w14:textId="77777777" w:rsidR="00F67560" w:rsidRDefault="00F67560" w:rsidP="00F67560">
      <w:pPr>
        <w:spacing w:line="1" w:lineRule="exact"/>
        <w:rPr>
          <w:rFonts w:eastAsia="Times New Roman"/>
        </w:rPr>
      </w:pPr>
    </w:p>
    <w:p w14:paraId="721630C0" w14:textId="77777777" w:rsidR="00F67560" w:rsidRDefault="00F67560" w:rsidP="00F67560">
      <w:pPr>
        <w:numPr>
          <w:ilvl w:val="0"/>
          <w:numId w:val="2"/>
        </w:numPr>
        <w:tabs>
          <w:tab w:val="left" w:pos="562"/>
        </w:tabs>
        <w:ind w:left="562" w:hanging="562"/>
        <w:rPr>
          <w:rFonts w:eastAsia="Times New Roman"/>
        </w:rPr>
      </w:pPr>
      <w:r>
        <w:rPr>
          <w:rFonts w:eastAsia="Times New Roman"/>
        </w:rPr>
        <w:t>Kas žinotina prieš vartojant Spravato</w:t>
      </w:r>
    </w:p>
    <w:p w14:paraId="58592A7D" w14:textId="77777777" w:rsidR="00F67560" w:rsidRDefault="00F67560" w:rsidP="00F67560">
      <w:pPr>
        <w:numPr>
          <w:ilvl w:val="0"/>
          <w:numId w:val="2"/>
        </w:numPr>
        <w:tabs>
          <w:tab w:val="left" w:pos="562"/>
        </w:tabs>
        <w:ind w:left="562" w:hanging="562"/>
        <w:rPr>
          <w:rFonts w:eastAsia="Times New Roman"/>
        </w:rPr>
      </w:pPr>
      <w:r>
        <w:rPr>
          <w:rFonts w:eastAsia="Times New Roman"/>
        </w:rPr>
        <w:t>Kaip vartoti Spravato</w:t>
      </w:r>
    </w:p>
    <w:p w14:paraId="6FBFD73F" w14:textId="77777777" w:rsidR="00F67560" w:rsidRDefault="00F67560" w:rsidP="00F67560">
      <w:pPr>
        <w:spacing w:line="1" w:lineRule="exact"/>
        <w:rPr>
          <w:rFonts w:eastAsia="Times New Roman"/>
        </w:rPr>
      </w:pPr>
    </w:p>
    <w:p w14:paraId="2DB183EC" w14:textId="77777777" w:rsidR="00F67560" w:rsidRDefault="00F67560" w:rsidP="00F67560">
      <w:pPr>
        <w:numPr>
          <w:ilvl w:val="0"/>
          <w:numId w:val="2"/>
        </w:numPr>
        <w:tabs>
          <w:tab w:val="left" w:pos="562"/>
        </w:tabs>
        <w:ind w:left="562" w:hanging="562"/>
        <w:rPr>
          <w:rFonts w:eastAsia="Times New Roman"/>
        </w:rPr>
      </w:pPr>
      <w:r>
        <w:rPr>
          <w:rFonts w:eastAsia="Times New Roman"/>
        </w:rPr>
        <w:t>Galimas šalutinis poveikis</w:t>
      </w:r>
    </w:p>
    <w:p w14:paraId="0E1ECE47" w14:textId="77777777" w:rsidR="00F67560" w:rsidRDefault="00F67560" w:rsidP="00F67560">
      <w:pPr>
        <w:numPr>
          <w:ilvl w:val="0"/>
          <w:numId w:val="2"/>
        </w:numPr>
        <w:tabs>
          <w:tab w:val="left" w:pos="562"/>
        </w:tabs>
        <w:ind w:left="562" w:hanging="562"/>
        <w:rPr>
          <w:rFonts w:eastAsia="Times New Roman"/>
        </w:rPr>
      </w:pPr>
      <w:r>
        <w:rPr>
          <w:rFonts w:eastAsia="Times New Roman"/>
        </w:rPr>
        <w:t>Kaip laikyti Spravato</w:t>
      </w:r>
    </w:p>
    <w:p w14:paraId="4EDC2F97" w14:textId="77777777" w:rsidR="00F67560" w:rsidRDefault="00F67560" w:rsidP="00F67560">
      <w:pPr>
        <w:numPr>
          <w:ilvl w:val="0"/>
          <w:numId w:val="2"/>
        </w:numPr>
        <w:tabs>
          <w:tab w:val="left" w:pos="562"/>
        </w:tabs>
        <w:ind w:left="562" w:hanging="562"/>
        <w:rPr>
          <w:rFonts w:eastAsia="Times New Roman"/>
        </w:rPr>
      </w:pPr>
      <w:r>
        <w:rPr>
          <w:rFonts w:eastAsia="Times New Roman"/>
        </w:rPr>
        <w:t>Pakuotės turinys ir kita informacija</w:t>
      </w:r>
    </w:p>
    <w:p w14:paraId="701A9DBA" w14:textId="77777777" w:rsidR="00F67560" w:rsidRDefault="00F67560" w:rsidP="00F67560">
      <w:pPr>
        <w:spacing w:line="200" w:lineRule="exact"/>
        <w:rPr>
          <w:sz w:val="20"/>
          <w:szCs w:val="20"/>
        </w:rPr>
      </w:pPr>
    </w:p>
    <w:p w14:paraId="4821DBA9" w14:textId="77777777" w:rsidR="00F67560" w:rsidRDefault="00F67560" w:rsidP="00F67560">
      <w:pPr>
        <w:spacing w:line="272" w:lineRule="exact"/>
        <w:rPr>
          <w:sz w:val="20"/>
          <w:szCs w:val="20"/>
        </w:rPr>
      </w:pPr>
    </w:p>
    <w:p w14:paraId="55F4BC3C" w14:textId="77777777" w:rsidR="00F67560" w:rsidRDefault="00F67560" w:rsidP="00F67560">
      <w:pPr>
        <w:numPr>
          <w:ilvl w:val="0"/>
          <w:numId w:val="3"/>
        </w:numPr>
        <w:tabs>
          <w:tab w:val="left" w:pos="562"/>
        </w:tabs>
        <w:ind w:left="562" w:hanging="562"/>
        <w:rPr>
          <w:rFonts w:eastAsia="Times New Roman"/>
          <w:b/>
          <w:bCs/>
        </w:rPr>
      </w:pPr>
      <w:r>
        <w:rPr>
          <w:rFonts w:eastAsia="Times New Roman"/>
          <w:b/>
          <w:bCs/>
        </w:rPr>
        <w:t>Kas yra Spravato ir kam jis vartojamas</w:t>
      </w:r>
    </w:p>
    <w:p w14:paraId="28E61B78" w14:textId="77777777" w:rsidR="00F67560" w:rsidRDefault="00F67560" w:rsidP="00F67560">
      <w:pPr>
        <w:spacing w:line="251" w:lineRule="exact"/>
        <w:rPr>
          <w:sz w:val="20"/>
          <w:szCs w:val="20"/>
        </w:rPr>
      </w:pPr>
    </w:p>
    <w:p w14:paraId="1EB8A3FC" w14:textId="77777777" w:rsidR="00F67560" w:rsidRDefault="00F67560" w:rsidP="00F67560">
      <w:pPr>
        <w:ind w:left="2"/>
        <w:rPr>
          <w:sz w:val="20"/>
          <w:szCs w:val="20"/>
        </w:rPr>
      </w:pPr>
      <w:r>
        <w:rPr>
          <w:rFonts w:eastAsia="Times New Roman"/>
          <w:b/>
          <w:bCs/>
        </w:rPr>
        <w:t>Kas yra Spravato</w:t>
      </w:r>
    </w:p>
    <w:p w14:paraId="2C77C8C6" w14:textId="77777777" w:rsidR="00F67560" w:rsidRDefault="00F67560" w:rsidP="00F67560">
      <w:pPr>
        <w:spacing w:line="37" w:lineRule="exact"/>
        <w:rPr>
          <w:sz w:val="20"/>
          <w:szCs w:val="20"/>
        </w:rPr>
      </w:pPr>
    </w:p>
    <w:p w14:paraId="0A5E1FB0" w14:textId="77777777" w:rsidR="00F67560" w:rsidRDefault="00F67560" w:rsidP="00F67560">
      <w:pPr>
        <w:spacing w:line="248" w:lineRule="auto"/>
        <w:ind w:left="2" w:right="1305"/>
        <w:rPr>
          <w:sz w:val="20"/>
          <w:szCs w:val="20"/>
        </w:rPr>
      </w:pPr>
      <w:r>
        <w:rPr>
          <w:rFonts w:eastAsia="Times New Roman"/>
        </w:rPr>
        <w:t>Spravato sudėtyje yra veikliosios medžiagos esketamino. Jis priklauso vaistų, vadinamų antidepresantais, grupei ir buvo Jums skirtas depresijai gydyti.</w:t>
      </w:r>
    </w:p>
    <w:p w14:paraId="57F2488D" w14:textId="77777777" w:rsidR="00F67560" w:rsidRDefault="00F67560" w:rsidP="00F67560">
      <w:pPr>
        <w:spacing w:line="200" w:lineRule="exact"/>
        <w:rPr>
          <w:sz w:val="20"/>
          <w:szCs w:val="20"/>
        </w:rPr>
      </w:pPr>
    </w:p>
    <w:p w14:paraId="04D62A1C" w14:textId="77777777" w:rsidR="00F67560" w:rsidRDefault="00F67560" w:rsidP="00F67560">
      <w:pPr>
        <w:ind w:left="2"/>
        <w:rPr>
          <w:sz w:val="20"/>
          <w:szCs w:val="20"/>
        </w:rPr>
      </w:pPr>
      <w:r>
        <w:rPr>
          <w:rFonts w:eastAsia="Times New Roman"/>
          <w:b/>
          <w:bCs/>
        </w:rPr>
        <w:t>Kam Spravato vartojamas</w:t>
      </w:r>
    </w:p>
    <w:p w14:paraId="271A2254" w14:textId="77777777" w:rsidR="00F67560" w:rsidRDefault="00F67560" w:rsidP="00F67560">
      <w:pPr>
        <w:spacing w:line="35" w:lineRule="exact"/>
        <w:rPr>
          <w:sz w:val="20"/>
          <w:szCs w:val="20"/>
        </w:rPr>
      </w:pPr>
    </w:p>
    <w:p w14:paraId="30A3C629" w14:textId="77777777" w:rsidR="00F67560" w:rsidRDefault="00F67560" w:rsidP="00F67560">
      <w:pPr>
        <w:spacing w:line="243" w:lineRule="auto"/>
        <w:ind w:left="2" w:right="65"/>
        <w:rPr>
          <w:sz w:val="20"/>
          <w:szCs w:val="20"/>
        </w:rPr>
      </w:pPr>
      <w:r>
        <w:rPr>
          <w:rFonts w:eastAsia="Times New Roman"/>
        </w:rPr>
        <w:t>Spravato yra skirtas suaugusiesiems mažinti depresijos simptomus, tokius kaip liūdesys, nerimas ar jausmas, kad esi nieko nevertas, miego sutrikimai, apetito pokyčiai, susidomėjimo įprasta veikla praradimas, slopinimo pojūtis. Jis skiriamas kartu su kitu antidepresantu, jeigu Jums jau buvo taikytas gydymas mažiausiai 2 kitais antidepresantais, bet gydymas jais nepadėjo.</w:t>
      </w:r>
    </w:p>
    <w:p w14:paraId="15F5DDFA" w14:textId="77777777" w:rsidR="00F67560" w:rsidRDefault="00F67560" w:rsidP="00F67560">
      <w:pPr>
        <w:spacing w:line="200" w:lineRule="exact"/>
        <w:rPr>
          <w:sz w:val="20"/>
          <w:szCs w:val="20"/>
        </w:rPr>
      </w:pPr>
    </w:p>
    <w:p w14:paraId="14517373" w14:textId="77777777" w:rsidR="00F67560" w:rsidRDefault="00F67560" w:rsidP="00F67560">
      <w:pPr>
        <w:spacing w:line="259" w:lineRule="exact"/>
        <w:rPr>
          <w:sz w:val="20"/>
          <w:szCs w:val="20"/>
        </w:rPr>
      </w:pPr>
    </w:p>
    <w:p w14:paraId="13C6BC07" w14:textId="77777777" w:rsidR="00F67560" w:rsidRDefault="00F67560" w:rsidP="00F67560">
      <w:pPr>
        <w:numPr>
          <w:ilvl w:val="0"/>
          <w:numId w:val="4"/>
        </w:numPr>
        <w:tabs>
          <w:tab w:val="left" w:pos="562"/>
        </w:tabs>
        <w:ind w:left="562" w:hanging="562"/>
        <w:rPr>
          <w:rFonts w:eastAsia="Times New Roman"/>
          <w:b/>
          <w:bCs/>
        </w:rPr>
      </w:pPr>
      <w:r>
        <w:rPr>
          <w:rFonts w:eastAsia="Times New Roman"/>
          <w:b/>
          <w:bCs/>
        </w:rPr>
        <w:t>Kas žinotina prieš vartojant Spravato</w:t>
      </w:r>
    </w:p>
    <w:p w14:paraId="4A280354" w14:textId="77777777" w:rsidR="00F67560" w:rsidRDefault="00F67560" w:rsidP="00F67560">
      <w:pPr>
        <w:spacing w:line="253" w:lineRule="exact"/>
        <w:rPr>
          <w:sz w:val="20"/>
          <w:szCs w:val="20"/>
        </w:rPr>
      </w:pPr>
    </w:p>
    <w:p w14:paraId="7C147C7D" w14:textId="77777777" w:rsidR="00F67560" w:rsidRDefault="00F67560" w:rsidP="00F67560">
      <w:pPr>
        <w:ind w:left="2"/>
        <w:rPr>
          <w:sz w:val="20"/>
          <w:szCs w:val="20"/>
        </w:rPr>
      </w:pPr>
      <w:r>
        <w:rPr>
          <w:rFonts w:eastAsia="Times New Roman"/>
          <w:b/>
          <w:bCs/>
        </w:rPr>
        <w:t>Spravato vartoti negalima</w:t>
      </w:r>
    </w:p>
    <w:p w14:paraId="38F8B27C" w14:textId="77777777" w:rsidR="00F67560" w:rsidRDefault="00F67560" w:rsidP="00F67560">
      <w:pPr>
        <w:spacing w:line="35" w:lineRule="exact"/>
        <w:rPr>
          <w:sz w:val="20"/>
          <w:szCs w:val="20"/>
        </w:rPr>
      </w:pPr>
    </w:p>
    <w:p w14:paraId="37E40841" w14:textId="77777777" w:rsidR="00F67560" w:rsidRDefault="00F67560" w:rsidP="00F67560">
      <w:pPr>
        <w:numPr>
          <w:ilvl w:val="0"/>
          <w:numId w:val="5"/>
        </w:numPr>
        <w:tabs>
          <w:tab w:val="left" w:pos="562"/>
        </w:tabs>
        <w:ind w:left="562" w:right="125" w:hanging="562"/>
        <w:rPr>
          <w:rFonts w:eastAsia="Times New Roman"/>
        </w:rPr>
      </w:pPr>
      <w:r>
        <w:rPr>
          <w:rFonts w:eastAsia="Times New Roman"/>
        </w:rPr>
        <w:t>jeigu yra alergija esketaminui, panašiam anestezijai vartojamam vaistui, vadinamam ketaminu, arba bet kuriai pagalbinei šio vaisto medžiagai (jos išvardytos 6 skyriuje);</w:t>
      </w:r>
    </w:p>
    <w:p w14:paraId="421D6AD9" w14:textId="77777777" w:rsidR="00F67560" w:rsidRDefault="00F67560" w:rsidP="00F67560">
      <w:pPr>
        <w:numPr>
          <w:ilvl w:val="0"/>
          <w:numId w:val="5"/>
        </w:numPr>
        <w:tabs>
          <w:tab w:val="left" w:pos="562"/>
        </w:tabs>
        <w:ind w:left="562" w:hanging="562"/>
        <w:rPr>
          <w:rFonts w:eastAsia="Times New Roman"/>
        </w:rPr>
      </w:pPr>
      <w:r>
        <w:rPr>
          <w:rFonts w:eastAsia="Times New Roman"/>
        </w:rPr>
        <w:t>jeigu Jums kada nors yra buvusios tam tikros būklės, tokios kaip:</w:t>
      </w:r>
    </w:p>
    <w:p w14:paraId="7D98DA60" w14:textId="77777777" w:rsidR="00F67560" w:rsidRDefault="00F67560" w:rsidP="00F67560">
      <w:pPr>
        <w:numPr>
          <w:ilvl w:val="1"/>
          <w:numId w:val="5"/>
        </w:numPr>
        <w:tabs>
          <w:tab w:val="left" w:pos="1142"/>
        </w:tabs>
        <w:ind w:left="1142" w:hanging="575"/>
        <w:rPr>
          <w:rFonts w:eastAsia="Times New Roman"/>
        </w:rPr>
      </w:pPr>
      <w:r>
        <w:rPr>
          <w:rFonts w:eastAsia="Times New Roman"/>
        </w:rPr>
        <w:t>aneurizma (silpna vieta kraujagyslės sienelėje, kuri praplatėja ar išsipučia),</w:t>
      </w:r>
    </w:p>
    <w:p w14:paraId="6BFE8304" w14:textId="77777777" w:rsidR="00F67560" w:rsidRDefault="00F67560" w:rsidP="00F67560">
      <w:pPr>
        <w:spacing w:line="1" w:lineRule="exact"/>
        <w:rPr>
          <w:rFonts w:eastAsia="Times New Roman"/>
        </w:rPr>
      </w:pPr>
    </w:p>
    <w:p w14:paraId="1DF53142" w14:textId="77777777" w:rsidR="00F67560" w:rsidRDefault="00F67560" w:rsidP="00F67560">
      <w:pPr>
        <w:numPr>
          <w:ilvl w:val="1"/>
          <w:numId w:val="5"/>
        </w:numPr>
        <w:tabs>
          <w:tab w:val="left" w:pos="1142"/>
        </w:tabs>
        <w:ind w:left="1142" w:hanging="575"/>
        <w:rPr>
          <w:rFonts w:eastAsia="Times New Roman"/>
        </w:rPr>
      </w:pPr>
      <w:r>
        <w:rPr>
          <w:rFonts w:eastAsia="Times New Roman"/>
        </w:rPr>
        <w:t>kraujavimas į galvos smegenis;</w:t>
      </w:r>
    </w:p>
    <w:p w14:paraId="626F6DBE" w14:textId="77777777" w:rsidR="00F67560" w:rsidRDefault="00F67560" w:rsidP="00F67560">
      <w:pPr>
        <w:numPr>
          <w:ilvl w:val="0"/>
          <w:numId w:val="5"/>
        </w:numPr>
        <w:tabs>
          <w:tab w:val="left" w:pos="562"/>
        </w:tabs>
        <w:ind w:left="562" w:hanging="562"/>
        <w:rPr>
          <w:rFonts w:eastAsia="Times New Roman"/>
        </w:rPr>
      </w:pPr>
      <w:r>
        <w:rPr>
          <w:rFonts w:eastAsia="Times New Roman"/>
        </w:rPr>
        <w:t>jeigu Jums neseniai buvo širdies miokardo infarktas (6 savaičių laikotarpiu).</w:t>
      </w:r>
    </w:p>
    <w:p w14:paraId="67D1F7C6" w14:textId="77777777" w:rsidR="00F67560" w:rsidRDefault="00F67560" w:rsidP="00F67560">
      <w:pPr>
        <w:spacing w:line="1" w:lineRule="exact"/>
        <w:rPr>
          <w:sz w:val="20"/>
          <w:szCs w:val="20"/>
        </w:rPr>
      </w:pPr>
    </w:p>
    <w:p w14:paraId="7D1B5A64" w14:textId="77777777" w:rsidR="00F67560" w:rsidRDefault="00F67560" w:rsidP="00F67560">
      <w:pPr>
        <w:spacing w:line="239" w:lineRule="auto"/>
        <w:ind w:left="562" w:right="65"/>
        <w:rPr>
          <w:sz w:val="20"/>
          <w:szCs w:val="20"/>
        </w:rPr>
      </w:pPr>
      <w:r>
        <w:rPr>
          <w:rFonts w:eastAsia="Times New Roman"/>
        </w:rPr>
        <w:t>Spravato vartojimas gali laikinai padidinti kraujospūdį, dėl kurio esant šioms būklėms, gali kilti sunkių komplikacijų.</w:t>
      </w:r>
    </w:p>
    <w:p w14:paraId="1D67AB03" w14:textId="77777777" w:rsidR="00F67560" w:rsidRDefault="00F67560" w:rsidP="00F67560">
      <w:pPr>
        <w:spacing w:line="250" w:lineRule="auto"/>
        <w:ind w:left="2" w:right="125"/>
        <w:rPr>
          <w:sz w:val="20"/>
          <w:szCs w:val="20"/>
        </w:rPr>
      </w:pPr>
      <w:r>
        <w:rPr>
          <w:rFonts w:eastAsia="Times New Roman"/>
        </w:rPr>
        <w:t>Nevartokite Spravato, jeigu kuri nors iš anksčiau paminėtų būklių Jums tinka. Jeigu nesate tikri, prieš vartojant Spravato pasitarkite su gydytoju. Jūsų gydytojas nuspręs, ar galite vartoti šį vaistą.</w:t>
      </w:r>
    </w:p>
    <w:p w14:paraId="2D184F28" w14:textId="77777777" w:rsidR="00F67560" w:rsidRDefault="00F67560" w:rsidP="00F67560">
      <w:pPr>
        <w:spacing w:line="198" w:lineRule="exact"/>
        <w:rPr>
          <w:sz w:val="20"/>
          <w:szCs w:val="20"/>
        </w:rPr>
      </w:pPr>
    </w:p>
    <w:p w14:paraId="18A18CCC" w14:textId="77777777" w:rsidR="00F67560" w:rsidRDefault="00F67560" w:rsidP="00F67560">
      <w:pPr>
        <w:ind w:left="2"/>
        <w:rPr>
          <w:sz w:val="20"/>
          <w:szCs w:val="20"/>
        </w:rPr>
      </w:pPr>
      <w:r>
        <w:rPr>
          <w:rFonts w:eastAsia="Times New Roman"/>
          <w:b/>
          <w:bCs/>
        </w:rPr>
        <w:t>Įspėjimai ir atsargumo priemonės</w:t>
      </w:r>
    </w:p>
    <w:p w14:paraId="08A32ABB" w14:textId="77777777" w:rsidR="00F67560" w:rsidRDefault="00F67560" w:rsidP="00F67560">
      <w:pPr>
        <w:spacing w:line="34" w:lineRule="exact"/>
        <w:rPr>
          <w:sz w:val="20"/>
          <w:szCs w:val="20"/>
        </w:rPr>
      </w:pPr>
    </w:p>
    <w:p w14:paraId="76AAF962" w14:textId="77777777" w:rsidR="00F67560" w:rsidRDefault="00F67560" w:rsidP="00F67560">
      <w:pPr>
        <w:ind w:left="2"/>
        <w:rPr>
          <w:sz w:val="20"/>
          <w:szCs w:val="20"/>
        </w:rPr>
      </w:pPr>
      <w:r>
        <w:rPr>
          <w:rFonts w:eastAsia="Times New Roman"/>
        </w:rPr>
        <w:t>Pasitarkite su gydytoju, prieš pradėdami vartoti Spravato, jeigu Jums:</w:t>
      </w:r>
    </w:p>
    <w:p w14:paraId="182E2050" w14:textId="77777777" w:rsidR="00F67560" w:rsidRDefault="00F67560" w:rsidP="00F67560">
      <w:pPr>
        <w:numPr>
          <w:ilvl w:val="0"/>
          <w:numId w:val="6"/>
        </w:numPr>
        <w:tabs>
          <w:tab w:val="left" w:pos="562"/>
        </w:tabs>
        <w:spacing w:line="244" w:lineRule="auto"/>
        <w:ind w:left="562" w:right="365" w:hanging="562"/>
        <w:rPr>
          <w:rFonts w:eastAsia="Times New Roman"/>
        </w:rPr>
      </w:pPr>
      <w:r>
        <w:rPr>
          <w:rFonts w:eastAsia="Times New Roman"/>
        </w:rPr>
        <w:t>yra širdies sutrikimų, kurie nėra tinkamai kontroliuojami, tokių kaip: kraujo tekėjimo širdies kraujagyslėse sutrikimas, dažnai kartu su krūtinės skausmu (pvz., angina), padidėjęs kraujospūdis, širdies vožtuvo liga ar širdies nepakankamumas;</w:t>
      </w:r>
    </w:p>
    <w:p w14:paraId="3C9A4C58" w14:textId="77777777" w:rsidR="00F67560" w:rsidRDefault="00F67560" w:rsidP="00F67560">
      <w:pPr>
        <w:sectPr w:rsidR="00F67560">
          <w:pgSz w:w="11900" w:h="16838"/>
          <w:pgMar w:top="1105" w:right="1440" w:bottom="183" w:left="1418" w:header="0" w:footer="0" w:gutter="0"/>
          <w:cols w:space="720" w:equalWidth="0">
            <w:col w:w="9047"/>
          </w:cols>
        </w:sectPr>
      </w:pPr>
    </w:p>
    <w:p w14:paraId="066F970D" w14:textId="77777777" w:rsidR="00F67560" w:rsidRDefault="00F67560" w:rsidP="00F67560">
      <w:pPr>
        <w:spacing w:line="268" w:lineRule="exact"/>
        <w:rPr>
          <w:sz w:val="20"/>
          <w:szCs w:val="20"/>
        </w:rPr>
      </w:pPr>
    </w:p>
    <w:p w14:paraId="0202815A" w14:textId="77777777" w:rsidR="00F67560" w:rsidRDefault="00F67560" w:rsidP="00F67560">
      <w:pPr>
        <w:ind w:right="-15"/>
        <w:jc w:val="center"/>
        <w:rPr>
          <w:sz w:val="20"/>
          <w:szCs w:val="20"/>
        </w:rPr>
      </w:pPr>
      <w:r>
        <w:rPr>
          <w:rFonts w:ascii="Arial" w:eastAsia="Arial" w:hAnsi="Arial" w:cs="Arial"/>
          <w:sz w:val="16"/>
          <w:szCs w:val="16"/>
        </w:rPr>
        <w:t>34</w:t>
      </w:r>
    </w:p>
    <w:p w14:paraId="352912F1" w14:textId="77777777" w:rsidR="00F67560" w:rsidRDefault="00F67560" w:rsidP="00F67560">
      <w:pPr>
        <w:sectPr w:rsidR="00F67560">
          <w:type w:val="continuous"/>
          <w:pgSz w:w="11900" w:h="16838"/>
          <w:pgMar w:top="1105" w:right="1440" w:bottom="183" w:left="1418" w:header="0" w:footer="0" w:gutter="0"/>
          <w:cols w:space="720" w:equalWidth="0">
            <w:col w:w="9047"/>
          </w:cols>
        </w:sectPr>
      </w:pPr>
    </w:p>
    <w:p w14:paraId="03C878B4" w14:textId="77777777" w:rsidR="00F67560" w:rsidRDefault="00F67560" w:rsidP="00F67560">
      <w:pPr>
        <w:numPr>
          <w:ilvl w:val="0"/>
          <w:numId w:val="7"/>
        </w:numPr>
        <w:tabs>
          <w:tab w:val="left" w:pos="562"/>
        </w:tabs>
        <w:ind w:left="562" w:hanging="562"/>
        <w:rPr>
          <w:rFonts w:eastAsia="Times New Roman"/>
        </w:rPr>
      </w:pPr>
      <w:bookmarkStart w:id="1" w:name="page35"/>
      <w:bookmarkEnd w:id="1"/>
      <w:r>
        <w:rPr>
          <w:rFonts w:eastAsia="Times New Roman"/>
        </w:rPr>
        <w:lastRenderedPageBreak/>
        <w:t>kada nors buvo sutrikusi kraujotaka galvos smegenyse (insultas);</w:t>
      </w:r>
    </w:p>
    <w:p w14:paraId="3CCB5101" w14:textId="77777777" w:rsidR="00F67560" w:rsidRDefault="00F67560" w:rsidP="00F67560">
      <w:pPr>
        <w:spacing w:line="33" w:lineRule="exact"/>
        <w:rPr>
          <w:rFonts w:eastAsia="Times New Roman"/>
        </w:rPr>
      </w:pPr>
    </w:p>
    <w:p w14:paraId="5EEF755E" w14:textId="77777777" w:rsidR="00F67560" w:rsidRDefault="00F67560" w:rsidP="00F67560">
      <w:pPr>
        <w:numPr>
          <w:ilvl w:val="0"/>
          <w:numId w:val="7"/>
        </w:numPr>
        <w:tabs>
          <w:tab w:val="left" w:pos="562"/>
        </w:tabs>
        <w:ind w:left="562" w:right="320" w:hanging="562"/>
        <w:rPr>
          <w:rFonts w:eastAsia="Times New Roman"/>
        </w:rPr>
      </w:pPr>
      <w:r>
        <w:rPr>
          <w:rFonts w:eastAsia="Times New Roman"/>
        </w:rPr>
        <w:t>kada nors buvo problemų dėl priklausomybės nuo vaistų, receptinių vaistų ar narkotikų, arba problemų su alkoholiu;</w:t>
      </w:r>
    </w:p>
    <w:p w14:paraId="23768778" w14:textId="77777777" w:rsidR="00F67560" w:rsidRDefault="00F67560" w:rsidP="00F67560">
      <w:pPr>
        <w:numPr>
          <w:ilvl w:val="0"/>
          <w:numId w:val="7"/>
        </w:numPr>
        <w:tabs>
          <w:tab w:val="left" w:pos="562"/>
        </w:tabs>
        <w:ind w:left="562" w:right="160" w:hanging="562"/>
        <w:rPr>
          <w:rFonts w:eastAsia="Times New Roman"/>
        </w:rPr>
      </w:pPr>
      <w:r>
        <w:rPr>
          <w:rFonts w:eastAsia="Times New Roman"/>
        </w:rPr>
        <w:t>kada nors yra buvusi būklė, vadinama psichoze, kai tikite dalykais, kurie nėra tiesa (kliedesiai) arba matote, jaučiate ar girdite dalykus, kurių nėra (haliucinacijos);</w:t>
      </w:r>
    </w:p>
    <w:p w14:paraId="1537C4CA" w14:textId="77777777" w:rsidR="00F67560" w:rsidRDefault="00F67560" w:rsidP="00F67560">
      <w:pPr>
        <w:numPr>
          <w:ilvl w:val="0"/>
          <w:numId w:val="7"/>
        </w:numPr>
        <w:tabs>
          <w:tab w:val="left" w:pos="562"/>
        </w:tabs>
        <w:spacing w:line="239" w:lineRule="auto"/>
        <w:ind w:left="562" w:right="240" w:hanging="562"/>
        <w:rPr>
          <w:rFonts w:eastAsia="Times New Roman"/>
        </w:rPr>
      </w:pPr>
      <w:r>
        <w:rPr>
          <w:rFonts w:eastAsia="Times New Roman"/>
        </w:rPr>
        <w:t>kada nors yra buvusi būklė, vadinama bipoliniu sutrikimu, arba pasireiškė manijos simptomų, kai buvote per daug aktyvus arba per daug susijaudinęs;</w:t>
      </w:r>
    </w:p>
    <w:p w14:paraId="178523B8" w14:textId="77777777" w:rsidR="00F67560" w:rsidRDefault="00F67560" w:rsidP="00F67560">
      <w:pPr>
        <w:numPr>
          <w:ilvl w:val="0"/>
          <w:numId w:val="7"/>
        </w:numPr>
        <w:tabs>
          <w:tab w:val="left" w:pos="562"/>
        </w:tabs>
        <w:ind w:left="562" w:hanging="562"/>
        <w:rPr>
          <w:rFonts w:eastAsia="Times New Roman"/>
        </w:rPr>
      </w:pPr>
      <w:r>
        <w:rPr>
          <w:rFonts w:eastAsia="Times New Roman"/>
        </w:rPr>
        <w:t>kada nors buvo pernelyg aktyvi skydliaukės veikla, kuri nebuvo tinkamai gydoma (hipertirozė);</w:t>
      </w:r>
    </w:p>
    <w:p w14:paraId="69B8155F" w14:textId="77777777" w:rsidR="00F67560" w:rsidRDefault="00F67560" w:rsidP="00F67560">
      <w:pPr>
        <w:spacing w:line="1" w:lineRule="exact"/>
        <w:rPr>
          <w:rFonts w:eastAsia="Times New Roman"/>
        </w:rPr>
      </w:pPr>
    </w:p>
    <w:p w14:paraId="5618BAF2" w14:textId="77777777" w:rsidR="00F67560" w:rsidRDefault="00F67560" w:rsidP="00F67560">
      <w:pPr>
        <w:numPr>
          <w:ilvl w:val="0"/>
          <w:numId w:val="7"/>
        </w:numPr>
        <w:tabs>
          <w:tab w:val="left" w:pos="562"/>
        </w:tabs>
        <w:ind w:left="562" w:right="1180" w:hanging="562"/>
        <w:rPr>
          <w:rFonts w:eastAsia="Times New Roman"/>
        </w:rPr>
      </w:pPr>
      <w:r>
        <w:rPr>
          <w:rFonts w:eastAsia="Times New Roman"/>
        </w:rPr>
        <w:t>Jums kada nors buvo plaučių sutrikimų, sukeliančių kvėpavimo sunkumus (plaučių nepakankamumas), įskaitant lėtinę obstrukcinę plaučių ligą (LOPL);</w:t>
      </w:r>
    </w:p>
    <w:p w14:paraId="0DC8C32A" w14:textId="77777777" w:rsidR="00F67560" w:rsidRDefault="00F67560" w:rsidP="00F67560">
      <w:pPr>
        <w:numPr>
          <w:ilvl w:val="0"/>
          <w:numId w:val="7"/>
        </w:numPr>
        <w:tabs>
          <w:tab w:val="left" w:pos="562"/>
        </w:tabs>
        <w:ind w:left="562" w:hanging="562"/>
        <w:rPr>
          <w:rFonts w:eastAsia="Times New Roman"/>
        </w:rPr>
      </w:pPr>
      <w:r>
        <w:rPr>
          <w:rFonts w:eastAsia="Times New Roman"/>
        </w:rPr>
        <w:t>yra miego apnėja ir didelis nutukimas;</w:t>
      </w:r>
    </w:p>
    <w:p w14:paraId="69F3CF4A" w14:textId="77777777" w:rsidR="00F67560" w:rsidRDefault="00F67560" w:rsidP="00F67560">
      <w:pPr>
        <w:numPr>
          <w:ilvl w:val="0"/>
          <w:numId w:val="7"/>
        </w:numPr>
        <w:tabs>
          <w:tab w:val="left" w:pos="562"/>
        </w:tabs>
        <w:ind w:left="562" w:right="740" w:hanging="562"/>
        <w:rPr>
          <w:rFonts w:eastAsia="Times New Roman"/>
        </w:rPr>
      </w:pPr>
      <w:r>
        <w:rPr>
          <w:rFonts w:eastAsia="Times New Roman"/>
        </w:rPr>
        <w:t>kada nors buvo pagreitėjęs ar sulėtėjęs širdies plakimas, sukeliantis dusulį, stiprų širdies plakimą ar nemalonų pojūtį krūtinėje, jausmą, kad nualpsite, ar alpimą;</w:t>
      </w:r>
    </w:p>
    <w:p w14:paraId="49642A17" w14:textId="77777777" w:rsidR="00F67560" w:rsidRDefault="00F67560" w:rsidP="00F67560">
      <w:pPr>
        <w:numPr>
          <w:ilvl w:val="0"/>
          <w:numId w:val="7"/>
        </w:numPr>
        <w:tabs>
          <w:tab w:val="left" w:pos="562"/>
        </w:tabs>
        <w:ind w:left="562" w:right="40" w:hanging="562"/>
        <w:rPr>
          <w:rFonts w:eastAsia="Times New Roman"/>
        </w:rPr>
      </w:pPr>
      <w:r>
        <w:rPr>
          <w:rFonts w:eastAsia="Times New Roman"/>
        </w:rPr>
        <w:t>kada nors yra buvę sunkių galvos sužeidimų ar sunkių sutrikimų, paveikiančių galvos smegenis, ypač tokių, kurios padidina spaudimą galvos smegenyse;</w:t>
      </w:r>
    </w:p>
    <w:p w14:paraId="22AF96E3" w14:textId="77777777" w:rsidR="00F67560" w:rsidRDefault="00F67560" w:rsidP="00F67560">
      <w:pPr>
        <w:numPr>
          <w:ilvl w:val="0"/>
          <w:numId w:val="7"/>
        </w:numPr>
        <w:tabs>
          <w:tab w:val="left" w:pos="562"/>
        </w:tabs>
        <w:ind w:left="562" w:hanging="562"/>
        <w:rPr>
          <w:rFonts w:eastAsia="Times New Roman"/>
        </w:rPr>
      </w:pPr>
      <w:r>
        <w:rPr>
          <w:rFonts w:eastAsia="Times New Roman"/>
        </w:rPr>
        <w:t>kada nors yra buvę sunkių kepenų sutrikimų.</w:t>
      </w:r>
    </w:p>
    <w:p w14:paraId="453C56D6" w14:textId="77777777" w:rsidR="00F67560" w:rsidRDefault="00F67560" w:rsidP="00F67560">
      <w:pPr>
        <w:spacing w:line="248" w:lineRule="auto"/>
        <w:ind w:left="2" w:right="180"/>
        <w:rPr>
          <w:sz w:val="20"/>
          <w:szCs w:val="20"/>
        </w:rPr>
      </w:pPr>
      <w:r>
        <w:rPr>
          <w:rFonts w:eastAsia="Times New Roman"/>
        </w:rPr>
        <w:t>Jeigu bet kuri iš anksčiau paminėtų būklių Jums tinka arba dėl to nesate tikri, prieš pradėdami vartoti Spravato, pasitarkite su gydytoju. Jūsų gydytojas nuspręs, ar Jums reikia vartoti šį vaistą.</w:t>
      </w:r>
    </w:p>
    <w:p w14:paraId="36DC1773" w14:textId="77777777" w:rsidR="00F67560" w:rsidRDefault="00F67560" w:rsidP="00F67560">
      <w:pPr>
        <w:spacing w:line="200" w:lineRule="exact"/>
        <w:rPr>
          <w:sz w:val="20"/>
          <w:szCs w:val="20"/>
        </w:rPr>
      </w:pPr>
    </w:p>
    <w:p w14:paraId="347C6A19" w14:textId="77777777" w:rsidR="00F67560" w:rsidRDefault="00F67560" w:rsidP="00F67560">
      <w:pPr>
        <w:ind w:left="2"/>
        <w:rPr>
          <w:sz w:val="20"/>
          <w:szCs w:val="20"/>
        </w:rPr>
      </w:pPr>
      <w:r>
        <w:rPr>
          <w:rFonts w:eastAsia="Times New Roman"/>
          <w:b/>
          <w:bCs/>
        </w:rPr>
        <w:t>Depresijos pablogėjimas</w:t>
      </w:r>
    </w:p>
    <w:p w14:paraId="23FF1A53" w14:textId="77777777" w:rsidR="00F67560" w:rsidRDefault="00F67560" w:rsidP="00F67560">
      <w:pPr>
        <w:spacing w:line="37" w:lineRule="exact"/>
        <w:rPr>
          <w:sz w:val="20"/>
          <w:szCs w:val="20"/>
        </w:rPr>
      </w:pPr>
    </w:p>
    <w:p w14:paraId="0CA1A272" w14:textId="77777777" w:rsidR="00F67560" w:rsidRDefault="00F67560" w:rsidP="00F67560">
      <w:pPr>
        <w:spacing w:line="248" w:lineRule="auto"/>
        <w:ind w:left="2" w:right="240"/>
        <w:rPr>
          <w:sz w:val="20"/>
          <w:szCs w:val="20"/>
        </w:rPr>
      </w:pPr>
      <w:r>
        <w:rPr>
          <w:rFonts w:eastAsia="Times New Roman"/>
        </w:rPr>
        <w:t>Nedelsiant kreipkitės į gydytoją ar vykite į artimiausią ligoninę, jeigu bet kuriuo metu Jums atsirado minčių apie savęs žalojimą arba savižudybę.</w:t>
      </w:r>
    </w:p>
    <w:p w14:paraId="2FE19D0C" w14:textId="77777777" w:rsidR="00F67560" w:rsidRDefault="00F67560" w:rsidP="00F67560">
      <w:pPr>
        <w:spacing w:line="204" w:lineRule="exact"/>
        <w:rPr>
          <w:sz w:val="20"/>
          <w:szCs w:val="20"/>
        </w:rPr>
      </w:pPr>
    </w:p>
    <w:p w14:paraId="7D52A095" w14:textId="77777777" w:rsidR="00F67560" w:rsidRDefault="00F67560" w:rsidP="00F67560">
      <w:pPr>
        <w:spacing w:line="260" w:lineRule="auto"/>
        <w:ind w:left="2" w:right="100"/>
        <w:rPr>
          <w:sz w:val="20"/>
          <w:szCs w:val="20"/>
        </w:rPr>
      </w:pPr>
      <w:r>
        <w:rPr>
          <w:rFonts w:eastAsia="Times New Roman"/>
        </w:rPr>
        <w:t>Jeigu Jums yra depresija, gali būti naudinga pasikalbėti su giminaičiu ar artimu draugu ir paklausti, ar jie nemano, kad Jūsų depresija sunkėja, arba jų pasiteirauti, ar jiems nekelia nerimo Jūsų elgesys. Galite paprašyti jų perskaityti šį pakuotės lapelį.</w:t>
      </w:r>
    </w:p>
    <w:p w14:paraId="65E7826A" w14:textId="77777777" w:rsidR="00F67560" w:rsidRDefault="00F67560" w:rsidP="00F67560">
      <w:pPr>
        <w:spacing w:line="187" w:lineRule="exact"/>
        <w:rPr>
          <w:sz w:val="20"/>
          <w:szCs w:val="20"/>
        </w:rPr>
      </w:pPr>
    </w:p>
    <w:p w14:paraId="7D831A4F" w14:textId="77777777" w:rsidR="00F67560" w:rsidRDefault="00F67560" w:rsidP="00F67560">
      <w:pPr>
        <w:ind w:left="2"/>
        <w:rPr>
          <w:sz w:val="20"/>
          <w:szCs w:val="20"/>
        </w:rPr>
      </w:pPr>
      <w:r>
        <w:rPr>
          <w:rFonts w:eastAsia="Times New Roman"/>
          <w:b/>
          <w:bCs/>
        </w:rPr>
        <w:t>Kraujospūdis</w:t>
      </w:r>
    </w:p>
    <w:p w14:paraId="299547EE" w14:textId="77777777" w:rsidR="00F67560" w:rsidRDefault="00F67560" w:rsidP="00F67560">
      <w:pPr>
        <w:spacing w:line="35" w:lineRule="exact"/>
        <w:rPr>
          <w:sz w:val="20"/>
          <w:szCs w:val="20"/>
        </w:rPr>
      </w:pPr>
    </w:p>
    <w:p w14:paraId="5EF5396B" w14:textId="77777777" w:rsidR="00F67560" w:rsidRDefault="00F67560" w:rsidP="00F67560">
      <w:pPr>
        <w:spacing w:line="248" w:lineRule="auto"/>
        <w:ind w:left="2" w:right="260"/>
        <w:rPr>
          <w:sz w:val="20"/>
          <w:szCs w:val="20"/>
        </w:rPr>
      </w:pPr>
      <w:r>
        <w:rPr>
          <w:rFonts w:eastAsia="Times New Roman"/>
        </w:rPr>
        <w:t>Spravato po vartojimo gali apie 1–2 val. padidinti kraujospūdį, todėl Jums jį matuos prieš pradedant vartoti Spravato ir pavartojus šio vaisto.</w:t>
      </w:r>
    </w:p>
    <w:p w14:paraId="00A8B469" w14:textId="77777777" w:rsidR="00F67560" w:rsidRDefault="00F67560" w:rsidP="00F67560">
      <w:pPr>
        <w:spacing w:line="204" w:lineRule="exact"/>
        <w:rPr>
          <w:sz w:val="20"/>
          <w:szCs w:val="20"/>
        </w:rPr>
      </w:pPr>
    </w:p>
    <w:p w14:paraId="631DE141" w14:textId="77777777" w:rsidR="00F67560" w:rsidRDefault="00F67560" w:rsidP="00F67560">
      <w:pPr>
        <w:spacing w:line="260" w:lineRule="auto"/>
        <w:ind w:left="2" w:right="300"/>
        <w:rPr>
          <w:sz w:val="20"/>
          <w:szCs w:val="20"/>
        </w:rPr>
      </w:pPr>
      <w:r>
        <w:rPr>
          <w:rFonts w:eastAsia="Times New Roman"/>
        </w:rPr>
        <w:t>Jeigu prieš pradedant vartoti šį vaistą Jūsų kraujospūdis yra padidėjęs, gydytojas nuspręs, ar pradėti vartoti šį vaistą, ar palaukti, kol kraujospūdis sumažės. Jeigu kraujospūdis padidėjo pavartojus šio vaisto ir liko aukštas ilgiau nei keletą valandų, Jums gali prireikti atlikti kai kuriuos tyrimus.</w:t>
      </w:r>
    </w:p>
    <w:p w14:paraId="0C5774E7" w14:textId="77777777" w:rsidR="00F67560" w:rsidRDefault="00F67560" w:rsidP="00F67560">
      <w:pPr>
        <w:spacing w:line="191" w:lineRule="exact"/>
        <w:rPr>
          <w:sz w:val="20"/>
          <w:szCs w:val="20"/>
        </w:rPr>
      </w:pPr>
    </w:p>
    <w:p w14:paraId="122C6B48" w14:textId="77777777" w:rsidR="00F67560" w:rsidRDefault="00F67560" w:rsidP="00F67560">
      <w:pPr>
        <w:spacing w:line="253" w:lineRule="auto"/>
        <w:ind w:left="2"/>
        <w:rPr>
          <w:sz w:val="20"/>
          <w:szCs w:val="20"/>
        </w:rPr>
      </w:pPr>
      <w:r>
        <w:rPr>
          <w:rFonts w:eastAsia="Times New Roman"/>
        </w:rPr>
        <w:t>Šis vaistas po dozės pavartojimo gali laikinai padidinti kraujospūdį. Jūsų kraujospūdis bus matuojamas prieš šio vaisto vartojimą ir jo pavartojus. Jeigu pavartojus šio vaisto Jums pasireiškė skausmas krūtinėje, dusulys, staigus stiprus galvos skausmas, regėjimo pokyčiai ar traukuliai (priepuoliai), nedelsiant kreipkitės į medicinos personalą.</w:t>
      </w:r>
    </w:p>
    <w:p w14:paraId="4D1C66D2" w14:textId="77777777" w:rsidR="00F67560" w:rsidRDefault="00F67560" w:rsidP="00F67560">
      <w:pPr>
        <w:spacing w:line="194" w:lineRule="exact"/>
        <w:rPr>
          <w:sz w:val="20"/>
          <w:szCs w:val="20"/>
        </w:rPr>
      </w:pPr>
    </w:p>
    <w:p w14:paraId="55A172EF" w14:textId="77777777" w:rsidR="00F67560" w:rsidRDefault="00F67560" w:rsidP="00F67560">
      <w:pPr>
        <w:spacing w:line="257" w:lineRule="auto"/>
        <w:ind w:left="2" w:right="560"/>
        <w:rPr>
          <w:sz w:val="20"/>
          <w:szCs w:val="20"/>
        </w:rPr>
      </w:pPr>
      <w:r>
        <w:rPr>
          <w:rFonts w:eastAsia="Times New Roman"/>
          <w:b/>
          <w:bCs/>
        </w:rPr>
        <w:t>Pasakykite gydytojui, jeigu vartojant Spravato Jums pasireiškė bet kuri iš toliau išvardytų būklių</w:t>
      </w:r>
    </w:p>
    <w:p w14:paraId="2DC32333" w14:textId="77777777" w:rsidR="00F67560" w:rsidRDefault="00F67560" w:rsidP="00F67560">
      <w:pPr>
        <w:spacing w:line="1" w:lineRule="exact"/>
        <w:rPr>
          <w:sz w:val="20"/>
          <w:szCs w:val="20"/>
        </w:rPr>
      </w:pPr>
    </w:p>
    <w:p w14:paraId="322A3657" w14:textId="77777777" w:rsidR="00F67560" w:rsidRDefault="00F67560" w:rsidP="00F67560">
      <w:pPr>
        <w:numPr>
          <w:ilvl w:val="0"/>
          <w:numId w:val="8"/>
        </w:numPr>
        <w:tabs>
          <w:tab w:val="left" w:pos="562"/>
        </w:tabs>
        <w:spacing w:line="239" w:lineRule="auto"/>
        <w:ind w:left="562" w:right="120" w:hanging="562"/>
        <w:rPr>
          <w:rFonts w:eastAsia="Times New Roman"/>
        </w:rPr>
      </w:pPr>
      <w:r>
        <w:rPr>
          <w:rFonts w:eastAsia="Times New Roman"/>
        </w:rPr>
        <w:t>Sunkumas sutelkti dėmesį, priimti sprendimus ir mąstyti (taip pat žr. „Vairavimas ir mechanizmų valdymas“ ir „Galimas šalutinis poveikis“). Kiekvieną kartą vartojant šio vaisto ir jo pavartojus, gydytojas patikrins Jūsų būklę ir nuspręs, kaip ilgai Jus reikia stebėti.</w:t>
      </w:r>
    </w:p>
    <w:p w14:paraId="18738724" w14:textId="77777777" w:rsidR="00F67560" w:rsidRDefault="00F67560" w:rsidP="00F67560">
      <w:pPr>
        <w:spacing w:line="2" w:lineRule="exact"/>
        <w:rPr>
          <w:rFonts w:eastAsia="Times New Roman"/>
        </w:rPr>
      </w:pPr>
    </w:p>
    <w:p w14:paraId="23143A42" w14:textId="77777777" w:rsidR="00F67560" w:rsidRDefault="00F67560" w:rsidP="00F67560">
      <w:pPr>
        <w:numPr>
          <w:ilvl w:val="0"/>
          <w:numId w:val="8"/>
        </w:numPr>
        <w:tabs>
          <w:tab w:val="left" w:pos="562"/>
        </w:tabs>
        <w:spacing w:line="239" w:lineRule="auto"/>
        <w:ind w:left="562" w:right="60" w:hanging="562"/>
        <w:rPr>
          <w:rFonts w:eastAsia="Times New Roman"/>
        </w:rPr>
      </w:pPr>
      <w:r>
        <w:rPr>
          <w:rFonts w:eastAsia="Times New Roman"/>
        </w:rPr>
        <w:t>Mieguistumas (sedacija), alpimas, galvos svaigimas, sukimosi pojūtis, nerimas ar savęs, savo minčių, jausmų, erdvės ir laiko nesuvokimas (disociatyvumas), sunkumas kvėpuoti (kvėpavimo slopinimas). Nedelsiant kreipkitės į medicinos personalą, jeigu jaučiate, kad tuoj užmigsite arba prarasite sąmonę.</w:t>
      </w:r>
    </w:p>
    <w:p w14:paraId="5A0BC912" w14:textId="77777777" w:rsidR="00F67560" w:rsidRDefault="00F67560" w:rsidP="00F67560">
      <w:pPr>
        <w:spacing w:line="2" w:lineRule="exact"/>
        <w:rPr>
          <w:rFonts w:eastAsia="Times New Roman"/>
        </w:rPr>
      </w:pPr>
    </w:p>
    <w:p w14:paraId="112DA23D" w14:textId="77777777" w:rsidR="00F67560" w:rsidRDefault="00F67560" w:rsidP="00F67560">
      <w:pPr>
        <w:numPr>
          <w:ilvl w:val="0"/>
          <w:numId w:val="8"/>
        </w:numPr>
        <w:tabs>
          <w:tab w:val="left" w:pos="562"/>
        </w:tabs>
        <w:ind w:left="562" w:hanging="562"/>
        <w:rPr>
          <w:rFonts w:eastAsia="Times New Roman"/>
        </w:rPr>
      </w:pPr>
      <w:r>
        <w:rPr>
          <w:rFonts w:eastAsia="Times New Roman"/>
        </w:rPr>
        <w:t>Skausmas šlapinimosi metu ar kraujas šlapime – tai gali būti šlapimo pūslės sutrikimų</w:t>
      </w:r>
    </w:p>
    <w:p w14:paraId="1EB5CAD0" w14:textId="77777777" w:rsidR="00F67560" w:rsidRDefault="00F67560" w:rsidP="00F67560">
      <w:pPr>
        <w:spacing w:line="1" w:lineRule="exact"/>
        <w:rPr>
          <w:sz w:val="20"/>
          <w:szCs w:val="20"/>
        </w:rPr>
      </w:pPr>
    </w:p>
    <w:p w14:paraId="3F32606F" w14:textId="77777777" w:rsidR="00F67560" w:rsidRDefault="00F67560" w:rsidP="00F67560">
      <w:pPr>
        <w:ind w:left="562" w:right="180"/>
        <w:rPr>
          <w:sz w:val="20"/>
          <w:szCs w:val="20"/>
        </w:rPr>
      </w:pPr>
      <w:r>
        <w:rPr>
          <w:rFonts w:eastAsia="Times New Roman"/>
        </w:rPr>
        <w:t>požymiai. Šie sutrikimai gali pasireikšti ilgą laiką vartojant dideles panašaus vaisto (vadinamo ketaminu) dozes.</w:t>
      </w:r>
    </w:p>
    <w:p w14:paraId="0AAA581F" w14:textId="77777777" w:rsidR="00F67560" w:rsidRDefault="00F67560" w:rsidP="00F67560">
      <w:pPr>
        <w:spacing w:line="248" w:lineRule="auto"/>
        <w:ind w:left="2" w:right="380"/>
        <w:rPr>
          <w:sz w:val="20"/>
          <w:szCs w:val="20"/>
        </w:rPr>
      </w:pPr>
      <w:r>
        <w:rPr>
          <w:rFonts w:eastAsia="Times New Roman"/>
        </w:rPr>
        <w:t>Jeigu vartojant Spravato Jums pasireiškė kuri nors iš ankščiau išvardytų būklių, apie tai pasakykite gydytojui.</w:t>
      </w:r>
    </w:p>
    <w:p w14:paraId="44034FEA" w14:textId="77777777" w:rsidR="00F67560" w:rsidRDefault="00F67560" w:rsidP="00F67560">
      <w:pPr>
        <w:sectPr w:rsidR="00F67560">
          <w:pgSz w:w="11900" w:h="16838"/>
          <w:pgMar w:top="1109" w:right="1425" w:bottom="183" w:left="1418" w:header="0" w:footer="0" w:gutter="0"/>
          <w:cols w:space="720" w:equalWidth="0">
            <w:col w:w="9062"/>
          </w:cols>
        </w:sectPr>
      </w:pPr>
    </w:p>
    <w:p w14:paraId="4E1D95C1" w14:textId="77777777" w:rsidR="00F67560" w:rsidRDefault="00F67560" w:rsidP="00F67560">
      <w:pPr>
        <w:spacing w:line="200" w:lineRule="exact"/>
        <w:rPr>
          <w:sz w:val="20"/>
          <w:szCs w:val="20"/>
        </w:rPr>
      </w:pPr>
    </w:p>
    <w:p w14:paraId="6006ED78" w14:textId="77777777" w:rsidR="00F67560" w:rsidRDefault="00F67560" w:rsidP="00F67560">
      <w:pPr>
        <w:spacing w:line="200" w:lineRule="exact"/>
        <w:rPr>
          <w:sz w:val="20"/>
          <w:szCs w:val="20"/>
        </w:rPr>
      </w:pPr>
    </w:p>
    <w:p w14:paraId="04D10511" w14:textId="77777777" w:rsidR="00F67560" w:rsidRDefault="00F67560" w:rsidP="00F67560">
      <w:pPr>
        <w:spacing w:line="200" w:lineRule="exact"/>
        <w:rPr>
          <w:sz w:val="20"/>
          <w:szCs w:val="20"/>
        </w:rPr>
      </w:pPr>
    </w:p>
    <w:p w14:paraId="61BC02F0" w14:textId="77777777" w:rsidR="00F67560" w:rsidRDefault="00F67560" w:rsidP="00F67560">
      <w:pPr>
        <w:spacing w:line="200" w:lineRule="exact"/>
        <w:rPr>
          <w:sz w:val="20"/>
          <w:szCs w:val="20"/>
        </w:rPr>
      </w:pPr>
    </w:p>
    <w:p w14:paraId="04C9A003" w14:textId="77777777" w:rsidR="00F67560" w:rsidRDefault="00F67560" w:rsidP="00F67560">
      <w:pPr>
        <w:spacing w:line="285" w:lineRule="exact"/>
        <w:rPr>
          <w:sz w:val="20"/>
          <w:szCs w:val="20"/>
        </w:rPr>
      </w:pPr>
    </w:p>
    <w:p w14:paraId="460C3901" w14:textId="77777777" w:rsidR="00F67560" w:rsidRDefault="00F67560" w:rsidP="00F67560">
      <w:pPr>
        <w:ind w:right="-1"/>
        <w:jc w:val="center"/>
        <w:rPr>
          <w:sz w:val="20"/>
          <w:szCs w:val="20"/>
        </w:rPr>
      </w:pPr>
      <w:r>
        <w:rPr>
          <w:rFonts w:ascii="Arial" w:eastAsia="Arial" w:hAnsi="Arial" w:cs="Arial"/>
          <w:sz w:val="16"/>
          <w:szCs w:val="16"/>
        </w:rPr>
        <w:t>35</w:t>
      </w:r>
    </w:p>
    <w:p w14:paraId="5DF3B1C1" w14:textId="77777777" w:rsidR="00F67560" w:rsidRDefault="00F67560" w:rsidP="00F67560">
      <w:pPr>
        <w:sectPr w:rsidR="00F67560">
          <w:type w:val="continuous"/>
          <w:pgSz w:w="11900" w:h="16838"/>
          <w:pgMar w:top="1109" w:right="1425" w:bottom="183" w:left="1418" w:header="0" w:footer="0" w:gutter="0"/>
          <w:cols w:space="720" w:equalWidth="0">
            <w:col w:w="9062"/>
          </w:cols>
        </w:sectPr>
      </w:pPr>
    </w:p>
    <w:p w14:paraId="68F72382" w14:textId="77777777" w:rsidR="00F67560" w:rsidRDefault="00F67560" w:rsidP="00F67560">
      <w:pPr>
        <w:ind w:left="2"/>
        <w:rPr>
          <w:sz w:val="20"/>
          <w:szCs w:val="20"/>
        </w:rPr>
      </w:pPr>
      <w:bookmarkStart w:id="2" w:name="page36"/>
      <w:bookmarkEnd w:id="2"/>
      <w:r>
        <w:rPr>
          <w:rFonts w:eastAsia="Times New Roman"/>
          <w:b/>
          <w:bCs/>
        </w:rPr>
        <w:lastRenderedPageBreak/>
        <w:t>Senyviems pacientams (&gt; 65 metų)</w:t>
      </w:r>
    </w:p>
    <w:p w14:paraId="6C1A2FBB" w14:textId="77777777" w:rsidR="00F67560" w:rsidRDefault="00F67560" w:rsidP="00F67560">
      <w:pPr>
        <w:spacing w:line="37" w:lineRule="exact"/>
        <w:rPr>
          <w:sz w:val="20"/>
          <w:szCs w:val="20"/>
        </w:rPr>
      </w:pPr>
    </w:p>
    <w:p w14:paraId="43A5FC4A" w14:textId="77777777" w:rsidR="00F67560" w:rsidRDefault="00F67560" w:rsidP="00F67560">
      <w:pPr>
        <w:spacing w:line="248" w:lineRule="auto"/>
        <w:ind w:left="2"/>
        <w:rPr>
          <w:sz w:val="20"/>
          <w:szCs w:val="20"/>
        </w:rPr>
      </w:pPr>
      <w:r>
        <w:rPr>
          <w:rFonts w:eastAsia="Times New Roman"/>
        </w:rPr>
        <w:t>Jeigu esate senyvo amžiaus (&gt; 65 metų), būsite atidžiai stebimi, nes Jums gali būti padidėjusi griuvimo rizika pradedant judėti po vaisto vartojimo.</w:t>
      </w:r>
    </w:p>
    <w:p w14:paraId="51CC7754" w14:textId="77777777" w:rsidR="00F67560" w:rsidRDefault="00F67560" w:rsidP="00F67560">
      <w:pPr>
        <w:spacing w:line="200" w:lineRule="exact"/>
        <w:rPr>
          <w:sz w:val="20"/>
          <w:szCs w:val="20"/>
        </w:rPr>
      </w:pPr>
    </w:p>
    <w:p w14:paraId="2C0AA031" w14:textId="77777777" w:rsidR="00F67560" w:rsidRDefault="00F67560" w:rsidP="00F67560">
      <w:pPr>
        <w:ind w:left="2"/>
        <w:rPr>
          <w:sz w:val="20"/>
          <w:szCs w:val="20"/>
        </w:rPr>
      </w:pPr>
      <w:r>
        <w:rPr>
          <w:rFonts w:eastAsia="Times New Roman"/>
          <w:b/>
          <w:bCs/>
        </w:rPr>
        <w:t>Vaikams ir paaugliams</w:t>
      </w:r>
    </w:p>
    <w:p w14:paraId="2EB04700" w14:textId="77777777" w:rsidR="00F67560" w:rsidRDefault="00F67560" w:rsidP="00F67560">
      <w:pPr>
        <w:spacing w:line="37" w:lineRule="exact"/>
        <w:rPr>
          <w:sz w:val="20"/>
          <w:szCs w:val="20"/>
        </w:rPr>
      </w:pPr>
    </w:p>
    <w:p w14:paraId="3BA0A49D" w14:textId="77777777" w:rsidR="00F67560" w:rsidRDefault="00F67560" w:rsidP="00F67560">
      <w:pPr>
        <w:spacing w:line="248" w:lineRule="auto"/>
        <w:ind w:left="2" w:right="380"/>
        <w:rPr>
          <w:sz w:val="20"/>
          <w:szCs w:val="20"/>
        </w:rPr>
      </w:pPr>
      <w:r>
        <w:rPr>
          <w:rFonts w:eastAsia="Times New Roman"/>
        </w:rPr>
        <w:t>Jaunesniems kaip 18 metų vaikams ir paaugliams šio vaisto vartoti negalima, nes Spravato nebuvo tirtas su šios amžiaus grupės pacientais gydymui atspariai depresijai gydyti.</w:t>
      </w:r>
    </w:p>
    <w:p w14:paraId="1CD7FE2B" w14:textId="77777777" w:rsidR="00F67560" w:rsidRDefault="00F67560" w:rsidP="00F67560">
      <w:pPr>
        <w:spacing w:line="200" w:lineRule="exact"/>
        <w:rPr>
          <w:sz w:val="20"/>
          <w:szCs w:val="20"/>
        </w:rPr>
      </w:pPr>
    </w:p>
    <w:p w14:paraId="253E7703" w14:textId="77777777" w:rsidR="00F67560" w:rsidRDefault="00F67560" w:rsidP="00F67560">
      <w:pPr>
        <w:ind w:left="2"/>
        <w:rPr>
          <w:sz w:val="20"/>
          <w:szCs w:val="20"/>
        </w:rPr>
      </w:pPr>
      <w:r>
        <w:rPr>
          <w:rFonts w:eastAsia="Times New Roman"/>
          <w:b/>
          <w:bCs/>
        </w:rPr>
        <w:t>Kiti vaistai ir Spravato</w:t>
      </w:r>
    </w:p>
    <w:p w14:paraId="68687B30" w14:textId="77777777" w:rsidR="00F67560" w:rsidRDefault="00F67560" w:rsidP="00F67560">
      <w:pPr>
        <w:spacing w:line="35" w:lineRule="exact"/>
        <w:rPr>
          <w:sz w:val="20"/>
          <w:szCs w:val="20"/>
        </w:rPr>
      </w:pPr>
    </w:p>
    <w:p w14:paraId="0B4ADD1F" w14:textId="77777777" w:rsidR="00F67560" w:rsidRDefault="00F67560" w:rsidP="00F67560">
      <w:pPr>
        <w:ind w:left="2"/>
        <w:rPr>
          <w:sz w:val="20"/>
          <w:szCs w:val="20"/>
        </w:rPr>
      </w:pPr>
      <w:r>
        <w:rPr>
          <w:rFonts w:eastAsia="Times New Roman"/>
        </w:rPr>
        <w:t>Jeigu vartojate ar neseniai vartojote kitų vaistų arba dėl to nesate tikri, apie tai pasakykite gydytojui.</w:t>
      </w:r>
    </w:p>
    <w:p w14:paraId="5211AB54" w14:textId="77777777" w:rsidR="00F67560" w:rsidRDefault="00F67560" w:rsidP="00F67560">
      <w:pPr>
        <w:spacing w:line="221" w:lineRule="exact"/>
        <w:rPr>
          <w:sz w:val="20"/>
          <w:szCs w:val="20"/>
        </w:rPr>
      </w:pPr>
    </w:p>
    <w:p w14:paraId="0AE690C8" w14:textId="77777777" w:rsidR="00F67560" w:rsidRDefault="00F67560" w:rsidP="00F67560">
      <w:pPr>
        <w:spacing w:line="255" w:lineRule="auto"/>
        <w:ind w:left="2" w:right="480"/>
        <w:rPr>
          <w:sz w:val="20"/>
          <w:szCs w:val="20"/>
        </w:rPr>
      </w:pPr>
      <w:r>
        <w:rPr>
          <w:rFonts w:eastAsia="Times New Roman"/>
        </w:rPr>
        <w:t>Spravato vartojimas su tam tikrais vaistais gali sukelti šalutinį poveikį. Ypatingai svarbu pasakyti gydytojui, jeigu vartojate:</w:t>
      </w:r>
    </w:p>
    <w:p w14:paraId="4A4D0546" w14:textId="77777777" w:rsidR="00F67560" w:rsidRDefault="00F67560" w:rsidP="00F67560">
      <w:pPr>
        <w:spacing w:line="1" w:lineRule="exact"/>
        <w:rPr>
          <w:sz w:val="20"/>
          <w:szCs w:val="20"/>
        </w:rPr>
      </w:pPr>
    </w:p>
    <w:p w14:paraId="07D02640" w14:textId="77777777" w:rsidR="00F67560" w:rsidRDefault="00F67560" w:rsidP="00F67560">
      <w:pPr>
        <w:numPr>
          <w:ilvl w:val="0"/>
          <w:numId w:val="9"/>
        </w:numPr>
        <w:tabs>
          <w:tab w:val="left" w:pos="562"/>
        </w:tabs>
        <w:ind w:left="562" w:right="480" w:hanging="562"/>
        <w:rPr>
          <w:rFonts w:eastAsia="Times New Roman"/>
        </w:rPr>
      </w:pPr>
      <w:r>
        <w:rPr>
          <w:rFonts w:eastAsia="Times New Roman"/>
        </w:rPr>
        <w:t>vaistų nervų sutrikimams ar stipriam skausmui gydyti (pvz., benzodiazepinų, opioidų) arba vaistų ar gėrimų, kurių sudėtyje yra alkoholio;</w:t>
      </w:r>
    </w:p>
    <w:p w14:paraId="5758143B" w14:textId="77777777" w:rsidR="00F67560" w:rsidRDefault="00F67560" w:rsidP="00F67560">
      <w:pPr>
        <w:numPr>
          <w:ilvl w:val="0"/>
          <w:numId w:val="9"/>
        </w:numPr>
        <w:tabs>
          <w:tab w:val="left" w:pos="562"/>
        </w:tabs>
        <w:spacing w:line="239" w:lineRule="auto"/>
        <w:ind w:left="562" w:right="20" w:hanging="562"/>
        <w:rPr>
          <w:rFonts w:eastAsia="Times New Roman"/>
        </w:rPr>
      </w:pPr>
      <w:r>
        <w:rPr>
          <w:rFonts w:eastAsia="Times New Roman"/>
        </w:rPr>
        <w:t>stimuliantų, vartojamų esant tokioms būklėms kaip narkolepsija, ar vaistų, skirtų hiperaktyvumo ir dėmesio sutrikimui (ADHD) gydyti (pvz., amfetamino, metilfenidato, modafanilio, armodafinilio);</w:t>
      </w:r>
    </w:p>
    <w:p w14:paraId="690CF100" w14:textId="77777777" w:rsidR="00F67560" w:rsidRDefault="00F67560" w:rsidP="00F67560">
      <w:pPr>
        <w:spacing w:line="2" w:lineRule="exact"/>
        <w:rPr>
          <w:rFonts w:eastAsia="Times New Roman"/>
        </w:rPr>
      </w:pPr>
    </w:p>
    <w:p w14:paraId="30867779" w14:textId="77777777" w:rsidR="00F67560" w:rsidRDefault="00F67560" w:rsidP="00F67560">
      <w:pPr>
        <w:numPr>
          <w:ilvl w:val="0"/>
          <w:numId w:val="9"/>
        </w:numPr>
        <w:tabs>
          <w:tab w:val="left" w:pos="562"/>
        </w:tabs>
        <w:spacing w:line="239" w:lineRule="auto"/>
        <w:ind w:left="562" w:right="300" w:hanging="562"/>
        <w:rPr>
          <w:rFonts w:eastAsia="Times New Roman"/>
        </w:rPr>
      </w:pPr>
      <w:r>
        <w:rPr>
          <w:rFonts w:eastAsia="Times New Roman"/>
        </w:rPr>
        <w:t>vaistų, kurie gali padidinti kraujospūdį, tokių kaip skydliaukės hormonai, astmai gydyti skirti vaistai, pvz., ksantino dariniai, vaistai, vartojami sustabdyti kraujavimą po gimdymo (ergometrinas) ir širdies darbą veikiantys vaistai, tokie kaip vazopresinas;</w:t>
      </w:r>
    </w:p>
    <w:p w14:paraId="31A23B11" w14:textId="77777777" w:rsidR="00F67560" w:rsidRDefault="00F67560" w:rsidP="00F67560">
      <w:pPr>
        <w:spacing w:line="2" w:lineRule="exact"/>
        <w:rPr>
          <w:rFonts w:eastAsia="Times New Roman"/>
        </w:rPr>
      </w:pPr>
    </w:p>
    <w:p w14:paraId="37C0DA69" w14:textId="77777777" w:rsidR="00F67560" w:rsidRDefault="00F67560" w:rsidP="00F67560">
      <w:pPr>
        <w:numPr>
          <w:ilvl w:val="0"/>
          <w:numId w:val="9"/>
        </w:numPr>
        <w:tabs>
          <w:tab w:val="left" w:pos="562"/>
        </w:tabs>
        <w:spacing w:line="248" w:lineRule="auto"/>
        <w:ind w:left="562" w:right="680" w:hanging="562"/>
        <w:rPr>
          <w:rFonts w:eastAsia="Times New Roman"/>
        </w:rPr>
      </w:pPr>
      <w:r>
        <w:rPr>
          <w:rFonts w:eastAsia="Times New Roman"/>
        </w:rPr>
        <w:t>vaistų, skirtų depresijai arba Parkinsono ligai gydyti, žinomų, kaip monoaminooksidazės inhibitoriai (MAOI) (pvz., tranilcipromino, selegilino, fenelzino).</w:t>
      </w:r>
    </w:p>
    <w:p w14:paraId="7C87C2CF" w14:textId="77777777" w:rsidR="00F67560" w:rsidRDefault="00F67560" w:rsidP="00F67560">
      <w:pPr>
        <w:spacing w:line="200" w:lineRule="exact"/>
        <w:rPr>
          <w:sz w:val="20"/>
          <w:szCs w:val="20"/>
        </w:rPr>
      </w:pPr>
    </w:p>
    <w:p w14:paraId="7F498923" w14:textId="77777777" w:rsidR="00F67560" w:rsidRDefault="00F67560" w:rsidP="00F67560">
      <w:pPr>
        <w:ind w:left="2"/>
        <w:rPr>
          <w:sz w:val="20"/>
          <w:szCs w:val="20"/>
        </w:rPr>
      </w:pPr>
      <w:r>
        <w:rPr>
          <w:rFonts w:eastAsia="Times New Roman"/>
          <w:b/>
          <w:bCs/>
        </w:rPr>
        <w:t>Nėštumas ir žindymo laikotarpis</w:t>
      </w:r>
    </w:p>
    <w:p w14:paraId="431F135A" w14:textId="77777777" w:rsidR="00F67560" w:rsidRDefault="00F67560" w:rsidP="00F67560">
      <w:pPr>
        <w:spacing w:line="37" w:lineRule="exact"/>
        <w:rPr>
          <w:sz w:val="20"/>
          <w:szCs w:val="20"/>
        </w:rPr>
      </w:pPr>
    </w:p>
    <w:p w14:paraId="1A36457B" w14:textId="77777777" w:rsidR="00F67560" w:rsidRDefault="00F67560" w:rsidP="00F67560">
      <w:pPr>
        <w:spacing w:line="248" w:lineRule="auto"/>
        <w:ind w:left="2" w:right="360"/>
        <w:rPr>
          <w:sz w:val="20"/>
          <w:szCs w:val="20"/>
        </w:rPr>
      </w:pPr>
      <w:r>
        <w:rPr>
          <w:rFonts w:eastAsia="Times New Roman"/>
        </w:rPr>
        <w:t>Jeigu esate nėščia, žindote kūdikį, manote, kad galbūt esate nėščia arba planuojate pastoti, tai prieš vartodama šį vaistą pasitarkite su gydytoju.</w:t>
      </w:r>
    </w:p>
    <w:p w14:paraId="2F1434BC" w14:textId="77777777" w:rsidR="00F67560" w:rsidRDefault="00F67560" w:rsidP="00F67560">
      <w:pPr>
        <w:spacing w:line="200" w:lineRule="exact"/>
        <w:rPr>
          <w:sz w:val="20"/>
          <w:szCs w:val="20"/>
        </w:rPr>
      </w:pPr>
    </w:p>
    <w:p w14:paraId="3537DADA" w14:textId="77777777" w:rsidR="00F67560" w:rsidRDefault="00F67560" w:rsidP="00F67560">
      <w:pPr>
        <w:ind w:left="2"/>
        <w:rPr>
          <w:sz w:val="20"/>
          <w:szCs w:val="20"/>
        </w:rPr>
      </w:pPr>
      <w:r>
        <w:rPr>
          <w:rFonts w:eastAsia="Times New Roman"/>
          <w:b/>
          <w:bCs/>
        </w:rPr>
        <w:t>Kontracepcija</w:t>
      </w:r>
    </w:p>
    <w:p w14:paraId="3AD3ACC5" w14:textId="77777777" w:rsidR="00F67560" w:rsidRDefault="00F67560" w:rsidP="00F67560">
      <w:pPr>
        <w:spacing w:line="35" w:lineRule="exact"/>
        <w:rPr>
          <w:sz w:val="20"/>
          <w:szCs w:val="20"/>
        </w:rPr>
      </w:pPr>
    </w:p>
    <w:p w14:paraId="6597D7A8" w14:textId="77777777" w:rsidR="00F67560" w:rsidRDefault="00F67560" w:rsidP="00F67560">
      <w:pPr>
        <w:spacing w:line="250" w:lineRule="auto"/>
        <w:ind w:left="2" w:right="600"/>
        <w:rPr>
          <w:sz w:val="20"/>
          <w:szCs w:val="20"/>
        </w:rPr>
      </w:pPr>
      <w:r>
        <w:rPr>
          <w:rFonts w:eastAsia="Times New Roman"/>
        </w:rPr>
        <w:t>Jeigu esate vaisingo amžiaus moteris, gydymo metu turite naudoti veiksmingą kontracepciją. Su gydytoju aptarkite tinkamus kontracepcijos metodus.</w:t>
      </w:r>
    </w:p>
    <w:p w14:paraId="0D393CEC" w14:textId="77777777" w:rsidR="00F67560" w:rsidRDefault="00F67560" w:rsidP="00F67560">
      <w:pPr>
        <w:spacing w:line="198" w:lineRule="exact"/>
        <w:rPr>
          <w:sz w:val="20"/>
          <w:szCs w:val="20"/>
        </w:rPr>
      </w:pPr>
    </w:p>
    <w:p w14:paraId="67E2EAFF" w14:textId="77777777" w:rsidR="00F67560" w:rsidRDefault="00F67560" w:rsidP="00F67560">
      <w:pPr>
        <w:ind w:left="2"/>
        <w:rPr>
          <w:sz w:val="20"/>
          <w:szCs w:val="20"/>
        </w:rPr>
      </w:pPr>
      <w:r>
        <w:rPr>
          <w:rFonts w:eastAsia="Times New Roman"/>
          <w:b/>
          <w:bCs/>
        </w:rPr>
        <w:t>Nėštumas</w:t>
      </w:r>
    </w:p>
    <w:p w14:paraId="075E1A7F" w14:textId="77777777" w:rsidR="00F67560" w:rsidRDefault="00F67560" w:rsidP="00F67560">
      <w:pPr>
        <w:spacing w:line="35" w:lineRule="exact"/>
        <w:rPr>
          <w:sz w:val="20"/>
          <w:szCs w:val="20"/>
        </w:rPr>
      </w:pPr>
    </w:p>
    <w:p w14:paraId="402B3628" w14:textId="77777777" w:rsidR="00F67560" w:rsidRDefault="00F67560" w:rsidP="00F67560">
      <w:pPr>
        <w:ind w:left="2"/>
        <w:rPr>
          <w:sz w:val="20"/>
          <w:szCs w:val="20"/>
        </w:rPr>
      </w:pPr>
      <w:r>
        <w:rPr>
          <w:rFonts w:eastAsia="Times New Roman"/>
        </w:rPr>
        <w:t>Nevartokite Spravato, jeigu esate nėščia.</w:t>
      </w:r>
    </w:p>
    <w:p w14:paraId="54C962F7" w14:textId="77777777" w:rsidR="00F67560" w:rsidRDefault="00F67560" w:rsidP="00F67560">
      <w:pPr>
        <w:spacing w:line="221" w:lineRule="exact"/>
        <w:rPr>
          <w:sz w:val="20"/>
          <w:szCs w:val="20"/>
        </w:rPr>
      </w:pPr>
    </w:p>
    <w:p w14:paraId="4CE66DAE" w14:textId="77777777" w:rsidR="00F67560" w:rsidRDefault="00F67560" w:rsidP="00F67560">
      <w:pPr>
        <w:spacing w:line="278" w:lineRule="auto"/>
        <w:ind w:left="2" w:right="200"/>
        <w:rPr>
          <w:sz w:val="20"/>
          <w:szCs w:val="20"/>
        </w:rPr>
      </w:pPr>
      <w:r>
        <w:rPr>
          <w:rFonts w:eastAsia="Times New Roman"/>
        </w:rPr>
        <w:t>Jeigu gydymo Spravato metu pastojote, nedelsiant kreipkitės į gydytoją, kad galėtumėte nuspręsti, ar nutraukti gydymą, ir sužinotumėte apie kitas gydymo galimybes.</w:t>
      </w:r>
    </w:p>
    <w:p w14:paraId="3F0A7EC8" w14:textId="77777777" w:rsidR="00F67560" w:rsidRDefault="00F67560" w:rsidP="00F67560">
      <w:pPr>
        <w:spacing w:line="168" w:lineRule="exact"/>
        <w:rPr>
          <w:sz w:val="20"/>
          <w:szCs w:val="20"/>
        </w:rPr>
      </w:pPr>
    </w:p>
    <w:p w14:paraId="10AE9EF1" w14:textId="77777777" w:rsidR="00F67560" w:rsidRDefault="00F67560" w:rsidP="00F67560">
      <w:pPr>
        <w:ind w:left="2"/>
        <w:rPr>
          <w:sz w:val="20"/>
          <w:szCs w:val="20"/>
        </w:rPr>
      </w:pPr>
      <w:r>
        <w:rPr>
          <w:rFonts w:eastAsia="Times New Roman"/>
          <w:b/>
          <w:bCs/>
        </w:rPr>
        <w:t>Žindymo laikotarpis</w:t>
      </w:r>
    </w:p>
    <w:p w14:paraId="161446B0" w14:textId="77777777" w:rsidR="00F67560" w:rsidRDefault="00F67560" w:rsidP="00F67560">
      <w:pPr>
        <w:spacing w:line="35" w:lineRule="exact"/>
        <w:rPr>
          <w:sz w:val="20"/>
          <w:szCs w:val="20"/>
        </w:rPr>
      </w:pPr>
    </w:p>
    <w:p w14:paraId="22E89E30" w14:textId="77777777" w:rsidR="00F67560" w:rsidRDefault="00F67560" w:rsidP="00F67560">
      <w:pPr>
        <w:spacing w:line="244" w:lineRule="auto"/>
        <w:ind w:left="2" w:right="40"/>
        <w:rPr>
          <w:sz w:val="20"/>
          <w:szCs w:val="20"/>
        </w:rPr>
      </w:pPr>
      <w:r>
        <w:rPr>
          <w:rFonts w:eastAsia="Times New Roman"/>
        </w:rPr>
        <w:t>Nevartokite Spravato, jeigu žindote kūdikį. Jeigu žindote kūdikį, prieš pradėdama vartoti Spravato pasitarkite su gydytoju. Gydytojas aptars su Jumis, ar nutraukti žindymą, ar nutraukti vaisto vartojimą. Gydytojas atsižvelgs į žindymo naudą Jums ir vaikui bei gydymo naudą Jums.</w:t>
      </w:r>
    </w:p>
    <w:p w14:paraId="51095F85" w14:textId="77777777" w:rsidR="00F67560" w:rsidRDefault="00F67560" w:rsidP="00F67560">
      <w:pPr>
        <w:spacing w:line="205" w:lineRule="exact"/>
        <w:rPr>
          <w:sz w:val="20"/>
          <w:szCs w:val="20"/>
        </w:rPr>
      </w:pPr>
    </w:p>
    <w:p w14:paraId="6FA2411D" w14:textId="77777777" w:rsidR="00F67560" w:rsidRDefault="00F67560" w:rsidP="00F67560">
      <w:pPr>
        <w:ind w:left="2"/>
        <w:rPr>
          <w:sz w:val="20"/>
          <w:szCs w:val="20"/>
        </w:rPr>
      </w:pPr>
      <w:r>
        <w:rPr>
          <w:rFonts w:eastAsia="Times New Roman"/>
          <w:b/>
          <w:bCs/>
        </w:rPr>
        <w:t>Vairavimas ir mechanizmų valdymas</w:t>
      </w:r>
    </w:p>
    <w:p w14:paraId="3EA8E088" w14:textId="77777777" w:rsidR="00F67560" w:rsidRDefault="00F67560" w:rsidP="00F67560">
      <w:pPr>
        <w:spacing w:line="35" w:lineRule="exact"/>
        <w:rPr>
          <w:sz w:val="20"/>
          <w:szCs w:val="20"/>
        </w:rPr>
      </w:pPr>
    </w:p>
    <w:p w14:paraId="6FBAA9EE" w14:textId="77777777" w:rsidR="00F67560" w:rsidRDefault="00F67560" w:rsidP="00F67560">
      <w:pPr>
        <w:spacing w:line="243" w:lineRule="auto"/>
        <w:ind w:left="2" w:right="40"/>
        <w:rPr>
          <w:sz w:val="20"/>
          <w:szCs w:val="20"/>
        </w:rPr>
      </w:pPr>
      <w:r>
        <w:rPr>
          <w:rFonts w:eastAsia="Times New Roman"/>
        </w:rPr>
        <w:t>Spravato gali sukelti mieguistumą, galvos svaigimą ir kitus šalutinius poveikius, kurie laikinai gali paveikti Jūsų gebėjimą vairuoti ar valdyti mechanizmus, ar užsiimti veikla, reikalaujančia visiško Jūsų budrumo. Pavartoję šio vaisto neužsiimkite šiomis veiklomis iki kitos dienos, kol nebūsite išsimiegoję ir pailsėję.</w:t>
      </w:r>
    </w:p>
    <w:p w14:paraId="6715F835" w14:textId="77777777" w:rsidR="00F67560" w:rsidRDefault="00F67560" w:rsidP="00F67560">
      <w:pPr>
        <w:spacing w:line="200" w:lineRule="exact"/>
        <w:rPr>
          <w:sz w:val="20"/>
          <w:szCs w:val="20"/>
        </w:rPr>
      </w:pPr>
    </w:p>
    <w:p w14:paraId="50E0070F" w14:textId="77777777" w:rsidR="00F67560" w:rsidRDefault="00F67560" w:rsidP="00F67560">
      <w:pPr>
        <w:spacing w:line="259" w:lineRule="exact"/>
        <w:rPr>
          <w:sz w:val="20"/>
          <w:szCs w:val="20"/>
        </w:rPr>
      </w:pPr>
    </w:p>
    <w:p w14:paraId="3D7BA351" w14:textId="77777777" w:rsidR="00F67560" w:rsidRDefault="00F67560" w:rsidP="00F67560">
      <w:pPr>
        <w:numPr>
          <w:ilvl w:val="0"/>
          <w:numId w:val="10"/>
        </w:numPr>
        <w:tabs>
          <w:tab w:val="left" w:pos="562"/>
        </w:tabs>
        <w:ind w:left="562" w:hanging="562"/>
        <w:rPr>
          <w:rFonts w:eastAsia="Times New Roman"/>
          <w:b/>
          <w:bCs/>
        </w:rPr>
      </w:pPr>
      <w:r>
        <w:rPr>
          <w:rFonts w:eastAsia="Times New Roman"/>
          <w:b/>
          <w:bCs/>
        </w:rPr>
        <w:t>Kaip vartoti Spravato</w:t>
      </w:r>
    </w:p>
    <w:p w14:paraId="4B351E3C" w14:textId="77777777" w:rsidR="00F67560" w:rsidRDefault="00F67560" w:rsidP="00F67560">
      <w:pPr>
        <w:spacing w:line="257" w:lineRule="exact"/>
        <w:rPr>
          <w:sz w:val="20"/>
          <w:szCs w:val="20"/>
        </w:rPr>
      </w:pPr>
    </w:p>
    <w:p w14:paraId="4FD5CC65" w14:textId="77777777" w:rsidR="00F67560" w:rsidRDefault="00F67560" w:rsidP="00F67560">
      <w:pPr>
        <w:ind w:left="2"/>
        <w:rPr>
          <w:sz w:val="20"/>
          <w:szCs w:val="20"/>
        </w:rPr>
      </w:pPr>
      <w:r>
        <w:rPr>
          <w:rFonts w:eastAsia="Times New Roman"/>
        </w:rPr>
        <w:t>Visada vartokite šį vaistą tiksliai kaip nurodė gydytojas. Jeigu abejojate, kreipkitės į gydytoją.</w:t>
      </w:r>
    </w:p>
    <w:p w14:paraId="580F2E69" w14:textId="77777777" w:rsidR="00F67560" w:rsidRDefault="00F67560" w:rsidP="00F67560">
      <w:pPr>
        <w:spacing w:line="253" w:lineRule="exact"/>
        <w:rPr>
          <w:sz w:val="20"/>
          <w:szCs w:val="20"/>
        </w:rPr>
      </w:pPr>
    </w:p>
    <w:p w14:paraId="59744550" w14:textId="77777777" w:rsidR="00F67560" w:rsidRDefault="00F67560" w:rsidP="00F67560">
      <w:pPr>
        <w:spacing w:line="278" w:lineRule="auto"/>
        <w:ind w:left="2" w:right="920"/>
        <w:rPr>
          <w:sz w:val="20"/>
          <w:szCs w:val="20"/>
        </w:rPr>
      </w:pPr>
      <w:r>
        <w:rPr>
          <w:rFonts w:eastAsia="Times New Roman"/>
        </w:rPr>
        <w:t>Spravato nosies purškalą vartosite patys, prižiūrint gydytojui arba kitam sveikatos priežiūros specialistui gydymo įstaigoje, pvz., gydytojo kabinete ar klinikoje.</w:t>
      </w:r>
    </w:p>
    <w:p w14:paraId="5C93FFBA" w14:textId="77777777" w:rsidR="00F67560" w:rsidRDefault="00F67560" w:rsidP="00F67560">
      <w:pPr>
        <w:sectPr w:rsidR="00F67560">
          <w:pgSz w:w="11900" w:h="16838"/>
          <w:pgMar w:top="1105" w:right="1425" w:bottom="183" w:left="1418" w:header="0" w:footer="0" w:gutter="0"/>
          <w:cols w:space="720" w:equalWidth="0">
            <w:col w:w="9062"/>
          </w:cols>
        </w:sectPr>
      </w:pPr>
    </w:p>
    <w:p w14:paraId="34C67177" w14:textId="77777777" w:rsidR="00F67560" w:rsidRDefault="00F67560" w:rsidP="00F67560">
      <w:pPr>
        <w:spacing w:line="200" w:lineRule="exact"/>
        <w:rPr>
          <w:sz w:val="20"/>
          <w:szCs w:val="20"/>
        </w:rPr>
      </w:pPr>
    </w:p>
    <w:p w14:paraId="3BFBB57A" w14:textId="77777777" w:rsidR="00F67560" w:rsidRDefault="00F67560" w:rsidP="00F67560">
      <w:pPr>
        <w:spacing w:line="348" w:lineRule="exact"/>
        <w:rPr>
          <w:sz w:val="20"/>
          <w:szCs w:val="20"/>
        </w:rPr>
      </w:pPr>
    </w:p>
    <w:p w14:paraId="426DDB97" w14:textId="77777777" w:rsidR="00F67560" w:rsidRDefault="00F67560" w:rsidP="00F67560">
      <w:pPr>
        <w:ind w:right="-1"/>
        <w:jc w:val="center"/>
        <w:rPr>
          <w:sz w:val="20"/>
          <w:szCs w:val="20"/>
        </w:rPr>
      </w:pPr>
      <w:r>
        <w:rPr>
          <w:rFonts w:ascii="Arial" w:eastAsia="Arial" w:hAnsi="Arial" w:cs="Arial"/>
          <w:sz w:val="16"/>
          <w:szCs w:val="16"/>
        </w:rPr>
        <w:t>36</w:t>
      </w:r>
    </w:p>
    <w:p w14:paraId="0B8E1AA2" w14:textId="77777777" w:rsidR="00F67560" w:rsidRDefault="00F67560" w:rsidP="00F67560">
      <w:pPr>
        <w:sectPr w:rsidR="00F67560">
          <w:type w:val="continuous"/>
          <w:pgSz w:w="11900" w:h="16838"/>
          <w:pgMar w:top="1105" w:right="1425" w:bottom="183" w:left="1418" w:header="0" w:footer="0" w:gutter="0"/>
          <w:cols w:space="720" w:equalWidth="0">
            <w:col w:w="9062"/>
          </w:cols>
        </w:sectPr>
      </w:pPr>
    </w:p>
    <w:p w14:paraId="65A0661B" w14:textId="77777777" w:rsidR="00F67560" w:rsidRDefault="00F67560" w:rsidP="00F67560">
      <w:pPr>
        <w:spacing w:line="286" w:lineRule="auto"/>
        <w:ind w:left="2" w:right="220"/>
        <w:rPr>
          <w:sz w:val="20"/>
          <w:szCs w:val="20"/>
        </w:rPr>
      </w:pPr>
      <w:bookmarkStart w:id="3" w:name="page37"/>
      <w:bookmarkEnd w:id="3"/>
      <w:r>
        <w:rPr>
          <w:rFonts w:eastAsia="Times New Roman"/>
        </w:rPr>
        <w:lastRenderedPageBreak/>
        <w:t>Jūsų gydytojas ar kitas sveikatos priežiūros specialistas parodys Jums, kaip naudotis nosies purškalo prietaisu (</w:t>
      </w:r>
      <w:r>
        <w:rPr>
          <w:rFonts w:eastAsia="Times New Roman"/>
          <w:b/>
          <w:bCs/>
        </w:rPr>
        <w:t>taip pat žr. „Vartojimo instrukciją“</w:t>
      </w:r>
      <w:r>
        <w:rPr>
          <w:rFonts w:eastAsia="Times New Roman"/>
        </w:rPr>
        <w:t>).</w:t>
      </w:r>
    </w:p>
    <w:p w14:paraId="557A0EEC" w14:textId="77777777" w:rsidR="00F67560" w:rsidRDefault="00F67560" w:rsidP="00F67560">
      <w:pPr>
        <w:spacing w:line="154" w:lineRule="exact"/>
        <w:rPr>
          <w:sz w:val="20"/>
          <w:szCs w:val="20"/>
        </w:rPr>
      </w:pPr>
    </w:p>
    <w:p w14:paraId="469B49E7" w14:textId="77777777" w:rsidR="00F67560" w:rsidRDefault="00F67560" w:rsidP="00F67560">
      <w:pPr>
        <w:ind w:left="2"/>
        <w:rPr>
          <w:sz w:val="20"/>
          <w:szCs w:val="20"/>
        </w:rPr>
      </w:pPr>
      <w:r>
        <w:rPr>
          <w:rFonts w:eastAsia="Times New Roman"/>
          <w:b/>
          <w:bCs/>
        </w:rPr>
        <w:t>Kiek vaisto vartoti</w:t>
      </w:r>
    </w:p>
    <w:p w14:paraId="4E6EF869" w14:textId="77777777" w:rsidR="00F67560" w:rsidRDefault="00F67560" w:rsidP="00F67560">
      <w:pPr>
        <w:spacing w:line="35" w:lineRule="exact"/>
        <w:rPr>
          <w:sz w:val="20"/>
          <w:szCs w:val="20"/>
        </w:rPr>
      </w:pPr>
    </w:p>
    <w:p w14:paraId="123CB7A7" w14:textId="77777777" w:rsidR="00F67560" w:rsidRDefault="00F67560" w:rsidP="00F67560">
      <w:pPr>
        <w:ind w:left="2"/>
        <w:rPr>
          <w:sz w:val="20"/>
          <w:szCs w:val="20"/>
        </w:rPr>
      </w:pPr>
      <w:r>
        <w:rPr>
          <w:rFonts w:eastAsia="Times New Roman"/>
        </w:rPr>
        <w:t>Gydytojas nuspręs, ar Jums reikia 1, 2 ar 3 nosies purškalo prietaisų, ir kaip dažnai turėtumėte atvykti į gydytojo kabinetą ar kliniką suvartoti vaisto.</w:t>
      </w:r>
    </w:p>
    <w:p w14:paraId="3E5E3D89" w14:textId="77777777" w:rsidR="00F67560" w:rsidRDefault="00F67560" w:rsidP="00F67560">
      <w:pPr>
        <w:numPr>
          <w:ilvl w:val="0"/>
          <w:numId w:val="11"/>
        </w:numPr>
        <w:tabs>
          <w:tab w:val="left" w:pos="562"/>
        </w:tabs>
        <w:ind w:left="562" w:hanging="562"/>
        <w:rPr>
          <w:rFonts w:eastAsia="Times New Roman"/>
        </w:rPr>
      </w:pPr>
      <w:r>
        <w:rPr>
          <w:rFonts w:eastAsia="Times New Roman"/>
        </w:rPr>
        <w:t>Viename nosies purškalo prietaise yra du išpurškimai (po vieną įpurškimą į vieną šnervę).</w:t>
      </w:r>
    </w:p>
    <w:p w14:paraId="406B8FA1" w14:textId="77777777" w:rsidR="00F67560" w:rsidRDefault="00F67560" w:rsidP="00F67560">
      <w:pPr>
        <w:numPr>
          <w:ilvl w:val="0"/>
          <w:numId w:val="11"/>
        </w:numPr>
        <w:tabs>
          <w:tab w:val="left" w:pos="562"/>
        </w:tabs>
        <w:ind w:left="562" w:hanging="562"/>
        <w:rPr>
          <w:rFonts w:eastAsia="Times New Roman"/>
        </w:rPr>
      </w:pPr>
      <w:r>
        <w:rPr>
          <w:rFonts w:eastAsia="Times New Roman"/>
        </w:rPr>
        <w:t>Spravato paprastai vartojamas du kartus per savaitę pirmąsias 4 savaites.</w:t>
      </w:r>
    </w:p>
    <w:p w14:paraId="7971EBAD" w14:textId="77777777" w:rsidR="00F67560" w:rsidRDefault="00F67560" w:rsidP="00F67560">
      <w:pPr>
        <w:spacing w:line="1" w:lineRule="exact"/>
        <w:rPr>
          <w:rFonts w:eastAsia="Times New Roman"/>
        </w:rPr>
      </w:pPr>
    </w:p>
    <w:p w14:paraId="226B4409" w14:textId="77777777" w:rsidR="00F67560" w:rsidRDefault="00F67560" w:rsidP="00F67560">
      <w:pPr>
        <w:numPr>
          <w:ilvl w:val="0"/>
          <w:numId w:val="11"/>
        </w:numPr>
        <w:tabs>
          <w:tab w:val="left" w:pos="562"/>
        </w:tabs>
        <w:ind w:left="562" w:hanging="562"/>
        <w:rPr>
          <w:rFonts w:eastAsia="Times New Roman"/>
        </w:rPr>
      </w:pPr>
      <w:r>
        <w:rPr>
          <w:rFonts w:eastAsia="Times New Roman"/>
        </w:rPr>
        <w:t>Po pirmųjų 4 savaičių Spravato paprastai vartojamas kartą per savaitę.</w:t>
      </w:r>
    </w:p>
    <w:p w14:paraId="081DCE3C" w14:textId="77777777" w:rsidR="00F67560" w:rsidRDefault="00F67560" w:rsidP="00F67560">
      <w:pPr>
        <w:numPr>
          <w:ilvl w:val="0"/>
          <w:numId w:val="11"/>
        </w:numPr>
        <w:tabs>
          <w:tab w:val="left" w:pos="562"/>
        </w:tabs>
        <w:ind w:left="562" w:hanging="562"/>
        <w:rPr>
          <w:rFonts w:eastAsia="Times New Roman"/>
        </w:rPr>
      </w:pPr>
      <w:r>
        <w:rPr>
          <w:rFonts w:eastAsia="Times New Roman"/>
        </w:rPr>
        <w:t>Vėliau Spravato paprastai vartojamas kartą per savaitę arba kas 2 savaites.</w:t>
      </w:r>
    </w:p>
    <w:p w14:paraId="7A7D99C7" w14:textId="77777777" w:rsidR="00F67560" w:rsidRDefault="00F67560" w:rsidP="00F67560">
      <w:pPr>
        <w:spacing w:line="1" w:lineRule="exact"/>
        <w:rPr>
          <w:sz w:val="20"/>
          <w:szCs w:val="20"/>
        </w:rPr>
      </w:pPr>
    </w:p>
    <w:p w14:paraId="3F815A29" w14:textId="77777777" w:rsidR="00F67560" w:rsidRDefault="00F67560" w:rsidP="00F67560">
      <w:pPr>
        <w:ind w:left="2"/>
        <w:rPr>
          <w:sz w:val="20"/>
          <w:szCs w:val="20"/>
        </w:rPr>
      </w:pPr>
      <w:r>
        <w:rPr>
          <w:rFonts w:eastAsia="Times New Roman"/>
        </w:rPr>
        <w:t>Vaisto vartojimo metu ir jo pavartojus gydytojas Jus patikrins ir nuspręs, kiek laiko Jus stebėti.</w:t>
      </w:r>
    </w:p>
    <w:p w14:paraId="606C9BE7" w14:textId="77777777" w:rsidR="00F67560" w:rsidRDefault="00F67560" w:rsidP="00F67560">
      <w:pPr>
        <w:spacing w:line="215" w:lineRule="exact"/>
        <w:rPr>
          <w:sz w:val="20"/>
          <w:szCs w:val="20"/>
        </w:rPr>
      </w:pPr>
    </w:p>
    <w:p w14:paraId="41A5D1EC" w14:textId="77777777" w:rsidR="00F67560" w:rsidRDefault="00F67560" w:rsidP="00F67560">
      <w:pPr>
        <w:ind w:left="2"/>
        <w:rPr>
          <w:sz w:val="20"/>
          <w:szCs w:val="20"/>
        </w:rPr>
      </w:pPr>
      <w:r>
        <w:rPr>
          <w:rFonts w:eastAsia="Times New Roman"/>
          <w:b/>
          <w:bCs/>
        </w:rPr>
        <w:t>Maistas ir gėrimai</w:t>
      </w:r>
    </w:p>
    <w:p w14:paraId="11731EE2" w14:textId="77777777" w:rsidR="00F67560" w:rsidRDefault="00F67560" w:rsidP="00F67560">
      <w:pPr>
        <w:spacing w:line="37" w:lineRule="exact"/>
        <w:rPr>
          <w:sz w:val="20"/>
          <w:szCs w:val="20"/>
        </w:rPr>
      </w:pPr>
    </w:p>
    <w:p w14:paraId="087476E8" w14:textId="77777777" w:rsidR="00F67560" w:rsidRDefault="00F67560" w:rsidP="00F67560">
      <w:pPr>
        <w:spacing w:line="248" w:lineRule="auto"/>
        <w:ind w:left="2" w:right="180"/>
        <w:rPr>
          <w:sz w:val="20"/>
          <w:szCs w:val="20"/>
        </w:rPr>
      </w:pPr>
      <w:r>
        <w:rPr>
          <w:rFonts w:eastAsia="Times New Roman"/>
        </w:rPr>
        <w:t>Kai kuriems pacientams vartojant Spravato gali pasireikšti pykinimas ir vėmimas. Turėtumėte vengti valgyti iki šio vaisto vartojimo likus 2 val. ir likus 30 min. nevartoti skysčių.</w:t>
      </w:r>
    </w:p>
    <w:p w14:paraId="77025B99" w14:textId="77777777" w:rsidR="00F67560" w:rsidRDefault="00F67560" w:rsidP="00F67560">
      <w:pPr>
        <w:spacing w:line="200" w:lineRule="exact"/>
        <w:rPr>
          <w:sz w:val="20"/>
          <w:szCs w:val="20"/>
        </w:rPr>
      </w:pPr>
    </w:p>
    <w:p w14:paraId="3080FB10" w14:textId="77777777" w:rsidR="00F67560" w:rsidRDefault="00F67560" w:rsidP="00F67560">
      <w:pPr>
        <w:ind w:left="2"/>
        <w:rPr>
          <w:sz w:val="20"/>
          <w:szCs w:val="20"/>
        </w:rPr>
      </w:pPr>
      <w:r>
        <w:rPr>
          <w:rFonts w:eastAsia="Times New Roman"/>
          <w:b/>
          <w:bCs/>
        </w:rPr>
        <w:t>Nosies purškalai</w:t>
      </w:r>
    </w:p>
    <w:p w14:paraId="5F2C5FAA" w14:textId="77777777" w:rsidR="00F67560" w:rsidRDefault="00F67560" w:rsidP="00F67560">
      <w:pPr>
        <w:spacing w:line="35" w:lineRule="exact"/>
        <w:rPr>
          <w:sz w:val="20"/>
          <w:szCs w:val="20"/>
        </w:rPr>
      </w:pPr>
    </w:p>
    <w:p w14:paraId="445EE834" w14:textId="77777777" w:rsidR="00F67560" w:rsidRDefault="00F67560" w:rsidP="00F67560">
      <w:pPr>
        <w:spacing w:line="250" w:lineRule="auto"/>
        <w:ind w:left="2" w:right="440"/>
        <w:rPr>
          <w:sz w:val="20"/>
          <w:szCs w:val="20"/>
        </w:rPr>
      </w:pPr>
      <w:r>
        <w:rPr>
          <w:rFonts w:eastAsia="Times New Roman"/>
        </w:rPr>
        <w:t>Jeigu Jums reikia purkšti į nosį steroidus ar dekongestantus, venkite vartoti šiuos vaistus valandos laikotarpiu iki gydymo Spravato.</w:t>
      </w:r>
    </w:p>
    <w:p w14:paraId="07FEFEDE" w14:textId="77777777" w:rsidR="00F67560" w:rsidRDefault="00F67560" w:rsidP="00F67560">
      <w:pPr>
        <w:spacing w:line="198" w:lineRule="exact"/>
        <w:rPr>
          <w:sz w:val="20"/>
          <w:szCs w:val="20"/>
        </w:rPr>
      </w:pPr>
    </w:p>
    <w:p w14:paraId="5C84344F" w14:textId="77777777" w:rsidR="00F67560" w:rsidRDefault="00F67560" w:rsidP="00F67560">
      <w:pPr>
        <w:ind w:left="2"/>
        <w:rPr>
          <w:sz w:val="20"/>
          <w:szCs w:val="20"/>
        </w:rPr>
      </w:pPr>
      <w:r>
        <w:rPr>
          <w:rFonts w:eastAsia="Times New Roman"/>
          <w:b/>
          <w:bCs/>
        </w:rPr>
        <w:t>Ką daryti pavartojus per didelę Spravato dozę?</w:t>
      </w:r>
    </w:p>
    <w:p w14:paraId="56D7943D" w14:textId="77777777" w:rsidR="00F67560" w:rsidRDefault="00F67560" w:rsidP="00F67560">
      <w:pPr>
        <w:spacing w:line="35" w:lineRule="exact"/>
        <w:rPr>
          <w:sz w:val="20"/>
          <w:szCs w:val="20"/>
        </w:rPr>
      </w:pPr>
    </w:p>
    <w:p w14:paraId="275EC453" w14:textId="77777777" w:rsidR="00F67560" w:rsidRDefault="00F67560" w:rsidP="00F67560">
      <w:pPr>
        <w:spacing w:line="248" w:lineRule="auto"/>
        <w:ind w:left="2" w:right="380"/>
        <w:rPr>
          <w:sz w:val="20"/>
          <w:szCs w:val="20"/>
        </w:rPr>
      </w:pPr>
      <w:r>
        <w:rPr>
          <w:rFonts w:eastAsia="Times New Roman"/>
        </w:rPr>
        <w:t>Jūs vartosite šį vaistą gydytojo kabinete ar klinikoje prižiūrint gydytojui, todėl nėra tikėtina, kad jo pavartosite per daug.</w:t>
      </w:r>
    </w:p>
    <w:p w14:paraId="799E67A9" w14:textId="77777777" w:rsidR="00F67560" w:rsidRDefault="00F67560" w:rsidP="00F67560">
      <w:pPr>
        <w:spacing w:line="204" w:lineRule="exact"/>
        <w:rPr>
          <w:sz w:val="20"/>
          <w:szCs w:val="20"/>
        </w:rPr>
      </w:pPr>
    </w:p>
    <w:p w14:paraId="4CFBB17C" w14:textId="77777777" w:rsidR="00F67560" w:rsidRDefault="00F67560" w:rsidP="00F67560">
      <w:pPr>
        <w:spacing w:line="280" w:lineRule="auto"/>
        <w:ind w:left="2" w:right="360"/>
        <w:rPr>
          <w:sz w:val="20"/>
          <w:szCs w:val="20"/>
        </w:rPr>
      </w:pPr>
      <w:r>
        <w:rPr>
          <w:rFonts w:eastAsia="Times New Roman"/>
        </w:rPr>
        <w:t>Jeigu pavartojote per daug Spravato, Jums gali pasireikšti šalutinis poveikis (žr. „Galimas šalutinis poveikis“).</w:t>
      </w:r>
    </w:p>
    <w:p w14:paraId="6ED4BBE2" w14:textId="77777777" w:rsidR="00F67560" w:rsidRDefault="00F67560" w:rsidP="00F67560">
      <w:pPr>
        <w:spacing w:line="167" w:lineRule="exact"/>
        <w:rPr>
          <w:sz w:val="20"/>
          <w:szCs w:val="20"/>
        </w:rPr>
      </w:pPr>
    </w:p>
    <w:p w14:paraId="7238C522" w14:textId="77777777" w:rsidR="00F67560" w:rsidRDefault="00F67560" w:rsidP="00F67560">
      <w:pPr>
        <w:ind w:left="2"/>
        <w:rPr>
          <w:sz w:val="20"/>
          <w:szCs w:val="20"/>
        </w:rPr>
      </w:pPr>
      <w:r>
        <w:rPr>
          <w:rFonts w:eastAsia="Times New Roman"/>
          <w:b/>
          <w:bCs/>
        </w:rPr>
        <w:t>Nustojus vartoti Spravato</w:t>
      </w:r>
    </w:p>
    <w:p w14:paraId="06EFA942" w14:textId="77777777" w:rsidR="00F67560" w:rsidRDefault="00F67560" w:rsidP="00F67560">
      <w:pPr>
        <w:spacing w:line="35" w:lineRule="exact"/>
        <w:rPr>
          <w:sz w:val="20"/>
          <w:szCs w:val="20"/>
        </w:rPr>
      </w:pPr>
    </w:p>
    <w:p w14:paraId="333CFEDA" w14:textId="77777777" w:rsidR="00F67560" w:rsidRDefault="00F67560" w:rsidP="00F67560">
      <w:pPr>
        <w:ind w:left="2"/>
        <w:rPr>
          <w:sz w:val="20"/>
          <w:szCs w:val="20"/>
        </w:rPr>
      </w:pPr>
      <w:r>
        <w:rPr>
          <w:rFonts w:eastAsia="Times New Roman"/>
        </w:rPr>
        <w:t>Svarbu, kad Jūs atvyktumėte į visus suplanuotus vizitus, tuomet šis vaistas bus veiksmingas.</w:t>
      </w:r>
    </w:p>
    <w:p w14:paraId="4609BBAD" w14:textId="77777777" w:rsidR="00F67560" w:rsidRDefault="00F67560" w:rsidP="00F67560">
      <w:pPr>
        <w:spacing w:line="221" w:lineRule="exact"/>
        <w:rPr>
          <w:sz w:val="20"/>
          <w:szCs w:val="20"/>
        </w:rPr>
      </w:pPr>
    </w:p>
    <w:p w14:paraId="7E71A473" w14:textId="77777777" w:rsidR="00F67560" w:rsidRDefault="00F67560" w:rsidP="00F67560">
      <w:pPr>
        <w:ind w:left="2"/>
        <w:rPr>
          <w:sz w:val="20"/>
          <w:szCs w:val="20"/>
        </w:rPr>
      </w:pPr>
      <w:r>
        <w:rPr>
          <w:rFonts w:eastAsia="Times New Roman"/>
        </w:rPr>
        <w:t>Jeigu kiltų daugiau klausimų dėl šio vaisto vartojimo, kreipkitės į gydytoją.</w:t>
      </w:r>
    </w:p>
    <w:p w14:paraId="68BED05A" w14:textId="77777777" w:rsidR="00F67560" w:rsidRDefault="00F67560" w:rsidP="00F67560">
      <w:pPr>
        <w:spacing w:line="200" w:lineRule="exact"/>
        <w:rPr>
          <w:sz w:val="20"/>
          <w:szCs w:val="20"/>
        </w:rPr>
      </w:pPr>
    </w:p>
    <w:p w14:paraId="7B4C0135" w14:textId="77777777" w:rsidR="00F67560" w:rsidRDefault="00F67560" w:rsidP="00F67560">
      <w:pPr>
        <w:spacing w:line="301" w:lineRule="exact"/>
        <w:rPr>
          <w:sz w:val="20"/>
          <w:szCs w:val="20"/>
        </w:rPr>
      </w:pPr>
    </w:p>
    <w:p w14:paraId="2DD73967" w14:textId="77777777" w:rsidR="00F67560" w:rsidRDefault="00F67560" w:rsidP="00F67560">
      <w:pPr>
        <w:numPr>
          <w:ilvl w:val="0"/>
          <w:numId w:val="12"/>
        </w:numPr>
        <w:tabs>
          <w:tab w:val="left" w:pos="562"/>
        </w:tabs>
        <w:ind w:left="562" w:hanging="562"/>
        <w:rPr>
          <w:rFonts w:eastAsia="Times New Roman"/>
          <w:b/>
          <w:bCs/>
        </w:rPr>
      </w:pPr>
      <w:r>
        <w:rPr>
          <w:rFonts w:eastAsia="Times New Roman"/>
          <w:b/>
          <w:bCs/>
        </w:rPr>
        <w:t>Galimas šalutinis poveikis</w:t>
      </w:r>
    </w:p>
    <w:p w14:paraId="34C1F4AB" w14:textId="77777777" w:rsidR="00F67560" w:rsidRDefault="00F67560" w:rsidP="00F67560">
      <w:pPr>
        <w:spacing w:line="257" w:lineRule="exact"/>
        <w:rPr>
          <w:sz w:val="20"/>
          <w:szCs w:val="20"/>
        </w:rPr>
      </w:pPr>
    </w:p>
    <w:p w14:paraId="0FD40C35" w14:textId="77777777" w:rsidR="00F67560" w:rsidRDefault="00F67560" w:rsidP="00F67560">
      <w:pPr>
        <w:ind w:left="2"/>
        <w:rPr>
          <w:sz w:val="20"/>
          <w:szCs w:val="20"/>
        </w:rPr>
      </w:pPr>
      <w:r>
        <w:rPr>
          <w:rFonts w:eastAsia="Times New Roman"/>
        </w:rPr>
        <w:t>Šis vaistas, kaip ir visi kiti, gali sukelti šalutinį poveikį, nors jis pasireiškia ne visiems žmonėms.</w:t>
      </w:r>
    </w:p>
    <w:p w14:paraId="54E4F6B0" w14:textId="77777777" w:rsidR="00F67560" w:rsidRDefault="00F67560" w:rsidP="00F67560">
      <w:pPr>
        <w:spacing w:line="253" w:lineRule="exact"/>
        <w:rPr>
          <w:sz w:val="20"/>
          <w:szCs w:val="20"/>
        </w:rPr>
      </w:pPr>
    </w:p>
    <w:p w14:paraId="6ED8A8EF" w14:textId="77777777" w:rsidR="00F67560" w:rsidRDefault="00F67560" w:rsidP="00F67560">
      <w:pPr>
        <w:ind w:left="2"/>
        <w:rPr>
          <w:sz w:val="20"/>
          <w:szCs w:val="20"/>
        </w:rPr>
      </w:pPr>
      <w:r>
        <w:rPr>
          <w:rFonts w:eastAsia="Times New Roman"/>
        </w:rPr>
        <w:t>Pasakykite gydytojui, jeigu Jums pasireiškė bet kuris toliau išvardytas šalutinis poveikis.</w:t>
      </w:r>
    </w:p>
    <w:p w14:paraId="08D5C15A" w14:textId="77777777" w:rsidR="00F67560" w:rsidRDefault="00F67560" w:rsidP="00F67560">
      <w:pPr>
        <w:spacing w:line="247" w:lineRule="exact"/>
        <w:rPr>
          <w:sz w:val="20"/>
          <w:szCs w:val="20"/>
        </w:rPr>
      </w:pPr>
    </w:p>
    <w:p w14:paraId="0B675C29" w14:textId="77777777" w:rsidR="00F67560" w:rsidRDefault="00F67560" w:rsidP="00F67560">
      <w:pPr>
        <w:ind w:left="2"/>
        <w:rPr>
          <w:sz w:val="20"/>
          <w:szCs w:val="20"/>
        </w:rPr>
      </w:pPr>
      <w:r>
        <w:rPr>
          <w:rFonts w:eastAsia="Times New Roman"/>
          <w:b/>
          <w:bCs/>
        </w:rPr>
        <w:t xml:space="preserve">Labai dažnas </w:t>
      </w:r>
      <w:r>
        <w:rPr>
          <w:rFonts w:eastAsia="Times New Roman"/>
        </w:rPr>
        <w:t>(gali pasireikšti daugiau kaip 1 iš 10 žmonių)</w:t>
      </w:r>
    </w:p>
    <w:p w14:paraId="174748CB" w14:textId="77777777" w:rsidR="00F67560" w:rsidRDefault="00F67560" w:rsidP="00F67560">
      <w:pPr>
        <w:spacing w:line="36" w:lineRule="exact"/>
        <w:rPr>
          <w:sz w:val="20"/>
          <w:szCs w:val="20"/>
        </w:rPr>
      </w:pPr>
    </w:p>
    <w:p w14:paraId="24C05A8E" w14:textId="77777777" w:rsidR="00F67560" w:rsidRDefault="00F67560" w:rsidP="00F67560">
      <w:pPr>
        <w:numPr>
          <w:ilvl w:val="0"/>
          <w:numId w:val="13"/>
        </w:numPr>
        <w:tabs>
          <w:tab w:val="left" w:pos="562"/>
        </w:tabs>
        <w:ind w:left="562" w:hanging="562"/>
        <w:rPr>
          <w:rFonts w:eastAsia="Times New Roman"/>
        </w:rPr>
      </w:pPr>
      <w:r>
        <w:rPr>
          <w:rFonts w:eastAsia="Times New Roman"/>
        </w:rPr>
        <w:t>atsiribojimas nuo savęs, savo minčių, jausmų ir Jus supančių dalykų</w:t>
      </w:r>
    </w:p>
    <w:p w14:paraId="025EC604" w14:textId="77777777" w:rsidR="00F67560" w:rsidRDefault="00F67560" w:rsidP="00F67560">
      <w:pPr>
        <w:numPr>
          <w:ilvl w:val="0"/>
          <w:numId w:val="13"/>
        </w:numPr>
        <w:tabs>
          <w:tab w:val="left" w:pos="562"/>
        </w:tabs>
        <w:ind w:left="562" w:hanging="562"/>
        <w:rPr>
          <w:rFonts w:eastAsia="Times New Roman"/>
        </w:rPr>
      </w:pPr>
      <w:r>
        <w:rPr>
          <w:rFonts w:eastAsia="Times New Roman"/>
        </w:rPr>
        <w:t>galvos svaigimo pojūtis</w:t>
      </w:r>
    </w:p>
    <w:p w14:paraId="08DF456C" w14:textId="77777777" w:rsidR="00F67560" w:rsidRDefault="00F67560" w:rsidP="00F67560">
      <w:pPr>
        <w:spacing w:line="1" w:lineRule="exact"/>
        <w:rPr>
          <w:rFonts w:eastAsia="Times New Roman"/>
        </w:rPr>
      </w:pPr>
    </w:p>
    <w:p w14:paraId="7876FC07" w14:textId="77777777" w:rsidR="00F67560" w:rsidRDefault="00F67560" w:rsidP="00F67560">
      <w:pPr>
        <w:numPr>
          <w:ilvl w:val="0"/>
          <w:numId w:val="13"/>
        </w:numPr>
        <w:tabs>
          <w:tab w:val="left" w:pos="562"/>
        </w:tabs>
        <w:ind w:left="562" w:hanging="562"/>
        <w:rPr>
          <w:rFonts w:eastAsia="Times New Roman"/>
        </w:rPr>
      </w:pPr>
      <w:r>
        <w:rPr>
          <w:rFonts w:eastAsia="Times New Roman"/>
        </w:rPr>
        <w:t>galvos skausmas</w:t>
      </w:r>
    </w:p>
    <w:p w14:paraId="07AF876E" w14:textId="77777777" w:rsidR="00F67560" w:rsidRDefault="00F67560" w:rsidP="00F67560">
      <w:pPr>
        <w:numPr>
          <w:ilvl w:val="0"/>
          <w:numId w:val="13"/>
        </w:numPr>
        <w:tabs>
          <w:tab w:val="left" w:pos="562"/>
        </w:tabs>
        <w:ind w:left="562" w:hanging="562"/>
        <w:rPr>
          <w:rFonts w:eastAsia="Times New Roman"/>
        </w:rPr>
      </w:pPr>
      <w:r>
        <w:rPr>
          <w:rFonts w:eastAsia="Times New Roman"/>
        </w:rPr>
        <w:t>skonio pojūčio pokyčiai</w:t>
      </w:r>
    </w:p>
    <w:p w14:paraId="73EB4B11" w14:textId="77777777" w:rsidR="00F67560" w:rsidRDefault="00F67560" w:rsidP="00F67560">
      <w:pPr>
        <w:numPr>
          <w:ilvl w:val="0"/>
          <w:numId w:val="13"/>
        </w:numPr>
        <w:tabs>
          <w:tab w:val="left" w:pos="562"/>
        </w:tabs>
        <w:ind w:left="562" w:hanging="562"/>
        <w:rPr>
          <w:rFonts w:eastAsia="Times New Roman"/>
        </w:rPr>
      </w:pPr>
      <w:r>
        <w:rPr>
          <w:rFonts w:eastAsia="Times New Roman"/>
        </w:rPr>
        <w:t>mieguistumo pojūtis</w:t>
      </w:r>
    </w:p>
    <w:p w14:paraId="24ABCFA7" w14:textId="77777777" w:rsidR="00F67560" w:rsidRDefault="00F67560" w:rsidP="00F67560">
      <w:pPr>
        <w:spacing w:line="1" w:lineRule="exact"/>
        <w:rPr>
          <w:rFonts w:eastAsia="Times New Roman"/>
        </w:rPr>
      </w:pPr>
    </w:p>
    <w:p w14:paraId="6E49F289" w14:textId="77777777" w:rsidR="00F67560" w:rsidRDefault="00F67560" w:rsidP="00F67560">
      <w:pPr>
        <w:numPr>
          <w:ilvl w:val="0"/>
          <w:numId w:val="13"/>
        </w:numPr>
        <w:tabs>
          <w:tab w:val="left" w:pos="562"/>
        </w:tabs>
        <w:ind w:left="562" w:hanging="562"/>
        <w:rPr>
          <w:rFonts w:eastAsia="Times New Roman"/>
        </w:rPr>
      </w:pPr>
      <w:r>
        <w:rPr>
          <w:rFonts w:eastAsia="Times New Roman"/>
        </w:rPr>
        <w:t>sumažėjęs jautrumas, įskaitant burnos sritį</w:t>
      </w:r>
    </w:p>
    <w:p w14:paraId="25EA6CCE" w14:textId="77777777" w:rsidR="00F67560" w:rsidRDefault="00F67560" w:rsidP="00F67560">
      <w:pPr>
        <w:numPr>
          <w:ilvl w:val="0"/>
          <w:numId w:val="13"/>
        </w:numPr>
        <w:tabs>
          <w:tab w:val="left" w:pos="562"/>
        </w:tabs>
        <w:ind w:left="562" w:hanging="562"/>
        <w:rPr>
          <w:rFonts w:eastAsia="Times New Roman"/>
        </w:rPr>
      </w:pPr>
      <w:r>
        <w:rPr>
          <w:rFonts w:eastAsia="Times New Roman"/>
        </w:rPr>
        <w:t>svaigimo pojūtis (svaigulys)</w:t>
      </w:r>
    </w:p>
    <w:p w14:paraId="2D5CD834" w14:textId="77777777" w:rsidR="00F67560" w:rsidRDefault="00F67560" w:rsidP="00F67560">
      <w:pPr>
        <w:spacing w:line="1" w:lineRule="exact"/>
        <w:rPr>
          <w:rFonts w:eastAsia="Times New Roman"/>
        </w:rPr>
      </w:pPr>
    </w:p>
    <w:p w14:paraId="5DDF13A9" w14:textId="77777777" w:rsidR="00F67560" w:rsidRDefault="00F67560" w:rsidP="00F67560">
      <w:pPr>
        <w:numPr>
          <w:ilvl w:val="0"/>
          <w:numId w:val="13"/>
        </w:numPr>
        <w:tabs>
          <w:tab w:val="left" w:pos="562"/>
        </w:tabs>
        <w:ind w:left="562" w:hanging="562"/>
        <w:rPr>
          <w:rFonts w:eastAsia="Times New Roman"/>
        </w:rPr>
      </w:pPr>
      <w:r>
        <w:rPr>
          <w:rFonts w:eastAsia="Times New Roman"/>
        </w:rPr>
        <w:t>vėmimas</w:t>
      </w:r>
    </w:p>
    <w:p w14:paraId="52023341" w14:textId="77777777" w:rsidR="00F67560" w:rsidRDefault="00F67560" w:rsidP="00F67560">
      <w:pPr>
        <w:numPr>
          <w:ilvl w:val="0"/>
          <w:numId w:val="13"/>
        </w:numPr>
        <w:tabs>
          <w:tab w:val="left" w:pos="562"/>
        </w:tabs>
        <w:ind w:left="562" w:hanging="562"/>
        <w:rPr>
          <w:rFonts w:eastAsia="Times New Roman"/>
        </w:rPr>
      </w:pPr>
      <w:r>
        <w:rPr>
          <w:rFonts w:eastAsia="Times New Roman"/>
        </w:rPr>
        <w:t>pykinimas.</w:t>
      </w:r>
    </w:p>
    <w:p w14:paraId="39751DEE" w14:textId="77777777" w:rsidR="00F67560" w:rsidRDefault="00F67560" w:rsidP="00F67560">
      <w:pPr>
        <w:spacing w:line="217" w:lineRule="exact"/>
        <w:rPr>
          <w:sz w:val="20"/>
          <w:szCs w:val="20"/>
        </w:rPr>
      </w:pPr>
    </w:p>
    <w:p w14:paraId="5D09FAB7" w14:textId="77777777" w:rsidR="00F67560" w:rsidRDefault="00F67560" w:rsidP="00F67560">
      <w:pPr>
        <w:ind w:left="2"/>
        <w:rPr>
          <w:sz w:val="20"/>
          <w:szCs w:val="20"/>
        </w:rPr>
      </w:pPr>
      <w:r>
        <w:rPr>
          <w:rFonts w:eastAsia="Times New Roman"/>
          <w:b/>
          <w:bCs/>
        </w:rPr>
        <w:t xml:space="preserve">Dažnas </w:t>
      </w:r>
      <w:r>
        <w:rPr>
          <w:rFonts w:eastAsia="Times New Roman"/>
        </w:rPr>
        <w:t>(gali pasireikšti ne daugiau kaip 1 iš 10 žmonių)</w:t>
      </w:r>
    </w:p>
    <w:p w14:paraId="62E434B7" w14:textId="77777777" w:rsidR="00F67560" w:rsidRDefault="00F67560" w:rsidP="00F67560">
      <w:pPr>
        <w:spacing w:line="35" w:lineRule="exact"/>
        <w:rPr>
          <w:sz w:val="20"/>
          <w:szCs w:val="20"/>
        </w:rPr>
      </w:pPr>
    </w:p>
    <w:p w14:paraId="67C74272" w14:textId="77777777" w:rsidR="00F67560" w:rsidRDefault="00F67560" w:rsidP="00F67560">
      <w:pPr>
        <w:numPr>
          <w:ilvl w:val="0"/>
          <w:numId w:val="14"/>
        </w:numPr>
        <w:tabs>
          <w:tab w:val="left" w:pos="562"/>
        </w:tabs>
        <w:ind w:left="562" w:hanging="562"/>
        <w:rPr>
          <w:rFonts w:eastAsia="Times New Roman"/>
        </w:rPr>
      </w:pPr>
      <w:r>
        <w:rPr>
          <w:rFonts w:eastAsia="Times New Roman"/>
        </w:rPr>
        <w:t>ypatingos laimės pojūtis (euforija)</w:t>
      </w:r>
    </w:p>
    <w:p w14:paraId="624CF3D1" w14:textId="77777777" w:rsidR="00F67560" w:rsidRDefault="00F67560" w:rsidP="00F67560">
      <w:pPr>
        <w:spacing w:line="1" w:lineRule="exact"/>
        <w:rPr>
          <w:rFonts w:eastAsia="Times New Roman"/>
        </w:rPr>
      </w:pPr>
    </w:p>
    <w:p w14:paraId="3D32820D" w14:textId="77777777" w:rsidR="00F67560" w:rsidRDefault="00F67560" w:rsidP="00F67560">
      <w:pPr>
        <w:numPr>
          <w:ilvl w:val="0"/>
          <w:numId w:val="14"/>
        </w:numPr>
        <w:tabs>
          <w:tab w:val="left" w:pos="562"/>
        </w:tabs>
        <w:ind w:left="562" w:hanging="562"/>
        <w:rPr>
          <w:rFonts w:eastAsia="Times New Roman"/>
        </w:rPr>
      </w:pPr>
      <w:r>
        <w:rPr>
          <w:rFonts w:eastAsia="Times New Roman"/>
        </w:rPr>
        <w:t>susijaudinimo pojūtis</w:t>
      </w:r>
    </w:p>
    <w:p w14:paraId="55B4007E" w14:textId="77777777" w:rsidR="00F67560" w:rsidRDefault="00F67560" w:rsidP="00F67560">
      <w:pPr>
        <w:numPr>
          <w:ilvl w:val="0"/>
          <w:numId w:val="14"/>
        </w:numPr>
        <w:tabs>
          <w:tab w:val="left" w:pos="562"/>
        </w:tabs>
        <w:ind w:left="562" w:hanging="562"/>
        <w:rPr>
          <w:rFonts w:eastAsia="Times New Roman"/>
        </w:rPr>
      </w:pPr>
      <w:r>
        <w:rPr>
          <w:rFonts w:eastAsia="Times New Roman"/>
        </w:rPr>
        <w:t>nerimo pojūtis</w:t>
      </w:r>
    </w:p>
    <w:p w14:paraId="7583BE75" w14:textId="77777777" w:rsidR="00F67560" w:rsidRDefault="00F67560" w:rsidP="00F67560">
      <w:pPr>
        <w:spacing w:line="1" w:lineRule="exact"/>
        <w:rPr>
          <w:rFonts w:eastAsia="Times New Roman"/>
        </w:rPr>
      </w:pPr>
    </w:p>
    <w:p w14:paraId="5A2E82CB" w14:textId="77777777" w:rsidR="00F67560" w:rsidRDefault="00F67560" w:rsidP="00F67560">
      <w:pPr>
        <w:numPr>
          <w:ilvl w:val="0"/>
          <w:numId w:val="14"/>
        </w:numPr>
        <w:tabs>
          <w:tab w:val="left" w:pos="562"/>
        </w:tabs>
        <w:ind w:left="562" w:hanging="562"/>
        <w:rPr>
          <w:rFonts w:eastAsia="Times New Roman"/>
        </w:rPr>
      </w:pPr>
      <w:r>
        <w:rPr>
          <w:rFonts w:eastAsia="Times New Roman"/>
        </w:rPr>
        <w:t>matymas, girdėjimas ar jautimas ne taip, kaip yra iš tikrųjų (kažkas yra ne taip, kaip turėtų būti)</w:t>
      </w:r>
    </w:p>
    <w:p w14:paraId="455C7BFD" w14:textId="77777777" w:rsidR="00F67560" w:rsidRDefault="00F67560" w:rsidP="00F67560">
      <w:pPr>
        <w:numPr>
          <w:ilvl w:val="0"/>
          <w:numId w:val="14"/>
        </w:numPr>
        <w:tabs>
          <w:tab w:val="left" w:pos="562"/>
        </w:tabs>
        <w:ind w:left="562" w:hanging="562"/>
        <w:rPr>
          <w:rFonts w:eastAsia="Times New Roman"/>
        </w:rPr>
      </w:pPr>
      <w:r>
        <w:rPr>
          <w:rFonts w:eastAsia="Times New Roman"/>
        </w:rPr>
        <w:t>dirglumas</w:t>
      </w:r>
    </w:p>
    <w:p w14:paraId="080D7560" w14:textId="77777777" w:rsidR="00F67560" w:rsidRDefault="00F67560" w:rsidP="00F67560">
      <w:pPr>
        <w:numPr>
          <w:ilvl w:val="0"/>
          <w:numId w:val="14"/>
        </w:numPr>
        <w:tabs>
          <w:tab w:val="left" w:pos="562"/>
        </w:tabs>
        <w:ind w:left="562" w:hanging="562"/>
        <w:rPr>
          <w:rFonts w:eastAsia="Times New Roman"/>
        </w:rPr>
      </w:pPr>
      <w:r>
        <w:rPr>
          <w:rFonts w:eastAsia="Times New Roman"/>
        </w:rPr>
        <w:t>panikos priepuoliai</w:t>
      </w:r>
    </w:p>
    <w:p w14:paraId="075C9CE6" w14:textId="77777777" w:rsidR="00F67560" w:rsidRDefault="00F67560" w:rsidP="00F67560">
      <w:pPr>
        <w:sectPr w:rsidR="00F67560">
          <w:pgSz w:w="11900" w:h="16838"/>
          <w:pgMar w:top="1109" w:right="1425" w:bottom="183" w:left="1418" w:header="0" w:footer="0" w:gutter="0"/>
          <w:cols w:space="720" w:equalWidth="0">
            <w:col w:w="9062"/>
          </w:cols>
        </w:sectPr>
      </w:pPr>
    </w:p>
    <w:p w14:paraId="06FBDFCD" w14:textId="77777777" w:rsidR="00F67560" w:rsidRDefault="00F67560" w:rsidP="00F67560">
      <w:pPr>
        <w:spacing w:line="345" w:lineRule="exact"/>
        <w:rPr>
          <w:sz w:val="20"/>
          <w:szCs w:val="20"/>
        </w:rPr>
      </w:pPr>
    </w:p>
    <w:p w14:paraId="07C57073" w14:textId="77777777" w:rsidR="00F67560" w:rsidRDefault="00F67560" w:rsidP="00F67560">
      <w:pPr>
        <w:ind w:right="-1"/>
        <w:jc w:val="center"/>
        <w:rPr>
          <w:sz w:val="20"/>
          <w:szCs w:val="20"/>
        </w:rPr>
      </w:pPr>
      <w:r>
        <w:rPr>
          <w:rFonts w:ascii="Arial" w:eastAsia="Arial" w:hAnsi="Arial" w:cs="Arial"/>
          <w:sz w:val="16"/>
          <w:szCs w:val="16"/>
        </w:rPr>
        <w:t>37</w:t>
      </w:r>
    </w:p>
    <w:p w14:paraId="3C77AF5D" w14:textId="77777777" w:rsidR="00F67560" w:rsidRDefault="00F67560" w:rsidP="00F67560">
      <w:pPr>
        <w:sectPr w:rsidR="00F67560">
          <w:type w:val="continuous"/>
          <w:pgSz w:w="11900" w:h="16838"/>
          <w:pgMar w:top="1109" w:right="1425" w:bottom="183" w:left="1418" w:header="0" w:footer="0" w:gutter="0"/>
          <w:cols w:space="720" w:equalWidth="0">
            <w:col w:w="9062"/>
          </w:cols>
        </w:sectPr>
      </w:pPr>
    </w:p>
    <w:p w14:paraId="568F567B" w14:textId="77777777" w:rsidR="00F67560" w:rsidRDefault="00F67560" w:rsidP="00F67560">
      <w:pPr>
        <w:numPr>
          <w:ilvl w:val="0"/>
          <w:numId w:val="15"/>
        </w:numPr>
        <w:tabs>
          <w:tab w:val="left" w:pos="562"/>
        </w:tabs>
        <w:ind w:left="562" w:hanging="562"/>
        <w:rPr>
          <w:rFonts w:eastAsia="Times New Roman"/>
        </w:rPr>
      </w:pPr>
      <w:bookmarkStart w:id="4" w:name="page38"/>
      <w:bookmarkEnd w:id="4"/>
      <w:r>
        <w:rPr>
          <w:rFonts w:eastAsia="Times New Roman"/>
        </w:rPr>
        <w:lastRenderedPageBreak/>
        <w:t>laiko suvokimo pokytis</w:t>
      </w:r>
    </w:p>
    <w:p w14:paraId="53F58267" w14:textId="77777777" w:rsidR="00F67560" w:rsidRDefault="00F67560" w:rsidP="00F67560">
      <w:pPr>
        <w:spacing w:line="33" w:lineRule="exact"/>
        <w:rPr>
          <w:rFonts w:eastAsia="Times New Roman"/>
        </w:rPr>
      </w:pPr>
    </w:p>
    <w:p w14:paraId="0C987B78" w14:textId="77777777" w:rsidR="00F67560" w:rsidRDefault="00F67560" w:rsidP="00F67560">
      <w:pPr>
        <w:numPr>
          <w:ilvl w:val="0"/>
          <w:numId w:val="15"/>
        </w:numPr>
        <w:tabs>
          <w:tab w:val="left" w:pos="562"/>
        </w:tabs>
        <w:ind w:left="562" w:hanging="562"/>
        <w:rPr>
          <w:rFonts w:eastAsia="Times New Roman"/>
        </w:rPr>
      </w:pPr>
      <w:r>
        <w:rPr>
          <w:rFonts w:eastAsia="Times New Roman"/>
        </w:rPr>
        <w:t>matymas, jautimas, girdėjimas ar užuodimas dalykų, kurių nėra (haliucinacijos)</w:t>
      </w:r>
    </w:p>
    <w:p w14:paraId="50C55A19" w14:textId="77777777" w:rsidR="00F67560" w:rsidRDefault="00F67560" w:rsidP="00F67560">
      <w:pPr>
        <w:numPr>
          <w:ilvl w:val="0"/>
          <w:numId w:val="15"/>
        </w:numPr>
        <w:tabs>
          <w:tab w:val="left" w:pos="562"/>
        </w:tabs>
        <w:ind w:left="562" w:hanging="562"/>
        <w:rPr>
          <w:rFonts w:eastAsia="Times New Roman"/>
        </w:rPr>
      </w:pPr>
      <w:r>
        <w:rPr>
          <w:rFonts w:eastAsia="Times New Roman"/>
        </w:rPr>
        <w:t>atsiribojimo nuo realybės pojūtis</w:t>
      </w:r>
    </w:p>
    <w:p w14:paraId="3E1E5111" w14:textId="77777777" w:rsidR="00F67560" w:rsidRDefault="00F67560" w:rsidP="00F67560">
      <w:pPr>
        <w:spacing w:line="1" w:lineRule="exact"/>
        <w:rPr>
          <w:rFonts w:eastAsia="Times New Roman"/>
        </w:rPr>
      </w:pPr>
    </w:p>
    <w:p w14:paraId="2C18C6CE" w14:textId="77777777" w:rsidR="00F67560" w:rsidRDefault="00F67560" w:rsidP="00F67560">
      <w:pPr>
        <w:numPr>
          <w:ilvl w:val="0"/>
          <w:numId w:val="15"/>
        </w:numPr>
        <w:tabs>
          <w:tab w:val="left" w:pos="562"/>
        </w:tabs>
        <w:ind w:left="562" w:hanging="562"/>
        <w:rPr>
          <w:rFonts w:eastAsia="Times New Roman"/>
        </w:rPr>
      </w:pPr>
      <w:r>
        <w:rPr>
          <w:rFonts w:eastAsia="Times New Roman"/>
        </w:rPr>
        <w:t>mąstymo problemos</w:t>
      </w:r>
    </w:p>
    <w:p w14:paraId="4D8F8734" w14:textId="77777777" w:rsidR="00F67560" w:rsidRDefault="00F67560" w:rsidP="00F67560">
      <w:pPr>
        <w:numPr>
          <w:ilvl w:val="0"/>
          <w:numId w:val="15"/>
        </w:numPr>
        <w:tabs>
          <w:tab w:val="left" w:pos="562"/>
        </w:tabs>
        <w:ind w:left="562" w:hanging="562"/>
        <w:rPr>
          <w:rFonts w:eastAsia="Times New Roman"/>
        </w:rPr>
      </w:pPr>
      <w:r>
        <w:rPr>
          <w:rFonts w:eastAsia="Times New Roman"/>
        </w:rPr>
        <w:t>raumenų drebulys</w:t>
      </w:r>
    </w:p>
    <w:p w14:paraId="1642C2D7" w14:textId="77777777" w:rsidR="00F67560" w:rsidRDefault="00F67560" w:rsidP="00F67560">
      <w:pPr>
        <w:spacing w:line="1" w:lineRule="exact"/>
        <w:rPr>
          <w:rFonts w:eastAsia="Times New Roman"/>
        </w:rPr>
      </w:pPr>
    </w:p>
    <w:p w14:paraId="1A3969A1" w14:textId="77777777" w:rsidR="00F67560" w:rsidRDefault="00F67560" w:rsidP="00F67560">
      <w:pPr>
        <w:numPr>
          <w:ilvl w:val="0"/>
          <w:numId w:val="15"/>
        </w:numPr>
        <w:tabs>
          <w:tab w:val="left" w:pos="562"/>
        </w:tabs>
        <w:ind w:left="562" w:hanging="562"/>
        <w:rPr>
          <w:rFonts w:eastAsia="Times New Roman"/>
        </w:rPr>
      </w:pPr>
      <w:r>
        <w:rPr>
          <w:rFonts w:eastAsia="Times New Roman"/>
        </w:rPr>
        <w:t>didelis mieguistumas ir energijos stygius</w:t>
      </w:r>
    </w:p>
    <w:p w14:paraId="27960FD2" w14:textId="77777777" w:rsidR="00F67560" w:rsidRDefault="00F67560" w:rsidP="00F67560">
      <w:pPr>
        <w:numPr>
          <w:ilvl w:val="0"/>
          <w:numId w:val="15"/>
        </w:numPr>
        <w:tabs>
          <w:tab w:val="left" w:pos="562"/>
        </w:tabs>
        <w:ind w:left="562" w:hanging="562"/>
        <w:rPr>
          <w:rFonts w:eastAsia="Times New Roman"/>
        </w:rPr>
      </w:pPr>
      <w:r>
        <w:rPr>
          <w:rFonts w:eastAsia="Times New Roman"/>
        </w:rPr>
        <w:t>sunkumas kalbėti</w:t>
      </w:r>
    </w:p>
    <w:p w14:paraId="42E9A5F5" w14:textId="77777777" w:rsidR="00F67560" w:rsidRDefault="00F67560" w:rsidP="00F67560">
      <w:pPr>
        <w:numPr>
          <w:ilvl w:val="0"/>
          <w:numId w:val="15"/>
        </w:numPr>
        <w:tabs>
          <w:tab w:val="left" w:pos="562"/>
        </w:tabs>
        <w:ind w:left="562" w:hanging="562"/>
        <w:rPr>
          <w:rFonts w:eastAsia="Times New Roman"/>
        </w:rPr>
      </w:pPr>
      <w:r>
        <w:rPr>
          <w:rFonts w:eastAsia="Times New Roman"/>
        </w:rPr>
        <w:t>neįprastas pojūtis burnoje (dilgčiojimo ar ropojimo pojūtis)</w:t>
      </w:r>
    </w:p>
    <w:p w14:paraId="18908A76" w14:textId="77777777" w:rsidR="00F67560" w:rsidRDefault="00F67560" w:rsidP="00F67560">
      <w:pPr>
        <w:spacing w:line="1" w:lineRule="exact"/>
        <w:rPr>
          <w:rFonts w:eastAsia="Times New Roman"/>
        </w:rPr>
      </w:pPr>
    </w:p>
    <w:p w14:paraId="7C1C9E44" w14:textId="77777777" w:rsidR="00F67560" w:rsidRDefault="00F67560" w:rsidP="00F67560">
      <w:pPr>
        <w:numPr>
          <w:ilvl w:val="0"/>
          <w:numId w:val="15"/>
        </w:numPr>
        <w:tabs>
          <w:tab w:val="left" w:pos="562"/>
        </w:tabs>
        <w:ind w:left="562" w:hanging="562"/>
        <w:rPr>
          <w:rFonts w:eastAsia="Times New Roman"/>
        </w:rPr>
      </w:pPr>
      <w:r>
        <w:rPr>
          <w:rFonts w:eastAsia="Times New Roman"/>
        </w:rPr>
        <w:t>padidėjęs jautrumas triukšmui ar garsams</w:t>
      </w:r>
    </w:p>
    <w:p w14:paraId="70F088E4" w14:textId="77777777" w:rsidR="00F67560" w:rsidRDefault="00F67560" w:rsidP="00F67560">
      <w:pPr>
        <w:numPr>
          <w:ilvl w:val="0"/>
          <w:numId w:val="15"/>
        </w:numPr>
        <w:tabs>
          <w:tab w:val="left" w:pos="562"/>
        </w:tabs>
        <w:ind w:left="562" w:hanging="562"/>
        <w:rPr>
          <w:rFonts w:eastAsia="Times New Roman"/>
        </w:rPr>
      </w:pPr>
      <w:r>
        <w:rPr>
          <w:rFonts w:eastAsia="Times New Roman"/>
        </w:rPr>
        <w:t>nuolatinis skambėjimas ausyse (spengimas ausyse)</w:t>
      </w:r>
    </w:p>
    <w:p w14:paraId="56C08C23" w14:textId="77777777" w:rsidR="00F67560" w:rsidRDefault="00F67560" w:rsidP="00F67560">
      <w:pPr>
        <w:spacing w:line="1" w:lineRule="exact"/>
        <w:rPr>
          <w:rFonts w:eastAsia="Times New Roman"/>
        </w:rPr>
      </w:pPr>
    </w:p>
    <w:p w14:paraId="33CCF78D" w14:textId="77777777" w:rsidR="00F67560" w:rsidRDefault="00F67560" w:rsidP="00F67560">
      <w:pPr>
        <w:numPr>
          <w:ilvl w:val="0"/>
          <w:numId w:val="15"/>
        </w:numPr>
        <w:tabs>
          <w:tab w:val="left" w:pos="562"/>
        </w:tabs>
        <w:ind w:left="562" w:hanging="562"/>
        <w:rPr>
          <w:rFonts w:eastAsia="Times New Roman"/>
        </w:rPr>
      </w:pPr>
      <w:r>
        <w:rPr>
          <w:rFonts w:eastAsia="Times New Roman"/>
        </w:rPr>
        <w:t>neryškus matymas</w:t>
      </w:r>
    </w:p>
    <w:p w14:paraId="5941B815" w14:textId="77777777" w:rsidR="00F67560" w:rsidRDefault="00F67560" w:rsidP="00F67560">
      <w:pPr>
        <w:numPr>
          <w:ilvl w:val="0"/>
          <w:numId w:val="15"/>
        </w:numPr>
        <w:tabs>
          <w:tab w:val="left" w:pos="562"/>
        </w:tabs>
        <w:ind w:left="562" w:hanging="562"/>
        <w:rPr>
          <w:rFonts w:eastAsia="Times New Roman"/>
        </w:rPr>
      </w:pPr>
      <w:r>
        <w:rPr>
          <w:rFonts w:eastAsia="Times New Roman"/>
        </w:rPr>
        <w:t>greitas širdies plakimas</w:t>
      </w:r>
    </w:p>
    <w:p w14:paraId="493FF1FE" w14:textId="77777777" w:rsidR="00F67560" w:rsidRDefault="00F67560" w:rsidP="00F67560">
      <w:pPr>
        <w:numPr>
          <w:ilvl w:val="0"/>
          <w:numId w:val="15"/>
        </w:numPr>
        <w:tabs>
          <w:tab w:val="left" w:pos="562"/>
        </w:tabs>
        <w:ind w:left="562" w:hanging="562"/>
        <w:rPr>
          <w:rFonts w:eastAsia="Times New Roman"/>
        </w:rPr>
      </w:pPr>
      <w:r>
        <w:rPr>
          <w:rFonts w:eastAsia="Times New Roman"/>
        </w:rPr>
        <w:t>nemalonus jausmas nosyje</w:t>
      </w:r>
    </w:p>
    <w:p w14:paraId="35337A7C" w14:textId="77777777" w:rsidR="00F67560" w:rsidRDefault="00F67560" w:rsidP="00F67560">
      <w:pPr>
        <w:spacing w:line="1" w:lineRule="exact"/>
        <w:rPr>
          <w:rFonts w:eastAsia="Times New Roman"/>
        </w:rPr>
      </w:pPr>
    </w:p>
    <w:p w14:paraId="12EEBF64" w14:textId="77777777" w:rsidR="00F67560" w:rsidRDefault="00F67560" w:rsidP="00F67560">
      <w:pPr>
        <w:numPr>
          <w:ilvl w:val="0"/>
          <w:numId w:val="15"/>
        </w:numPr>
        <w:tabs>
          <w:tab w:val="left" w:pos="562"/>
        </w:tabs>
        <w:ind w:left="562" w:hanging="562"/>
        <w:rPr>
          <w:rFonts w:eastAsia="Times New Roman"/>
        </w:rPr>
      </w:pPr>
      <w:r>
        <w:rPr>
          <w:rFonts w:eastAsia="Times New Roman"/>
        </w:rPr>
        <w:t>nosies sausumas, įskaitant sausus šašus nosyje</w:t>
      </w:r>
    </w:p>
    <w:p w14:paraId="6C3118B9" w14:textId="77777777" w:rsidR="00F67560" w:rsidRDefault="00F67560" w:rsidP="00F67560">
      <w:pPr>
        <w:numPr>
          <w:ilvl w:val="0"/>
          <w:numId w:val="15"/>
        </w:numPr>
        <w:tabs>
          <w:tab w:val="left" w:pos="562"/>
        </w:tabs>
        <w:ind w:left="562" w:hanging="562"/>
        <w:rPr>
          <w:rFonts w:eastAsia="Times New Roman"/>
        </w:rPr>
      </w:pPr>
      <w:r>
        <w:rPr>
          <w:rFonts w:eastAsia="Times New Roman"/>
        </w:rPr>
        <w:t>niežėjimas nosyje</w:t>
      </w:r>
    </w:p>
    <w:p w14:paraId="328E504B" w14:textId="77777777" w:rsidR="00F67560" w:rsidRDefault="00F67560" w:rsidP="00F67560">
      <w:pPr>
        <w:spacing w:line="1" w:lineRule="exact"/>
        <w:rPr>
          <w:rFonts w:eastAsia="Times New Roman"/>
        </w:rPr>
      </w:pPr>
    </w:p>
    <w:p w14:paraId="18AB140E" w14:textId="77777777" w:rsidR="00F67560" w:rsidRDefault="00F67560" w:rsidP="00F67560">
      <w:pPr>
        <w:numPr>
          <w:ilvl w:val="0"/>
          <w:numId w:val="15"/>
        </w:numPr>
        <w:tabs>
          <w:tab w:val="left" w:pos="562"/>
        </w:tabs>
        <w:ind w:left="562" w:hanging="562"/>
        <w:rPr>
          <w:rFonts w:eastAsia="Times New Roman"/>
        </w:rPr>
      </w:pPr>
      <w:r>
        <w:rPr>
          <w:rFonts w:eastAsia="Times New Roman"/>
        </w:rPr>
        <w:t>sausa burna</w:t>
      </w:r>
    </w:p>
    <w:p w14:paraId="762D2983" w14:textId="77777777" w:rsidR="00F67560" w:rsidRDefault="00F67560" w:rsidP="00F67560">
      <w:pPr>
        <w:numPr>
          <w:ilvl w:val="0"/>
          <w:numId w:val="15"/>
        </w:numPr>
        <w:tabs>
          <w:tab w:val="left" w:pos="562"/>
        </w:tabs>
        <w:ind w:left="562" w:hanging="562"/>
        <w:rPr>
          <w:rFonts w:eastAsia="Times New Roman"/>
        </w:rPr>
      </w:pPr>
      <w:r>
        <w:rPr>
          <w:rFonts w:eastAsia="Times New Roman"/>
        </w:rPr>
        <w:t>susilpnėję pojūčiai ar jautrumas burnoje</w:t>
      </w:r>
    </w:p>
    <w:p w14:paraId="3D9E6AEB" w14:textId="77777777" w:rsidR="00F67560" w:rsidRDefault="00F67560" w:rsidP="00F67560">
      <w:pPr>
        <w:numPr>
          <w:ilvl w:val="0"/>
          <w:numId w:val="15"/>
        </w:numPr>
        <w:tabs>
          <w:tab w:val="left" w:pos="562"/>
        </w:tabs>
        <w:ind w:left="562" w:hanging="562"/>
        <w:rPr>
          <w:rFonts w:eastAsia="Times New Roman"/>
        </w:rPr>
      </w:pPr>
      <w:r>
        <w:rPr>
          <w:rFonts w:eastAsia="Times New Roman"/>
        </w:rPr>
        <w:t>pernelyg gausus prakaitavimas</w:t>
      </w:r>
    </w:p>
    <w:p w14:paraId="01789B9B" w14:textId="77777777" w:rsidR="00F67560" w:rsidRDefault="00F67560" w:rsidP="00F67560">
      <w:pPr>
        <w:spacing w:line="1" w:lineRule="exact"/>
        <w:rPr>
          <w:rFonts w:eastAsia="Times New Roman"/>
        </w:rPr>
      </w:pPr>
    </w:p>
    <w:p w14:paraId="0AF641CF" w14:textId="77777777" w:rsidR="00F67560" w:rsidRDefault="00F67560" w:rsidP="00F67560">
      <w:pPr>
        <w:numPr>
          <w:ilvl w:val="0"/>
          <w:numId w:val="15"/>
        </w:numPr>
        <w:tabs>
          <w:tab w:val="left" w:pos="562"/>
        </w:tabs>
        <w:ind w:left="562" w:hanging="562"/>
        <w:rPr>
          <w:rFonts w:eastAsia="Times New Roman"/>
        </w:rPr>
      </w:pPr>
      <w:r>
        <w:rPr>
          <w:rFonts w:eastAsia="Times New Roman"/>
        </w:rPr>
        <w:t>dažnas noras šlapintis</w:t>
      </w:r>
    </w:p>
    <w:p w14:paraId="24475408" w14:textId="77777777" w:rsidR="00F67560" w:rsidRDefault="00F67560" w:rsidP="00F67560">
      <w:pPr>
        <w:numPr>
          <w:ilvl w:val="0"/>
          <w:numId w:val="15"/>
        </w:numPr>
        <w:tabs>
          <w:tab w:val="left" w:pos="562"/>
        </w:tabs>
        <w:ind w:left="562" w:hanging="562"/>
        <w:rPr>
          <w:rFonts w:eastAsia="Times New Roman"/>
        </w:rPr>
      </w:pPr>
      <w:r>
        <w:rPr>
          <w:rFonts w:eastAsia="Times New Roman"/>
        </w:rPr>
        <w:t>skausmas šlapinantis</w:t>
      </w:r>
    </w:p>
    <w:p w14:paraId="5F6F6DDD" w14:textId="77777777" w:rsidR="00F67560" w:rsidRDefault="00F67560" w:rsidP="00F67560">
      <w:pPr>
        <w:spacing w:line="1" w:lineRule="exact"/>
        <w:rPr>
          <w:rFonts w:eastAsia="Times New Roman"/>
        </w:rPr>
      </w:pPr>
    </w:p>
    <w:p w14:paraId="50D6AD42" w14:textId="77777777" w:rsidR="00F67560" w:rsidRDefault="00F67560" w:rsidP="00F67560">
      <w:pPr>
        <w:numPr>
          <w:ilvl w:val="0"/>
          <w:numId w:val="15"/>
        </w:numPr>
        <w:tabs>
          <w:tab w:val="left" w:pos="562"/>
        </w:tabs>
        <w:ind w:left="562" w:hanging="562"/>
        <w:rPr>
          <w:rFonts w:eastAsia="Times New Roman"/>
        </w:rPr>
      </w:pPr>
      <w:r>
        <w:rPr>
          <w:rFonts w:eastAsia="Times New Roman"/>
        </w:rPr>
        <w:t>staigus poreikis šlapintis</w:t>
      </w:r>
    </w:p>
    <w:p w14:paraId="56C1A9C5" w14:textId="77777777" w:rsidR="00F67560" w:rsidRDefault="00F67560" w:rsidP="00F67560">
      <w:pPr>
        <w:numPr>
          <w:ilvl w:val="0"/>
          <w:numId w:val="15"/>
        </w:numPr>
        <w:tabs>
          <w:tab w:val="left" w:pos="562"/>
        </w:tabs>
        <w:ind w:left="562" w:hanging="562"/>
        <w:rPr>
          <w:rFonts w:eastAsia="Times New Roman"/>
        </w:rPr>
      </w:pPr>
      <w:r>
        <w:rPr>
          <w:rFonts w:eastAsia="Times New Roman"/>
        </w:rPr>
        <w:t>bloga savijauta</w:t>
      </w:r>
    </w:p>
    <w:p w14:paraId="5E9AE0E0" w14:textId="77777777" w:rsidR="00F67560" w:rsidRDefault="00F67560" w:rsidP="00F67560">
      <w:pPr>
        <w:numPr>
          <w:ilvl w:val="0"/>
          <w:numId w:val="15"/>
        </w:numPr>
        <w:tabs>
          <w:tab w:val="left" w:pos="562"/>
        </w:tabs>
        <w:ind w:left="562" w:hanging="562"/>
        <w:rPr>
          <w:rFonts w:eastAsia="Times New Roman"/>
        </w:rPr>
      </w:pPr>
      <w:r>
        <w:rPr>
          <w:rFonts w:eastAsia="Times New Roman"/>
        </w:rPr>
        <w:t>apgirtimo jausmas</w:t>
      </w:r>
    </w:p>
    <w:p w14:paraId="76B1EA4E" w14:textId="77777777" w:rsidR="00F67560" w:rsidRDefault="00F67560" w:rsidP="00F67560">
      <w:pPr>
        <w:spacing w:line="1" w:lineRule="exact"/>
        <w:rPr>
          <w:rFonts w:eastAsia="Times New Roman"/>
        </w:rPr>
      </w:pPr>
    </w:p>
    <w:p w14:paraId="2276B8FC" w14:textId="77777777" w:rsidR="00F67560" w:rsidRDefault="00F67560" w:rsidP="00F67560">
      <w:pPr>
        <w:numPr>
          <w:ilvl w:val="0"/>
          <w:numId w:val="15"/>
        </w:numPr>
        <w:tabs>
          <w:tab w:val="left" w:pos="562"/>
        </w:tabs>
        <w:ind w:left="562" w:hanging="562"/>
        <w:rPr>
          <w:rFonts w:eastAsia="Times New Roman"/>
        </w:rPr>
      </w:pPr>
      <w:r>
        <w:rPr>
          <w:rFonts w:eastAsia="Times New Roman"/>
        </w:rPr>
        <w:t>kūno temperatūros pokyčių jutimas</w:t>
      </w:r>
    </w:p>
    <w:p w14:paraId="3FA35EC2" w14:textId="77777777" w:rsidR="00F67560" w:rsidRDefault="00F67560" w:rsidP="00F67560">
      <w:pPr>
        <w:numPr>
          <w:ilvl w:val="0"/>
          <w:numId w:val="15"/>
        </w:numPr>
        <w:tabs>
          <w:tab w:val="left" w:pos="562"/>
        </w:tabs>
        <w:ind w:left="562" w:hanging="562"/>
        <w:rPr>
          <w:rFonts w:eastAsia="Times New Roman"/>
        </w:rPr>
      </w:pPr>
      <w:r>
        <w:rPr>
          <w:rFonts w:eastAsia="Times New Roman"/>
        </w:rPr>
        <w:t>aukštas kraujospūdis</w:t>
      </w:r>
    </w:p>
    <w:p w14:paraId="79770FB1" w14:textId="77777777" w:rsidR="00F67560" w:rsidRDefault="00F67560" w:rsidP="00F67560">
      <w:pPr>
        <w:spacing w:line="1" w:lineRule="exact"/>
        <w:rPr>
          <w:rFonts w:eastAsia="Times New Roman"/>
        </w:rPr>
      </w:pPr>
    </w:p>
    <w:p w14:paraId="67A1E39F" w14:textId="77777777" w:rsidR="00F67560" w:rsidRDefault="00F67560" w:rsidP="00F67560">
      <w:pPr>
        <w:numPr>
          <w:ilvl w:val="0"/>
          <w:numId w:val="15"/>
        </w:numPr>
        <w:tabs>
          <w:tab w:val="left" w:pos="562"/>
        </w:tabs>
        <w:ind w:left="562" w:hanging="562"/>
        <w:rPr>
          <w:rFonts w:eastAsia="Times New Roman"/>
        </w:rPr>
      </w:pPr>
      <w:r>
        <w:rPr>
          <w:rFonts w:eastAsia="Times New Roman"/>
        </w:rPr>
        <w:t>padidėjęs kraujospūdis.</w:t>
      </w:r>
    </w:p>
    <w:p w14:paraId="48A6415F" w14:textId="77777777" w:rsidR="00F67560" w:rsidRDefault="00F67560" w:rsidP="00F67560">
      <w:pPr>
        <w:spacing w:line="217" w:lineRule="exact"/>
        <w:rPr>
          <w:sz w:val="20"/>
          <w:szCs w:val="20"/>
        </w:rPr>
      </w:pPr>
    </w:p>
    <w:p w14:paraId="2D26C7F5" w14:textId="77777777" w:rsidR="00F67560" w:rsidRDefault="00F67560" w:rsidP="00F67560">
      <w:pPr>
        <w:ind w:left="2"/>
        <w:rPr>
          <w:sz w:val="20"/>
          <w:szCs w:val="20"/>
        </w:rPr>
      </w:pPr>
      <w:r>
        <w:rPr>
          <w:rFonts w:eastAsia="Times New Roman"/>
          <w:b/>
          <w:bCs/>
        </w:rPr>
        <w:t xml:space="preserve">Nedažnas </w:t>
      </w:r>
      <w:r>
        <w:rPr>
          <w:rFonts w:eastAsia="Times New Roman"/>
        </w:rPr>
        <w:t>(gali pasireikšti ne daugiau kaip 1 iš 100 žmonių)</w:t>
      </w:r>
    </w:p>
    <w:p w14:paraId="43D1D1CD" w14:textId="77777777" w:rsidR="00F67560" w:rsidRDefault="00F67560" w:rsidP="00F67560">
      <w:pPr>
        <w:spacing w:line="35" w:lineRule="exact"/>
        <w:rPr>
          <w:sz w:val="20"/>
          <w:szCs w:val="20"/>
        </w:rPr>
      </w:pPr>
    </w:p>
    <w:p w14:paraId="636A9078" w14:textId="77777777" w:rsidR="00F67560" w:rsidRDefault="00F67560" w:rsidP="00F67560">
      <w:pPr>
        <w:numPr>
          <w:ilvl w:val="0"/>
          <w:numId w:val="16"/>
        </w:numPr>
        <w:tabs>
          <w:tab w:val="left" w:pos="562"/>
        </w:tabs>
        <w:ind w:left="562" w:hanging="562"/>
        <w:rPr>
          <w:rFonts w:eastAsia="Times New Roman"/>
        </w:rPr>
      </w:pPr>
      <w:r>
        <w:rPr>
          <w:rFonts w:eastAsia="Times New Roman"/>
        </w:rPr>
        <w:t>padidėjęs seilėtekis.</w:t>
      </w:r>
    </w:p>
    <w:p w14:paraId="0A35341F" w14:textId="77777777" w:rsidR="00F67560" w:rsidRDefault="00F67560" w:rsidP="00F67560">
      <w:pPr>
        <w:spacing w:line="217" w:lineRule="exact"/>
        <w:rPr>
          <w:sz w:val="20"/>
          <w:szCs w:val="20"/>
        </w:rPr>
      </w:pPr>
    </w:p>
    <w:p w14:paraId="361D4BA6" w14:textId="77777777" w:rsidR="00F67560" w:rsidRDefault="00F67560" w:rsidP="00F67560">
      <w:pPr>
        <w:ind w:left="2"/>
        <w:rPr>
          <w:sz w:val="20"/>
          <w:szCs w:val="20"/>
        </w:rPr>
      </w:pPr>
      <w:r>
        <w:rPr>
          <w:rFonts w:eastAsia="Times New Roman"/>
          <w:b/>
          <w:bCs/>
        </w:rPr>
        <w:t>Pranešimas apie šalutinį poveikį</w:t>
      </w:r>
    </w:p>
    <w:p w14:paraId="1CEBF699" w14:textId="77777777" w:rsidR="00F67560" w:rsidRDefault="00F67560" w:rsidP="00F67560">
      <w:pPr>
        <w:spacing w:line="35" w:lineRule="exact"/>
        <w:rPr>
          <w:sz w:val="20"/>
          <w:szCs w:val="20"/>
        </w:rPr>
      </w:pPr>
    </w:p>
    <w:p w14:paraId="23601683" w14:textId="77777777" w:rsidR="00F67560" w:rsidRDefault="00F67560" w:rsidP="00F67560">
      <w:pPr>
        <w:spacing w:line="242" w:lineRule="auto"/>
        <w:ind w:left="2" w:right="245"/>
        <w:rPr>
          <w:rFonts w:eastAsia="Times New Roman"/>
        </w:rPr>
      </w:pPr>
      <w:r>
        <w:rPr>
          <w:rFonts w:eastAsia="Times New Roman"/>
        </w:rPr>
        <w:t xml:space="preserve">Jeigu pasireiškė šalutinis poveikis, įskaitant šiame lapelyje nenurodytą, pasakykite gydytojui ar vaistininkui. Apie šalutinį poveikį taip pat galite pranešti tiesiogiai naudodamiesi </w:t>
      </w:r>
      <w:hyperlink r:id="rId5">
        <w:r>
          <w:rPr>
            <w:rFonts w:eastAsia="Times New Roman"/>
            <w:color w:val="0000FE"/>
            <w:highlight w:val="lightGray"/>
          </w:rPr>
          <w:t>V priede</w:t>
        </w:r>
        <w:r>
          <w:rPr>
            <w:rFonts w:eastAsia="Times New Roman"/>
          </w:rPr>
          <w:t xml:space="preserve"> </w:t>
        </w:r>
      </w:hyperlink>
      <w:r>
        <w:rPr>
          <w:rFonts w:eastAsia="Times New Roman"/>
          <w:highlight w:val="lightGray"/>
        </w:rPr>
        <w:t>nurodyta</w:t>
      </w:r>
      <w:r>
        <w:rPr>
          <w:rFonts w:eastAsia="Times New Roman"/>
        </w:rPr>
        <w:t xml:space="preserve"> </w:t>
      </w:r>
      <w:r>
        <w:rPr>
          <w:rFonts w:eastAsia="Times New Roman"/>
          <w:highlight w:val="lightGray"/>
        </w:rPr>
        <w:t xml:space="preserve">nacionaline pranešimo sistema. </w:t>
      </w:r>
      <w:r>
        <w:rPr>
          <w:rFonts w:eastAsia="Times New Roman"/>
        </w:rPr>
        <w:t>Pranešdami apie šalutinį poveikį galite mums padėti gauti daugiau</w:t>
      </w:r>
      <w:r>
        <w:rPr>
          <w:rFonts w:eastAsia="Times New Roman"/>
          <w:highlight w:val="lightGray"/>
        </w:rPr>
        <w:t xml:space="preserve"> </w:t>
      </w:r>
      <w:r>
        <w:rPr>
          <w:rFonts w:eastAsia="Times New Roman"/>
        </w:rPr>
        <w:t>informacijos apie šio vaisto saugumą.</w:t>
      </w:r>
    </w:p>
    <w:p w14:paraId="384C6BA5" w14:textId="77777777" w:rsidR="00F67560" w:rsidRDefault="00F67560" w:rsidP="00F67560">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14:anchorId="29CD07D2" wp14:editId="39B1BC29">
                <wp:simplePos x="0" y="0"/>
                <wp:positionH relativeFrom="column">
                  <wp:posOffset>4566920</wp:posOffset>
                </wp:positionH>
                <wp:positionV relativeFrom="paragraph">
                  <wp:posOffset>-342900</wp:posOffset>
                </wp:positionV>
                <wp:extent cx="521335" cy="0"/>
                <wp:effectExtent l="0" t="0" r="0" b="0"/>
                <wp:wrapNone/>
                <wp:docPr id="234" name="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1335" cy="4763"/>
                        </a:xfrm>
                        <a:prstGeom prst="line">
                          <a:avLst/>
                        </a:prstGeom>
                        <a:solidFill>
                          <a:srgbClr val="FFFFFF"/>
                        </a:solidFill>
                        <a:ln w="6096">
                          <a:solidFill>
                            <a:srgbClr val="0000FF"/>
                          </a:solidFill>
                          <a:miter lim="800000"/>
                          <a:headEnd/>
                          <a:tailEnd/>
                        </a:ln>
                      </wps:spPr>
                      <wps:bodyPr/>
                    </wps:wsp>
                  </a:graphicData>
                </a:graphic>
              </wp:anchor>
            </w:drawing>
          </mc:Choice>
          <mc:Fallback>
            <w:pict>
              <v:line w14:anchorId="55243CA7" id="Shape 23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59.6pt,-27pt" to="400.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" o:allowincell="f" filled="t" strokecolor="blue" strokeweight=".48pt">
                <v:stroke joinstyle="miter"/>
                <o:lock v:ext="edit" shapetype="f"/>
              </v:line>
            </w:pict>
          </mc:Fallback>
        </mc:AlternateContent>
      </w:r>
    </w:p>
    <w:p w14:paraId="66CA5A6D" w14:textId="77777777" w:rsidR="00F67560" w:rsidRDefault="00F67560" w:rsidP="00F67560">
      <w:pPr>
        <w:spacing w:line="200" w:lineRule="exact"/>
        <w:rPr>
          <w:sz w:val="20"/>
          <w:szCs w:val="20"/>
        </w:rPr>
      </w:pPr>
    </w:p>
    <w:p w14:paraId="7BFBFE5B" w14:textId="77777777" w:rsidR="00F67560" w:rsidRDefault="00F67560" w:rsidP="00F67560">
      <w:pPr>
        <w:spacing w:line="243" w:lineRule="exact"/>
        <w:rPr>
          <w:sz w:val="20"/>
          <w:szCs w:val="20"/>
        </w:rPr>
      </w:pPr>
    </w:p>
    <w:p w14:paraId="0D59E571" w14:textId="77777777" w:rsidR="00F67560" w:rsidRDefault="00F67560" w:rsidP="00F67560">
      <w:pPr>
        <w:numPr>
          <w:ilvl w:val="0"/>
          <w:numId w:val="17"/>
        </w:numPr>
        <w:tabs>
          <w:tab w:val="left" w:pos="562"/>
        </w:tabs>
        <w:ind w:left="562" w:hanging="562"/>
        <w:rPr>
          <w:rFonts w:eastAsia="Times New Roman"/>
          <w:b/>
          <w:bCs/>
        </w:rPr>
      </w:pPr>
      <w:r>
        <w:rPr>
          <w:rFonts w:eastAsia="Times New Roman"/>
          <w:b/>
          <w:bCs/>
        </w:rPr>
        <w:t>Kaip laikyti Spravato</w:t>
      </w:r>
    </w:p>
    <w:p w14:paraId="4CC3E79B" w14:textId="77777777" w:rsidR="00F67560" w:rsidRDefault="00F67560" w:rsidP="00F67560">
      <w:pPr>
        <w:spacing w:line="255" w:lineRule="exact"/>
        <w:rPr>
          <w:sz w:val="20"/>
          <w:szCs w:val="20"/>
        </w:rPr>
      </w:pPr>
    </w:p>
    <w:p w14:paraId="1299110F" w14:textId="77777777" w:rsidR="00F67560" w:rsidRDefault="00F67560" w:rsidP="00F67560">
      <w:pPr>
        <w:ind w:left="2"/>
        <w:rPr>
          <w:sz w:val="20"/>
          <w:szCs w:val="20"/>
        </w:rPr>
      </w:pPr>
      <w:r>
        <w:rPr>
          <w:rFonts w:eastAsia="Times New Roman"/>
        </w:rPr>
        <w:t>Šį vaistą laikykite vaikams nepastebimoje ir nepasiekiamoje vietoje.</w:t>
      </w:r>
    </w:p>
    <w:p w14:paraId="15302792" w14:textId="77777777" w:rsidR="00F67560" w:rsidRDefault="00F67560" w:rsidP="00F67560">
      <w:pPr>
        <w:spacing w:line="253" w:lineRule="exact"/>
        <w:rPr>
          <w:sz w:val="20"/>
          <w:szCs w:val="20"/>
        </w:rPr>
      </w:pPr>
    </w:p>
    <w:p w14:paraId="736ACB93" w14:textId="77777777" w:rsidR="00F67560" w:rsidRDefault="00F67560" w:rsidP="00F67560">
      <w:pPr>
        <w:ind w:left="2"/>
        <w:rPr>
          <w:sz w:val="20"/>
          <w:szCs w:val="20"/>
        </w:rPr>
      </w:pPr>
      <w:r>
        <w:rPr>
          <w:rFonts w:eastAsia="Times New Roman"/>
          <w:sz w:val="21"/>
          <w:szCs w:val="21"/>
        </w:rPr>
        <w:t>Ant etiketės ir dėžutės po „EXP“ nurodytam tinkamumo laikui pasibaigus, šio vaisto vartoti negalima.</w:t>
      </w:r>
    </w:p>
    <w:p w14:paraId="6310C7CD" w14:textId="77777777" w:rsidR="00F67560" w:rsidRDefault="00F67560" w:rsidP="00F67560">
      <w:pPr>
        <w:spacing w:line="45" w:lineRule="exact"/>
        <w:rPr>
          <w:sz w:val="20"/>
          <w:szCs w:val="20"/>
        </w:rPr>
      </w:pPr>
    </w:p>
    <w:p w14:paraId="15CDF7FD" w14:textId="77777777" w:rsidR="00F67560" w:rsidRDefault="00F67560" w:rsidP="00F67560">
      <w:pPr>
        <w:ind w:left="2"/>
        <w:rPr>
          <w:sz w:val="20"/>
          <w:szCs w:val="20"/>
        </w:rPr>
      </w:pPr>
      <w:r>
        <w:rPr>
          <w:rFonts w:eastAsia="Times New Roman"/>
        </w:rPr>
        <w:t>Vaistas tinkamas vartoti iki paskutinės nurodyto mėnesio dienos.</w:t>
      </w:r>
    </w:p>
    <w:p w14:paraId="19AF69B2" w14:textId="77777777" w:rsidR="00F67560" w:rsidRDefault="00F67560" w:rsidP="00F67560">
      <w:pPr>
        <w:spacing w:line="219" w:lineRule="exact"/>
        <w:rPr>
          <w:sz w:val="20"/>
          <w:szCs w:val="20"/>
        </w:rPr>
      </w:pPr>
    </w:p>
    <w:p w14:paraId="7976A1C2" w14:textId="77777777" w:rsidR="00F67560" w:rsidRDefault="00F67560" w:rsidP="00F67560">
      <w:pPr>
        <w:ind w:left="2"/>
        <w:rPr>
          <w:sz w:val="20"/>
          <w:szCs w:val="20"/>
        </w:rPr>
      </w:pPr>
      <w:r>
        <w:rPr>
          <w:rFonts w:eastAsia="Times New Roman"/>
        </w:rPr>
        <w:t>Šiam vaistui specialių laikymo sąlygų nereikia.</w:t>
      </w:r>
    </w:p>
    <w:p w14:paraId="57289659" w14:textId="77777777" w:rsidR="00F67560" w:rsidRDefault="00F67560" w:rsidP="00F67560">
      <w:pPr>
        <w:spacing w:line="253" w:lineRule="exact"/>
        <w:rPr>
          <w:sz w:val="20"/>
          <w:szCs w:val="20"/>
        </w:rPr>
      </w:pPr>
    </w:p>
    <w:p w14:paraId="4B1CAC5F" w14:textId="77777777" w:rsidR="00F67560" w:rsidRDefault="00F67560" w:rsidP="00F67560">
      <w:pPr>
        <w:spacing w:line="280" w:lineRule="auto"/>
        <w:ind w:left="2" w:right="605"/>
        <w:rPr>
          <w:sz w:val="20"/>
          <w:szCs w:val="20"/>
        </w:rPr>
      </w:pPr>
      <w:r>
        <w:rPr>
          <w:rFonts w:eastAsia="Times New Roman"/>
        </w:rPr>
        <w:t>Vaistų negalima išmesti į kanalizaciją arba su buitinėmis atliekomis. Kaip išmesti nereikalingus vaistus, klauskite vaistininko. Šios priemonės padės apsaugoti aplinką.</w:t>
      </w:r>
    </w:p>
    <w:p w14:paraId="260DA2C3" w14:textId="77777777" w:rsidR="00F67560" w:rsidRDefault="00F67560" w:rsidP="00F67560">
      <w:pPr>
        <w:spacing w:line="200" w:lineRule="exact"/>
        <w:rPr>
          <w:sz w:val="20"/>
          <w:szCs w:val="20"/>
        </w:rPr>
      </w:pPr>
    </w:p>
    <w:p w14:paraId="7429DC0B" w14:textId="77777777" w:rsidR="00F67560" w:rsidRDefault="00F67560" w:rsidP="00F67560">
      <w:pPr>
        <w:spacing w:line="219" w:lineRule="exact"/>
        <w:rPr>
          <w:sz w:val="20"/>
          <w:szCs w:val="20"/>
        </w:rPr>
      </w:pPr>
    </w:p>
    <w:p w14:paraId="04EB7D99" w14:textId="77777777" w:rsidR="00F67560" w:rsidRDefault="00F67560" w:rsidP="00F67560">
      <w:pPr>
        <w:numPr>
          <w:ilvl w:val="0"/>
          <w:numId w:val="18"/>
        </w:numPr>
        <w:tabs>
          <w:tab w:val="left" w:pos="562"/>
        </w:tabs>
        <w:ind w:left="562" w:hanging="562"/>
        <w:rPr>
          <w:rFonts w:eastAsia="Times New Roman"/>
          <w:b/>
          <w:bCs/>
        </w:rPr>
      </w:pPr>
      <w:r>
        <w:rPr>
          <w:rFonts w:eastAsia="Times New Roman"/>
          <w:b/>
          <w:bCs/>
        </w:rPr>
        <w:t>Pakuotės turinys ir kita informacija</w:t>
      </w:r>
    </w:p>
    <w:p w14:paraId="593E03C3" w14:textId="77777777" w:rsidR="00F67560" w:rsidRDefault="00F67560" w:rsidP="00F67560">
      <w:pPr>
        <w:spacing w:line="253" w:lineRule="exact"/>
        <w:rPr>
          <w:sz w:val="20"/>
          <w:szCs w:val="20"/>
        </w:rPr>
      </w:pPr>
    </w:p>
    <w:p w14:paraId="3B233DFC" w14:textId="77777777" w:rsidR="00F67560" w:rsidRDefault="00F67560" w:rsidP="00F67560">
      <w:pPr>
        <w:ind w:left="2"/>
        <w:rPr>
          <w:sz w:val="20"/>
          <w:szCs w:val="20"/>
        </w:rPr>
      </w:pPr>
      <w:r>
        <w:rPr>
          <w:rFonts w:eastAsia="Times New Roman"/>
          <w:b/>
          <w:bCs/>
        </w:rPr>
        <w:t>Spravato sudėtyje yra</w:t>
      </w:r>
    </w:p>
    <w:p w14:paraId="520DC6D6" w14:textId="77777777" w:rsidR="00F67560" w:rsidRDefault="00F67560" w:rsidP="00F67560">
      <w:pPr>
        <w:spacing w:line="35" w:lineRule="exact"/>
        <w:rPr>
          <w:sz w:val="20"/>
          <w:szCs w:val="20"/>
        </w:rPr>
      </w:pPr>
    </w:p>
    <w:p w14:paraId="7591D4DC" w14:textId="77777777" w:rsidR="00F67560" w:rsidRDefault="00F67560" w:rsidP="00F67560">
      <w:pPr>
        <w:ind w:left="2"/>
        <w:rPr>
          <w:sz w:val="20"/>
          <w:szCs w:val="20"/>
        </w:rPr>
      </w:pPr>
      <w:r>
        <w:rPr>
          <w:rFonts w:eastAsia="Times New Roman"/>
        </w:rPr>
        <w:t>Veiklioji medžiaga yra esketaminas.</w:t>
      </w:r>
    </w:p>
    <w:p w14:paraId="769FE2F2" w14:textId="77777777" w:rsidR="00F67560" w:rsidRDefault="00F67560" w:rsidP="00F67560">
      <w:pPr>
        <w:spacing w:line="1" w:lineRule="exact"/>
        <w:rPr>
          <w:sz w:val="20"/>
          <w:szCs w:val="20"/>
        </w:rPr>
      </w:pPr>
    </w:p>
    <w:p w14:paraId="6ED254D3" w14:textId="77777777" w:rsidR="00F67560" w:rsidRDefault="00F67560" w:rsidP="00F67560">
      <w:pPr>
        <w:ind w:left="2"/>
        <w:rPr>
          <w:sz w:val="20"/>
          <w:szCs w:val="20"/>
        </w:rPr>
      </w:pPr>
      <w:r>
        <w:rPr>
          <w:rFonts w:eastAsia="Times New Roman"/>
        </w:rPr>
        <w:t>Kiekvieno nosies purškalo prietaise yra esketamino hidrochlorido, atitinkančio 28 mg esketamino.</w:t>
      </w:r>
    </w:p>
    <w:p w14:paraId="160D06AF" w14:textId="77777777" w:rsidR="00F67560" w:rsidRDefault="00F67560" w:rsidP="00F67560">
      <w:pPr>
        <w:sectPr w:rsidR="00F67560">
          <w:pgSz w:w="11900" w:h="16838"/>
          <w:pgMar w:top="1109" w:right="1440" w:bottom="183" w:left="1418" w:header="0" w:footer="0" w:gutter="0"/>
          <w:cols w:space="720" w:equalWidth="0">
            <w:col w:w="9047"/>
          </w:cols>
        </w:sectPr>
      </w:pPr>
    </w:p>
    <w:p w14:paraId="0CC62DEF" w14:textId="77777777" w:rsidR="00F67560" w:rsidRDefault="00F67560" w:rsidP="00F67560">
      <w:pPr>
        <w:spacing w:line="200" w:lineRule="exact"/>
        <w:rPr>
          <w:sz w:val="20"/>
          <w:szCs w:val="20"/>
        </w:rPr>
      </w:pPr>
    </w:p>
    <w:p w14:paraId="29DCF2CE" w14:textId="77777777" w:rsidR="00F67560" w:rsidRDefault="00F67560" w:rsidP="00F67560">
      <w:pPr>
        <w:spacing w:line="200" w:lineRule="exact"/>
        <w:rPr>
          <w:sz w:val="20"/>
          <w:szCs w:val="20"/>
        </w:rPr>
      </w:pPr>
    </w:p>
    <w:p w14:paraId="1C5B9F88" w14:textId="77777777" w:rsidR="00F67560" w:rsidRDefault="00F67560" w:rsidP="00F67560">
      <w:pPr>
        <w:spacing w:line="200" w:lineRule="exact"/>
        <w:rPr>
          <w:sz w:val="20"/>
          <w:szCs w:val="20"/>
        </w:rPr>
      </w:pPr>
    </w:p>
    <w:p w14:paraId="0203DDF5" w14:textId="77777777" w:rsidR="00F67560" w:rsidRDefault="00F67560" w:rsidP="00F67560">
      <w:pPr>
        <w:spacing w:line="249" w:lineRule="exact"/>
        <w:rPr>
          <w:sz w:val="20"/>
          <w:szCs w:val="20"/>
        </w:rPr>
      </w:pPr>
    </w:p>
    <w:p w14:paraId="6966A04C" w14:textId="77777777" w:rsidR="00F67560" w:rsidRDefault="00F67560" w:rsidP="00F67560">
      <w:pPr>
        <w:ind w:right="-15"/>
        <w:jc w:val="center"/>
        <w:rPr>
          <w:sz w:val="20"/>
          <w:szCs w:val="20"/>
        </w:rPr>
      </w:pPr>
      <w:r>
        <w:rPr>
          <w:rFonts w:ascii="Arial" w:eastAsia="Arial" w:hAnsi="Arial" w:cs="Arial"/>
          <w:sz w:val="16"/>
          <w:szCs w:val="16"/>
        </w:rPr>
        <w:t>38</w:t>
      </w:r>
    </w:p>
    <w:p w14:paraId="21206878" w14:textId="77777777" w:rsidR="00F67560" w:rsidRDefault="00F67560" w:rsidP="00F67560">
      <w:pPr>
        <w:sectPr w:rsidR="00F67560">
          <w:type w:val="continuous"/>
          <w:pgSz w:w="11900" w:h="16838"/>
          <w:pgMar w:top="1109" w:right="1440" w:bottom="183" w:left="1418" w:header="0" w:footer="0" w:gutter="0"/>
          <w:cols w:space="720" w:equalWidth="0">
            <w:col w:w="9047"/>
          </w:cols>
        </w:sectPr>
      </w:pPr>
    </w:p>
    <w:p w14:paraId="73547A70" w14:textId="77777777" w:rsidR="00F67560" w:rsidRDefault="00F67560" w:rsidP="00F67560">
      <w:pPr>
        <w:rPr>
          <w:sz w:val="20"/>
          <w:szCs w:val="20"/>
        </w:rPr>
      </w:pPr>
      <w:bookmarkStart w:id="5" w:name="page39"/>
      <w:bookmarkEnd w:id="5"/>
      <w:r>
        <w:rPr>
          <w:rFonts w:eastAsia="Times New Roman"/>
        </w:rPr>
        <w:lastRenderedPageBreak/>
        <w:t>Pagalbinės medžiagos yra:</w:t>
      </w:r>
    </w:p>
    <w:p w14:paraId="0AEA1965" w14:textId="77777777" w:rsidR="00F67560" w:rsidRDefault="00F67560" w:rsidP="00F67560">
      <w:pPr>
        <w:spacing w:line="253" w:lineRule="exact"/>
        <w:rPr>
          <w:sz w:val="20"/>
          <w:szCs w:val="20"/>
        </w:rPr>
      </w:pPr>
    </w:p>
    <w:p w14:paraId="51DCF129" w14:textId="77777777" w:rsidR="00F67560" w:rsidRDefault="00F67560" w:rsidP="00F67560">
      <w:pPr>
        <w:rPr>
          <w:sz w:val="20"/>
          <w:szCs w:val="20"/>
        </w:rPr>
      </w:pPr>
      <w:r>
        <w:rPr>
          <w:rFonts w:eastAsia="Times New Roman"/>
        </w:rPr>
        <w:t>Citrinų rūgštis monohidratas</w:t>
      </w:r>
    </w:p>
    <w:p w14:paraId="241C97F3" w14:textId="77777777" w:rsidR="00F67560" w:rsidRDefault="00F67560" w:rsidP="00F67560">
      <w:pPr>
        <w:spacing w:line="32" w:lineRule="exact"/>
        <w:rPr>
          <w:sz w:val="20"/>
          <w:szCs w:val="20"/>
        </w:rPr>
      </w:pPr>
    </w:p>
    <w:p w14:paraId="77FE07E3" w14:textId="77777777" w:rsidR="00F67560" w:rsidRDefault="00F67560" w:rsidP="00F67560">
      <w:pPr>
        <w:rPr>
          <w:sz w:val="20"/>
          <w:szCs w:val="20"/>
        </w:rPr>
      </w:pPr>
      <w:r>
        <w:rPr>
          <w:rFonts w:eastAsia="Times New Roman"/>
        </w:rPr>
        <w:t>Dinatrio edetatas</w:t>
      </w:r>
    </w:p>
    <w:p w14:paraId="67817BA9" w14:textId="77777777" w:rsidR="00F67560" w:rsidRDefault="00F67560" w:rsidP="00F67560">
      <w:pPr>
        <w:rPr>
          <w:sz w:val="20"/>
          <w:szCs w:val="20"/>
        </w:rPr>
      </w:pPr>
      <w:r>
        <w:rPr>
          <w:rFonts w:eastAsia="Times New Roman"/>
        </w:rPr>
        <w:t>Natrio hidroksidas (pH reguliuoti)</w:t>
      </w:r>
    </w:p>
    <w:p w14:paraId="6D71E752" w14:textId="77777777" w:rsidR="00F67560" w:rsidRDefault="00F67560" w:rsidP="00F67560">
      <w:pPr>
        <w:spacing w:line="1" w:lineRule="exact"/>
        <w:rPr>
          <w:sz w:val="20"/>
          <w:szCs w:val="20"/>
        </w:rPr>
      </w:pPr>
    </w:p>
    <w:p w14:paraId="45C42854" w14:textId="77777777" w:rsidR="00F67560" w:rsidRDefault="00F67560" w:rsidP="00F67560">
      <w:pPr>
        <w:rPr>
          <w:sz w:val="20"/>
          <w:szCs w:val="20"/>
        </w:rPr>
      </w:pPr>
      <w:r>
        <w:rPr>
          <w:rFonts w:eastAsia="Times New Roman"/>
        </w:rPr>
        <w:t>Injekcinis vanduo</w:t>
      </w:r>
    </w:p>
    <w:p w14:paraId="114BFBF4" w14:textId="77777777" w:rsidR="00F67560" w:rsidRDefault="00F67560" w:rsidP="00F67560">
      <w:pPr>
        <w:spacing w:line="215" w:lineRule="exact"/>
        <w:rPr>
          <w:sz w:val="20"/>
          <w:szCs w:val="20"/>
        </w:rPr>
      </w:pPr>
    </w:p>
    <w:p w14:paraId="2B0D8686" w14:textId="77777777" w:rsidR="00F67560" w:rsidRDefault="00F67560" w:rsidP="00F67560">
      <w:pPr>
        <w:rPr>
          <w:sz w:val="20"/>
          <w:szCs w:val="20"/>
        </w:rPr>
      </w:pPr>
      <w:r>
        <w:rPr>
          <w:rFonts w:eastAsia="Times New Roman"/>
          <w:b/>
          <w:bCs/>
        </w:rPr>
        <w:t>Spravato išvaizda ir kiekis pakuotėje</w:t>
      </w:r>
    </w:p>
    <w:p w14:paraId="40EE9613" w14:textId="77777777" w:rsidR="00F67560" w:rsidRDefault="00F67560" w:rsidP="00F67560">
      <w:pPr>
        <w:spacing w:line="37" w:lineRule="exact"/>
        <w:rPr>
          <w:sz w:val="20"/>
          <w:szCs w:val="20"/>
        </w:rPr>
      </w:pPr>
    </w:p>
    <w:p w14:paraId="1C00371D" w14:textId="77777777" w:rsidR="00F67560" w:rsidRDefault="00F67560" w:rsidP="00F67560">
      <w:pPr>
        <w:spacing w:line="248" w:lineRule="auto"/>
        <w:ind w:right="845"/>
        <w:rPr>
          <w:sz w:val="20"/>
          <w:szCs w:val="20"/>
        </w:rPr>
      </w:pPr>
      <w:r>
        <w:rPr>
          <w:rFonts w:eastAsia="Times New Roman"/>
        </w:rPr>
        <w:t>Spravato yra nosies purškalas (tirpalas). Šis vaistas yra skaidrus, bespalvis tirpalas, tiekiamas vienkartinio naudojimo nosies purškalo prietaise.</w:t>
      </w:r>
    </w:p>
    <w:p w14:paraId="4F4F0FB4" w14:textId="77777777" w:rsidR="00F67560" w:rsidRDefault="00F67560" w:rsidP="00F67560">
      <w:pPr>
        <w:spacing w:line="204" w:lineRule="exact"/>
        <w:rPr>
          <w:sz w:val="20"/>
          <w:szCs w:val="20"/>
        </w:rPr>
      </w:pPr>
    </w:p>
    <w:p w14:paraId="271A40C3" w14:textId="77777777" w:rsidR="00F67560" w:rsidRDefault="00F67560" w:rsidP="00F67560">
      <w:pPr>
        <w:rPr>
          <w:sz w:val="20"/>
          <w:szCs w:val="20"/>
        </w:rPr>
      </w:pPr>
      <w:r>
        <w:rPr>
          <w:rFonts w:eastAsia="Times New Roman"/>
        </w:rPr>
        <w:t>Spravato yra tiekiamas pakuotėmis, kuriose yra 1, 2, 3 ar 6 nosies purškalo prietaisai.</w:t>
      </w:r>
    </w:p>
    <w:p w14:paraId="3533408C" w14:textId="77777777" w:rsidR="00F67560" w:rsidRDefault="00F67560" w:rsidP="00F67560">
      <w:pPr>
        <w:spacing w:line="253" w:lineRule="exact"/>
        <w:rPr>
          <w:sz w:val="20"/>
          <w:szCs w:val="20"/>
        </w:rPr>
      </w:pPr>
    </w:p>
    <w:p w14:paraId="0A400E2F" w14:textId="77777777" w:rsidR="00F67560" w:rsidRDefault="00F67560" w:rsidP="00F67560">
      <w:pPr>
        <w:rPr>
          <w:sz w:val="20"/>
          <w:szCs w:val="20"/>
        </w:rPr>
      </w:pPr>
      <w:r>
        <w:rPr>
          <w:rFonts w:eastAsia="Times New Roman"/>
        </w:rPr>
        <w:t>Kiekvienas nosies purškalo prietaisas yra atskirai įdėtas į užplombuotą lizdinę plokštelę.</w:t>
      </w:r>
    </w:p>
    <w:p w14:paraId="566CD3F3" w14:textId="77777777" w:rsidR="00F67560" w:rsidRDefault="00F67560" w:rsidP="00F67560">
      <w:pPr>
        <w:spacing w:line="253" w:lineRule="exact"/>
        <w:rPr>
          <w:sz w:val="20"/>
          <w:szCs w:val="20"/>
        </w:rPr>
      </w:pPr>
    </w:p>
    <w:p w14:paraId="280BF7EE" w14:textId="77777777" w:rsidR="00F67560" w:rsidRDefault="00F67560" w:rsidP="00F67560">
      <w:pPr>
        <w:rPr>
          <w:sz w:val="20"/>
          <w:szCs w:val="20"/>
        </w:rPr>
      </w:pPr>
      <w:r>
        <w:rPr>
          <w:rFonts w:eastAsia="Times New Roman"/>
        </w:rPr>
        <w:t>Gali būti tiekiamos ne visų dydžių pakuotės.</w:t>
      </w:r>
    </w:p>
    <w:p w14:paraId="6E333974" w14:textId="77777777" w:rsidR="00F67560" w:rsidRDefault="00F67560" w:rsidP="00F67560">
      <w:pPr>
        <w:spacing w:line="247" w:lineRule="exact"/>
        <w:rPr>
          <w:sz w:val="20"/>
          <w:szCs w:val="20"/>
        </w:rPr>
      </w:pPr>
    </w:p>
    <w:p w14:paraId="3E3008BB" w14:textId="77777777" w:rsidR="00F67560" w:rsidRDefault="00F67560" w:rsidP="00F67560">
      <w:pPr>
        <w:rPr>
          <w:sz w:val="20"/>
          <w:szCs w:val="20"/>
        </w:rPr>
      </w:pPr>
      <w:r>
        <w:rPr>
          <w:rFonts w:eastAsia="Times New Roman"/>
          <w:b/>
          <w:bCs/>
        </w:rPr>
        <w:t>Registruotojas</w:t>
      </w:r>
    </w:p>
    <w:p w14:paraId="53CBD5DC" w14:textId="77777777" w:rsidR="00F67560" w:rsidRDefault="00F67560" w:rsidP="00F67560">
      <w:pPr>
        <w:spacing w:line="36" w:lineRule="exact"/>
        <w:rPr>
          <w:sz w:val="20"/>
          <w:szCs w:val="20"/>
        </w:rPr>
      </w:pPr>
    </w:p>
    <w:p w14:paraId="4DD8304A" w14:textId="77777777" w:rsidR="00F67560" w:rsidRDefault="00F67560" w:rsidP="00F67560">
      <w:pPr>
        <w:rPr>
          <w:sz w:val="20"/>
          <w:szCs w:val="20"/>
        </w:rPr>
      </w:pPr>
      <w:r>
        <w:rPr>
          <w:rFonts w:eastAsia="Times New Roman"/>
        </w:rPr>
        <w:t>Janssen-Cilag International NV</w:t>
      </w:r>
    </w:p>
    <w:p w14:paraId="79C158C7" w14:textId="77777777" w:rsidR="00F67560" w:rsidRDefault="00F67560" w:rsidP="00F67560">
      <w:pPr>
        <w:rPr>
          <w:sz w:val="20"/>
          <w:szCs w:val="20"/>
        </w:rPr>
      </w:pPr>
      <w:r>
        <w:rPr>
          <w:rFonts w:eastAsia="Times New Roman"/>
        </w:rPr>
        <w:t>Turnhoutseweg 30</w:t>
      </w:r>
    </w:p>
    <w:p w14:paraId="0977B897" w14:textId="77777777" w:rsidR="00F67560" w:rsidRDefault="00F67560" w:rsidP="00F67560">
      <w:pPr>
        <w:rPr>
          <w:sz w:val="20"/>
          <w:szCs w:val="20"/>
        </w:rPr>
      </w:pPr>
      <w:r>
        <w:rPr>
          <w:rFonts w:eastAsia="Times New Roman"/>
        </w:rPr>
        <w:t>B-2340 Beerse</w:t>
      </w:r>
    </w:p>
    <w:p w14:paraId="50F13AB7" w14:textId="77777777" w:rsidR="00F67560" w:rsidRDefault="00F67560" w:rsidP="00F67560">
      <w:pPr>
        <w:rPr>
          <w:sz w:val="20"/>
          <w:szCs w:val="20"/>
        </w:rPr>
      </w:pPr>
      <w:r>
        <w:rPr>
          <w:rFonts w:eastAsia="Times New Roman"/>
        </w:rPr>
        <w:t>Belgija</w:t>
      </w:r>
    </w:p>
    <w:p w14:paraId="516671B8" w14:textId="77777777" w:rsidR="00F67560" w:rsidRDefault="00F67560" w:rsidP="00F67560">
      <w:pPr>
        <w:spacing w:line="217" w:lineRule="exact"/>
        <w:rPr>
          <w:sz w:val="20"/>
          <w:szCs w:val="20"/>
        </w:rPr>
      </w:pPr>
    </w:p>
    <w:p w14:paraId="6225879E" w14:textId="77777777" w:rsidR="00F67560" w:rsidRDefault="00F67560" w:rsidP="00F67560">
      <w:pPr>
        <w:rPr>
          <w:sz w:val="20"/>
          <w:szCs w:val="20"/>
        </w:rPr>
      </w:pPr>
      <w:r>
        <w:rPr>
          <w:rFonts w:eastAsia="Times New Roman"/>
          <w:b/>
          <w:bCs/>
        </w:rPr>
        <w:t>Gamintojas</w:t>
      </w:r>
    </w:p>
    <w:p w14:paraId="54D0A831" w14:textId="77777777" w:rsidR="00F67560" w:rsidRDefault="00F67560" w:rsidP="00F67560">
      <w:pPr>
        <w:spacing w:line="35" w:lineRule="exact"/>
        <w:rPr>
          <w:sz w:val="20"/>
          <w:szCs w:val="20"/>
        </w:rPr>
      </w:pPr>
    </w:p>
    <w:p w14:paraId="63D139F0" w14:textId="77777777" w:rsidR="00F67560" w:rsidRDefault="00F67560" w:rsidP="00F67560">
      <w:pPr>
        <w:rPr>
          <w:sz w:val="20"/>
          <w:szCs w:val="20"/>
        </w:rPr>
      </w:pPr>
      <w:r>
        <w:rPr>
          <w:rFonts w:eastAsia="Times New Roman"/>
        </w:rPr>
        <w:t>Janssen Pharmaceutica NV</w:t>
      </w:r>
    </w:p>
    <w:p w14:paraId="6CA899BB" w14:textId="77777777" w:rsidR="00F67560" w:rsidRDefault="00F67560" w:rsidP="00F67560">
      <w:pPr>
        <w:rPr>
          <w:sz w:val="20"/>
          <w:szCs w:val="20"/>
        </w:rPr>
      </w:pPr>
      <w:r>
        <w:rPr>
          <w:rFonts w:eastAsia="Times New Roman"/>
        </w:rPr>
        <w:t>Turnhoutseweg 30</w:t>
      </w:r>
    </w:p>
    <w:p w14:paraId="1B1E8A34" w14:textId="77777777" w:rsidR="00F67560" w:rsidRDefault="00F67560" w:rsidP="00F67560">
      <w:pPr>
        <w:rPr>
          <w:sz w:val="20"/>
          <w:szCs w:val="20"/>
        </w:rPr>
      </w:pPr>
      <w:r>
        <w:rPr>
          <w:rFonts w:eastAsia="Times New Roman"/>
        </w:rPr>
        <w:t>B-2340 Beerse</w:t>
      </w:r>
    </w:p>
    <w:p w14:paraId="7DA8BCB0" w14:textId="77777777" w:rsidR="00F67560" w:rsidRDefault="00F67560" w:rsidP="00F67560">
      <w:pPr>
        <w:spacing w:line="1" w:lineRule="exact"/>
        <w:rPr>
          <w:sz w:val="20"/>
          <w:szCs w:val="20"/>
        </w:rPr>
      </w:pPr>
    </w:p>
    <w:p w14:paraId="4D5B96EF" w14:textId="77777777" w:rsidR="00F67560" w:rsidRDefault="00F67560" w:rsidP="00F67560">
      <w:pPr>
        <w:rPr>
          <w:sz w:val="20"/>
          <w:szCs w:val="20"/>
        </w:rPr>
      </w:pPr>
      <w:r>
        <w:rPr>
          <w:rFonts w:eastAsia="Times New Roman"/>
        </w:rPr>
        <w:t>Belgija</w:t>
      </w:r>
    </w:p>
    <w:p w14:paraId="4DBA3759" w14:textId="77777777" w:rsidR="00F67560" w:rsidRDefault="00F67560" w:rsidP="00F67560">
      <w:pPr>
        <w:spacing w:line="219" w:lineRule="exact"/>
        <w:rPr>
          <w:sz w:val="20"/>
          <w:szCs w:val="20"/>
        </w:rPr>
      </w:pPr>
    </w:p>
    <w:p w14:paraId="7BEA3A14" w14:textId="77777777" w:rsidR="00F67560" w:rsidRDefault="00F67560" w:rsidP="00F67560">
      <w:pPr>
        <w:rPr>
          <w:sz w:val="20"/>
          <w:szCs w:val="20"/>
        </w:rPr>
      </w:pPr>
      <w:r>
        <w:rPr>
          <w:rFonts w:eastAsia="Times New Roman"/>
        </w:rPr>
        <w:t>Jeigu apie šį vaistą norite sužinoti daugiau, kreipkitės į vietinį registruotojo atstovą:</w:t>
      </w:r>
    </w:p>
    <w:p w14:paraId="63C30EEB" w14:textId="77777777" w:rsidR="00F67560" w:rsidRDefault="00F67560" w:rsidP="00F67560">
      <w:pPr>
        <w:spacing w:line="249" w:lineRule="exact"/>
        <w:rPr>
          <w:sz w:val="20"/>
          <w:szCs w:val="20"/>
        </w:rPr>
      </w:pPr>
    </w:p>
    <w:p w14:paraId="4D203EBD" w14:textId="77777777" w:rsidR="00F67560" w:rsidRDefault="00F67560" w:rsidP="00F67560">
      <w:pPr>
        <w:tabs>
          <w:tab w:val="left" w:pos="4620"/>
        </w:tabs>
        <w:ind w:left="100"/>
        <w:rPr>
          <w:sz w:val="20"/>
          <w:szCs w:val="20"/>
        </w:rPr>
      </w:pPr>
      <w:r>
        <w:rPr>
          <w:rFonts w:eastAsia="Times New Roman"/>
          <w:b/>
          <w:bCs/>
        </w:rPr>
        <w:t>België/Belgique/Belgien</w:t>
      </w:r>
      <w:r>
        <w:rPr>
          <w:sz w:val="20"/>
          <w:szCs w:val="20"/>
        </w:rPr>
        <w:tab/>
      </w:r>
      <w:r>
        <w:rPr>
          <w:rFonts w:eastAsia="Times New Roman"/>
          <w:b/>
          <w:bCs/>
        </w:rPr>
        <w:t>Lietuva</w:t>
      </w:r>
    </w:p>
    <w:p w14:paraId="6913ABAE" w14:textId="77777777" w:rsidR="00F67560" w:rsidRDefault="00F67560" w:rsidP="00F67560">
      <w:pPr>
        <w:spacing w:line="36" w:lineRule="exact"/>
        <w:rPr>
          <w:sz w:val="20"/>
          <w:szCs w:val="20"/>
        </w:rPr>
      </w:pPr>
    </w:p>
    <w:p w14:paraId="32AE15F1" w14:textId="77777777" w:rsidR="00F67560" w:rsidRDefault="00F67560" w:rsidP="00F67560">
      <w:pPr>
        <w:tabs>
          <w:tab w:val="left" w:pos="4620"/>
        </w:tabs>
        <w:ind w:left="100"/>
        <w:rPr>
          <w:sz w:val="20"/>
          <w:szCs w:val="20"/>
        </w:rPr>
      </w:pPr>
      <w:r>
        <w:rPr>
          <w:rFonts w:eastAsia="Times New Roman"/>
        </w:rPr>
        <w:t>Janssen-Cilag NV</w:t>
      </w:r>
      <w:r>
        <w:rPr>
          <w:sz w:val="20"/>
          <w:szCs w:val="20"/>
        </w:rPr>
        <w:tab/>
      </w:r>
      <w:r>
        <w:rPr>
          <w:rFonts w:eastAsia="Times New Roman"/>
          <w:sz w:val="21"/>
          <w:szCs w:val="21"/>
        </w:rPr>
        <w:t>UAB "JOHNSON &amp; JOHNSON"</w:t>
      </w:r>
    </w:p>
    <w:p w14:paraId="5B8C8F52" w14:textId="77777777" w:rsidR="00F67560" w:rsidRDefault="00F67560" w:rsidP="00F67560">
      <w:pPr>
        <w:tabs>
          <w:tab w:val="left" w:pos="4620"/>
        </w:tabs>
        <w:ind w:left="100"/>
        <w:rPr>
          <w:sz w:val="20"/>
          <w:szCs w:val="20"/>
        </w:rPr>
      </w:pPr>
      <w:r>
        <w:rPr>
          <w:rFonts w:eastAsia="Times New Roman"/>
        </w:rPr>
        <w:t>Tel/Tél: +32 14 64 94 11</w:t>
      </w:r>
      <w:r>
        <w:rPr>
          <w:sz w:val="20"/>
          <w:szCs w:val="20"/>
        </w:rPr>
        <w:tab/>
      </w:r>
      <w:r>
        <w:rPr>
          <w:rFonts w:eastAsia="Times New Roman"/>
          <w:sz w:val="21"/>
          <w:szCs w:val="21"/>
        </w:rPr>
        <w:t>Tel: +370 5 278 68 88</w:t>
      </w:r>
    </w:p>
    <w:p w14:paraId="3A6335A6" w14:textId="77777777" w:rsidR="00F67560" w:rsidRDefault="00F67560" w:rsidP="00F67560">
      <w:pPr>
        <w:tabs>
          <w:tab w:val="left" w:pos="4620"/>
        </w:tabs>
        <w:ind w:left="100"/>
        <w:rPr>
          <w:sz w:val="20"/>
          <w:szCs w:val="20"/>
        </w:rPr>
      </w:pPr>
      <w:r>
        <w:rPr>
          <w:rFonts w:eastAsia="Times New Roman"/>
        </w:rPr>
        <w:t>janssen@jacbe.jnj.com</w:t>
      </w:r>
      <w:r>
        <w:rPr>
          <w:sz w:val="20"/>
          <w:szCs w:val="20"/>
        </w:rPr>
        <w:tab/>
      </w:r>
      <w:r>
        <w:rPr>
          <w:rFonts w:eastAsia="Times New Roman"/>
        </w:rPr>
        <w:t>lt@its.jnj.com</w:t>
      </w:r>
    </w:p>
    <w:p w14:paraId="0B0DFA9F" w14:textId="77777777" w:rsidR="00F67560" w:rsidRDefault="00F67560" w:rsidP="00F67560">
      <w:pPr>
        <w:spacing w:line="217" w:lineRule="exact"/>
        <w:rPr>
          <w:sz w:val="20"/>
          <w:szCs w:val="20"/>
        </w:rPr>
      </w:pPr>
    </w:p>
    <w:p w14:paraId="32546D05" w14:textId="77777777" w:rsidR="00F67560" w:rsidRDefault="00F67560" w:rsidP="00F67560">
      <w:pPr>
        <w:tabs>
          <w:tab w:val="left" w:pos="4620"/>
        </w:tabs>
        <w:ind w:left="100"/>
        <w:rPr>
          <w:sz w:val="20"/>
          <w:szCs w:val="20"/>
        </w:rPr>
      </w:pPr>
      <w:r>
        <w:rPr>
          <w:rFonts w:eastAsia="Times New Roman"/>
          <w:b/>
          <w:bCs/>
        </w:rPr>
        <w:t>България</w:t>
      </w:r>
      <w:r>
        <w:rPr>
          <w:sz w:val="20"/>
          <w:szCs w:val="20"/>
        </w:rPr>
        <w:tab/>
      </w:r>
      <w:r>
        <w:rPr>
          <w:rFonts w:eastAsia="Times New Roman"/>
          <w:b/>
          <w:bCs/>
        </w:rPr>
        <w:t>Luxembourg/Luxemburg</w:t>
      </w:r>
    </w:p>
    <w:p w14:paraId="6BE728B0" w14:textId="77777777" w:rsidR="00F67560" w:rsidRDefault="00F67560" w:rsidP="00F67560">
      <w:pPr>
        <w:spacing w:line="36" w:lineRule="exact"/>
        <w:rPr>
          <w:sz w:val="20"/>
          <w:szCs w:val="20"/>
        </w:rPr>
      </w:pPr>
    </w:p>
    <w:p w14:paraId="1E10D9E8" w14:textId="77777777" w:rsidR="00F67560" w:rsidRDefault="00F67560" w:rsidP="00F67560">
      <w:pPr>
        <w:tabs>
          <w:tab w:val="left" w:pos="4620"/>
        </w:tabs>
        <w:ind w:left="100"/>
        <w:rPr>
          <w:sz w:val="20"/>
          <w:szCs w:val="20"/>
        </w:rPr>
      </w:pPr>
      <w:r>
        <w:rPr>
          <w:rFonts w:eastAsia="Times New Roman"/>
        </w:rPr>
        <w:t>„Джонсън &amp; Джонсън България” ЕООД</w:t>
      </w:r>
      <w:r>
        <w:rPr>
          <w:sz w:val="20"/>
          <w:szCs w:val="20"/>
        </w:rPr>
        <w:tab/>
      </w:r>
      <w:r>
        <w:rPr>
          <w:rFonts w:eastAsia="Times New Roman"/>
        </w:rPr>
        <w:t>Janssen-Cilag NV</w:t>
      </w:r>
    </w:p>
    <w:p w14:paraId="07845767" w14:textId="77777777" w:rsidR="00F67560" w:rsidRDefault="00F67560" w:rsidP="00F67560">
      <w:pPr>
        <w:tabs>
          <w:tab w:val="left" w:pos="4620"/>
        </w:tabs>
        <w:ind w:left="100"/>
        <w:rPr>
          <w:sz w:val="20"/>
          <w:szCs w:val="20"/>
        </w:rPr>
      </w:pPr>
      <w:r>
        <w:rPr>
          <w:rFonts w:eastAsia="Times New Roman"/>
        </w:rPr>
        <w:t>Тел.: +359 2 489 94 00</w:t>
      </w:r>
      <w:r>
        <w:rPr>
          <w:sz w:val="20"/>
          <w:szCs w:val="20"/>
        </w:rPr>
        <w:tab/>
      </w:r>
      <w:r>
        <w:rPr>
          <w:rFonts w:eastAsia="Times New Roman"/>
        </w:rPr>
        <w:t>Tél/Tel: +32 14 64 94 11</w:t>
      </w:r>
    </w:p>
    <w:p w14:paraId="7B19ADC8" w14:textId="77777777" w:rsidR="00F67560" w:rsidRDefault="00F67560" w:rsidP="00F67560">
      <w:pPr>
        <w:tabs>
          <w:tab w:val="left" w:pos="4620"/>
        </w:tabs>
        <w:ind w:left="100"/>
        <w:rPr>
          <w:sz w:val="20"/>
          <w:szCs w:val="20"/>
        </w:rPr>
      </w:pPr>
      <w:r>
        <w:rPr>
          <w:rFonts w:eastAsia="Times New Roman"/>
        </w:rPr>
        <w:t>jjsafety@its.jnj.com</w:t>
      </w:r>
      <w:r>
        <w:rPr>
          <w:sz w:val="20"/>
          <w:szCs w:val="20"/>
        </w:rPr>
        <w:tab/>
      </w:r>
      <w:r>
        <w:rPr>
          <w:rFonts w:eastAsia="Times New Roman"/>
        </w:rPr>
        <w:t>janssen@jacbe.jnj.com</w:t>
      </w:r>
    </w:p>
    <w:p w14:paraId="232CC7AC" w14:textId="77777777" w:rsidR="00F67560" w:rsidRDefault="00F67560" w:rsidP="00F67560">
      <w:pPr>
        <w:spacing w:line="217" w:lineRule="exact"/>
        <w:rPr>
          <w:sz w:val="20"/>
          <w:szCs w:val="20"/>
        </w:rPr>
      </w:pPr>
    </w:p>
    <w:p w14:paraId="07F4C843" w14:textId="77777777" w:rsidR="00F67560" w:rsidRDefault="00F67560" w:rsidP="00F67560">
      <w:pPr>
        <w:tabs>
          <w:tab w:val="left" w:pos="4620"/>
        </w:tabs>
        <w:ind w:left="100"/>
        <w:rPr>
          <w:sz w:val="20"/>
          <w:szCs w:val="20"/>
        </w:rPr>
      </w:pPr>
      <w:r>
        <w:rPr>
          <w:rFonts w:eastAsia="Times New Roman"/>
          <w:b/>
          <w:bCs/>
        </w:rPr>
        <w:t>Česká republika</w:t>
      </w:r>
      <w:r>
        <w:rPr>
          <w:sz w:val="20"/>
          <w:szCs w:val="20"/>
        </w:rPr>
        <w:tab/>
      </w:r>
      <w:r>
        <w:rPr>
          <w:rFonts w:eastAsia="Times New Roman"/>
          <w:b/>
          <w:bCs/>
        </w:rPr>
        <w:t>Magyarország</w:t>
      </w:r>
    </w:p>
    <w:p w14:paraId="54B35D59" w14:textId="77777777" w:rsidR="00F67560" w:rsidRDefault="00F67560" w:rsidP="00F67560">
      <w:pPr>
        <w:spacing w:line="36" w:lineRule="exact"/>
        <w:rPr>
          <w:sz w:val="20"/>
          <w:szCs w:val="20"/>
        </w:rPr>
      </w:pPr>
    </w:p>
    <w:p w14:paraId="00110337" w14:textId="77777777" w:rsidR="00F67560" w:rsidRDefault="00F67560" w:rsidP="00F67560">
      <w:pPr>
        <w:tabs>
          <w:tab w:val="left" w:pos="4620"/>
        </w:tabs>
        <w:ind w:left="100"/>
        <w:rPr>
          <w:sz w:val="20"/>
          <w:szCs w:val="20"/>
        </w:rPr>
      </w:pPr>
      <w:r>
        <w:rPr>
          <w:rFonts w:eastAsia="Times New Roman"/>
        </w:rPr>
        <w:t>Janssen-Cilag s.r.o.</w:t>
      </w:r>
      <w:r>
        <w:rPr>
          <w:sz w:val="20"/>
          <w:szCs w:val="20"/>
        </w:rPr>
        <w:tab/>
      </w:r>
      <w:r>
        <w:rPr>
          <w:rFonts w:eastAsia="Times New Roman"/>
          <w:sz w:val="21"/>
          <w:szCs w:val="21"/>
        </w:rPr>
        <w:t>Janssen-Cilag Kft.</w:t>
      </w:r>
    </w:p>
    <w:p w14:paraId="27B50D54" w14:textId="77777777" w:rsidR="00F67560" w:rsidRDefault="00F67560" w:rsidP="00F67560">
      <w:pPr>
        <w:tabs>
          <w:tab w:val="left" w:pos="4620"/>
        </w:tabs>
        <w:ind w:left="100"/>
        <w:rPr>
          <w:sz w:val="20"/>
          <w:szCs w:val="20"/>
        </w:rPr>
      </w:pPr>
      <w:r>
        <w:rPr>
          <w:rFonts w:eastAsia="Times New Roman"/>
        </w:rPr>
        <w:t>Tel: +420 227 012 227</w:t>
      </w:r>
      <w:r>
        <w:rPr>
          <w:sz w:val="20"/>
          <w:szCs w:val="20"/>
        </w:rPr>
        <w:tab/>
      </w:r>
      <w:r>
        <w:rPr>
          <w:rFonts w:eastAsia="Times New Roman"/>
        </w:rPr>
        <w:t>Tel.: +36 1 884 2858</w:t>
      </w:r>
    </w:p>
    <w:p w14:paraId="67CD19C5" w14:textId="77777777" w:rsidR="00F67560" w:rsidRDefault="00F67560" w:rsidP="00F67560">
      <w:pPr>
        <w:spacing w:line="217" w:lineRule="exact"/>
        <w:rPr>
          <w:sz w:val="20"/>
          <w:szCs w:val="20"/>
        </w:rPr>
      </w:pPr>
    </w:p>
    <w:p w14:paraId="42628244" w14:textId="77777777" w:rsidR="00F67560" w:rsidRDefault="00F67560" w:rsidP="00F67560">
      <w:pPr>
        <w:tabs>
          <w:tab w:val="left" w:pos="4620"/>
        </w:tabs>
        <w:ind w:left="100"/>
        <w:rPr>
          <w:sz w:val="20"/>
          <w:szCs w:val="20"/>
        </w:rPr>
      </w:pPr>
      <w:r>
        <w:rPr>
          <w:rFonts w:eastAsia="Times New Roman"/>
          <w:b/>
          <w:bCs/>
        </w:rPr>
        <w:t>Danmark</w:t>
      </w:r>
      <w:r>
        <w:rPr>
          <w:sz w:val="20"/>
          <w:szCs w:val="20"/>
        </w:rPr>
        <w:tab/>
      </w:r>
      <w:r>
        <w:rPr>
          <w:rFonts w:eastAsia="Times New Roman"/>
          <w:b/>
          <w:bCs/>
        </w:rPr>
        <w:t>Malta</w:t>
      </w:r>
    </w:p>
    <w:p w14:paraId="582C5387" w14:textId="77777777" w:rsidR="00F67560" w:rsidRDefault="00F67560" w:rsidP="00F67560">
      <w:pPr>
        <w:spacing w:line="35" w:lineRule="exact"/>
        <w:rPr>
          <w:sz w:val="20"/>
          <w:szCs w:val="20"/>
        </w:rPr>
      </w:pPr>
    </w:p>
    <w:p w14:paraId="378D404E" w14:textId="77777777" w:rsidR="00F67560" w:rsidRDefault="00F67560" w:rsidP="00F67560">
      <w:pPr>
        <w:tabs>
          <w:tab w:val="left" w:pos="4620"/>
        </w:tabs>
        <w:ind w:left="100"/>
        <w:rPr>
          <w:sz w:val="20"/>
          <w:szCs w:val="20"/>
        </w:rPr>
      </w:pPr>
      <w:r>
        <w:rPr>
          <w:rFonts w:eastAsia="Times New Roman"/>
        </w:rPr>
        <w:t>Janssen-Cilag A/S</w:t>
      </w:r>
      <w:r>
        <w:rPr>
          <w:sz w:val="20"/>
          <w:szCs w:val="20"/>
        </w:rPr>
        <w:tab/>
      </w:r>
      <w:r>
        <w:rPr>
          <w:rFonts w:eastAsia="Times New Roman"/>
        </w:rPr>
        <w:t>AM MANGION LTD</w:t>
      </w:r>
    </w:p>
    <w:p w14:paraId="40E8B725" w14:textId="77777777" w:rsidR="00F67560" w:rsidRDefault="00F67560" w:rsidP="00F67560">
      <w:pPr>
        <w:tabs>
          <w:tab w:val="left" w:pos="4620"/>
        </w:tabs>
        <w:ind w:left="100"/>
        <w:rPr>
          <w:sz w:val="20"/>
          <w:szCs w:val="20"/>
        </w:rPr>
      </w:pPr>
      <w:r>
        <w:rPr>
          <w:rFonts w:eastAsia="Times New Roman"/>
        </w:rPr>
        <w:t>Tlf: +45 4594 8282</w:t>
      </w:r>
      <w:r>
        <w:rPr>
          <w:sz w:val="20"/>
          <w:szCs w:val="20"/>
        </w:rPr>
        <w:tab/>
      </w:r>
      <w:r>
        <w:rPr>
          <w:rFonts w:eastAsia="Times New Roman"/>
        </w:rPr>
        <w:t>Tel: +356 2397 6000</w:t>
      </w:r>
    </w:p>
    <w:p w14:paraId="3AC6D2DE" w14:textId="77777777" w:rsidR="00F67560" w:rsidRDefault="00F67560" w:rsidP="00F67560">
      <w:pPr>
        <w:ind w:left="100"/>
        <w:rPr>
          <w:sz w:val="20"/>
          <w:szCs w:val="20"/>
        </w:rPr>
      </w:pPr>
      <w:r>
        <w:rPr>
          <w:rFonts w:eastAsia="Times New Roman"/>
        </w:rPr>
        <w:t>jacdk@its.jnj.com</w:t>
      </w:r>
    </w:p>
    <w:p w14:paraId="789472F9" w14:textId="77777777" w:rsidR="00F67560" w:rsidRDefault="00F67560" w:rsidP="00F67560">
      <w:pPr>
        <w:spacing w:line="217" w:lineRule="exact"/>
        <w:rPr>
          <w:sz w:val="20"/>
          <w:szCs w:val="20"/>
        </w:rPr>
      </w:pPr>
    </w:p>
    <w:p w14:paraId="720BC2F9" w14:textId="77777777" w:rsidR="00F67560" w:rsidRDefault="00F67560" w:rsidP="00F67560">
      <w:pPr>
        <w:tabs>
          <w:tab w:val="left" w:pos="4620"/>
        </w:tabs>
        <w:ind w:left="100"/>
        <w:rPr>
          <w:sz w:val="20"/>
          <w:szCs w:val="20"/>
        </w:rPr>
      </w:pPr>
      <w:r>
        <w:rPr>
          <w:rFonts w:eastAsia="Times New Roman"/>
          <w:b/>
          <w:bCs/>
        </w:rPr>
        <w:t>Deutschland</w:t>
      </w:r>
      <w:r>
        <w:rPr>
          <w:sz w:val="20"/>
          <w:szCs w:val="20"/>
        </w:rPr>
        <w:tab/>
      </w:r>
      <w:r>
        <w:rPr>
          <w:rFonts w:eastAsia="Times New Roman"/>
          <w:b/>
          <w:bCs/>
        </w:rPr>
        <w:t>Nederland</w:t>
      </w:r>
    </w:p>
    <w:p w14:paraId="4843C8DC" w14:textId="77777777" w:rsidR="00F67560" w:rsidRDefault="00F67560" w:rsidP="00F67560">
      <w:pPr>
        <w:spacing w:line="35" w:lineRule="exact"/>
        <w:rPr>
          <w:sz w:val="20"/>
          <w:szCs w:val="20"/>
        </w:rPr>
      </w:pPr>
    </w:p>
    <w:p w14:paraId="6B7D8A3E" w14:textId="77777777" w:rsidR="00F67560" w:rsidRDefault="00F67560" w:rsidP="00F67560">
      <w:pPr>
        <w:tabs>
          <w:tab w:val="left" w:pos="4620"/>
        </w:tabs>
        <w:ind w:left="100"/>
        <w:rPr>
          <w:sz w:val="20"/>
          <w:szCs w:val="20"/>
        </w:rPr>
      </w:pPr>
      <w:r>
        <w:rPr>
          <w:rFonts w:eastAsia="Times New Roman"/>
        </w:rPr>
        <w:t>Janssen-Cilag GmbH</w:t>
      </w:r>
      <w:r>
        <w:rPr>
          <w:sz w:val="20"/>
          <w:szCs w:val="20"/>
        </w:rPr>
        <w:tab/>
      </w:r>
      <w:r>
        <w:rPr>
          <w:rFonts w:eastAsia="Times New Roman"/>
        </w:rPr>
        <w:t>Janssen-Cilag B.V.</w:t>
      </w:r>
    </w:p>
    <w:p w14:paraId="4A2D630F" w14:textId="77777777" w:rsidR="00F67560" w:rsidRDefault="00F67560" w:rsidP="00F67560">
      <w:pPr>
        <w:tabs>
          <w:tab w:val="left" w:pos="4620"/>
        </w:tabs>
        <w:ind w:left="100"/>
        <w:rPr>
          <w:sz w:val="20"/>
          <w:szCs w:val="20"/>
        </w:rPr>
      </w:pPr>
      <w:r>
        <w:rPr>
          <w:rFonts w:eastAsia="Times New Roman"/>
        </w:rPr>
        <w:t>Tel: +49 2137 955 955</w:t>
      </w:r>
      <w:r>
        <w:rPr>
          <w:sz w:val="20"/>
          <w:szCs w:val="20"/>
        </w:rPr>
        <w:tab/>
      </w:r>
      <w:r>
        <w:rPr>
          <w:rFonts w:eastAsia="Times New Roman"/>
        </w:rPr>
        <w:t>Tel: +31 76 711 1111</w:t>
      </w:r>
    </w:p>
    <w:p w14:paraId="4A3E1E13" w14:textId="77777777" w:rsidR="00F67560" w:rsidRDefault="00F67560" w:rsidP="00F67560">
      <w:pPr>
        <w:tabs>
          <w:tab w:val="left" w:pos="4620"/>
        </w:tabs>
        <w:ind w:left="100"/>
        <w:rPr>
          <w:sz w:val="20"/>
          <w:szCs w:val="20"/>
        </w:rPr>
      </w:pPr>
      <w:r>
        <w:rPr>
          <w:rFonts w:eastAsia="Times New Roman"/>
        </w:rPr>
        <w:t>jancil@its.jnj.com</w:t>
      </w:r>
      <w:r>
        <w:rPr>
          <w:sz w:val="20"/>
          <w:szCs w:val="20"/>
        </w:rPr>
        <w:tab/>
      </w:r>
      <w:r>
        <w:rPr>
          <w:rFonts w:eastAsia="Times New Roman"/>
        </w:rPr>
        <w:t>janssen@jacnl.jnj.com</w:t>
      </w:r>
    </w:p>
    <w:p w14:paraId="4C14A0C2" w14:textId="77777777" w:rsidR="00F67560" w:rsidRDefault="00F67560" w:rsidP="00F67560">
      <w:pPr>
        <w:sectPr w:rsidR="00F67560">
          <w:pgSz w:w="11900" w:h="16838"/>
          <w:pgMar w:top="1109" w:right="1440" w:bottom="183" w:left="1420" w:header="0" w:footer="0" w:gutter="0"/>
          <w:cols w:space="720" w:equalWidth="0">
            <w:col w:w="9045"/>
          </w:cols>
        </w:sectPr>
      </w:pPr>
    </w:p>
    <w:p w14:paraId="4E6814DB" w14:textId="77777777" w:rsidR="00F67560" w:rsidRDefault="00F67560" w:rsidP="00F67560">
      <w:pPr>
        <w:spacing w:line="200" w:lineRule="exact"/>
        <w:rPr>
          <w:sz w:val="20"/>
          <w:szCs w:val="20"/>
        </w:rPr>
      </w:pPr>
    </w:p>
    <w:p w14:paraId="09F5025C" w14:textId="77777777" w:rsidR="00F67560" w:rsidRDefault="00F67560" w:rsidP="00F67560">
      <w:pPr>
        <w:spacing w:line="200" w:lineRule="exact"/>
        <w:rPr>
          <w:sz w:val="20"/>
          <w:szCs w:val="20"/>
        </w:rPr>
      </w:pPr>
    </w:p>
    <w:p w14:paraId="17682D03" w14:textId="77777777" w:rsidR="00F67560" w:rsidRDefault="00F67560" w:rsidP="00F67560">
      <w:pPr>
        <w:spacing w:line="200" w:lineRule="exact"/>
        <w:rPr>
          <w:sz w:val="20"/>
          <w:szCs w:val="20"/>
        </w:rPr>
      </w:pPr>
    </w:p>
    <w:p w14:paraId="1293784D" w14:textId="77777777" w:rsidR="00F67560" w:rsidRDefault="00F67560" w:rsidP="00F67560">
      <w:pPr>
        <w:spacing w:line="200" w:lineRule="exact"/>
        <w:rPr>
          <w:sz w:val="20"/>
          <w:szCs w:val="20"/>
        </w:rPr>
      </w:pPr>
    </w:p>
    <w:p w14:paraId="3E7ADBE5" w14:textId="77777777" w:rsidR="00F67560" w:rsidRDefault="00F67560" w:rsidP="00F67560">
      <w:pPr>
        <w:spacing w:line="303" w:lineRule="exact"/>
        <w:rPr>
          <w:sz w:val="20"/>
          <w:szCs w:val="20"/>
        </w:rPr>
      </w:pPr>
    </w:p>
    <w:p w14:paraId="0A52A355" w14:textId="77777777" w:rsidR="00F67560" w:rsidRDefault="00F67560" w:rsidP="00F67560">
      <w:pPr>
        <w:ind w:right="-14"/>
        <w:jc w:val="center"/>
        <w:rPr>
          <w:sz w:val="20"/>
          <w:szCs w:val="20"/>
        </w:rPr>
      </w:pPr>
      <w:r>
        <w:rPr>
          <w:rFonts w:ascii="Arial" w:eastAsia="Arial" w:hAnsi="Arial" w:cs="Arial"/>
          <w:sz w:val="16"/>
          <w:szCs w:val="16"/>
        </w:rPr>
        <w:t>39</w:t>
      </w:r>
    </w:p>
    <w:p w14:paraId="1F509DC4" w14:textId="77777777" w:rsidR="00F67560" w:rsidRDefault="00F67560" w:rsidP="00F67560">
      <w:pPr>
        <w:sectPr w:rsidR="00F67560">
          <w:type w:val="continuous"/>
          <w:pgSz w:w="11900" w:h="16838"/>
          <w:pgMar w:top="1109" w:right="1440" w:bottom="183" w:left="1420" w:header="0" w:footer="0" w:gutter="0"/>
          <w:cols w:space="720" w:equalWidth="0">
            <w:col w:w="9045"/>
          </w:cols>
        </w:sectPr>
      </w:pPr>
    </w:p>
    <w:p w14:paraId="72C13048" w14:textId="77777777" w:rsidR="00F67560" w:rsidRDefault="00F67560" w:rsidP="00F67560">
      <w:pPr>
        <w:tabs>
          <w:tab w:val="left" w:pos="4620"/>
        </w:tabs>
        <w:ind w:left="100"/>
        <w:rPr>
          <w:sz w:val="20"/>
          <w:szCs w:val="20"/>
        </w:rPr>
      </w:pPr>
      <w:bookmarkStart w:id="6" w:name="page40"/>
      <w:bookmarkEnd w:id="6"/>
      <w:r>
        <w:rPr>
          <w:rFonts w:eastAsia="Times New Roman"/>
          <w:b/>
          <w:bCs/>
        </w:rPr>
        <w:lastRenderedPageBreak/>
        <w:t>Eesti</w:t>
      </w:r>
      <w:r>
        <w:rPr>
          <w:sz w:val="20"/>
          <w:szCs w:val="20"/>
        </w:rPr>
        <w:tab/>
      </w:r>
      <w:r>
        <w:rPr>
          <w:rFonts w:eastAsia="Times New Roman"/>
          <w:b/>
          <w:bCs/>
        </w:rPr>
        <w:t>Norge</w:t>
      </w:r>
    </w:p>
    <w:p w14:paraId="78663051" w14:textId="77777777" w:rsidR="00F67560" w:rsidRDefault="00F67560" w:rsidP="00F67560">
      <w:pPr>
        <w:spacing w:line="36" w:lineRule="exact"/>
        <w:rPr>
          <w:sz w:val="20"/>
          <w:szCs w:val="20"/>
        </w:rPr>
      </w:pPr>
    </w:p>
    <w:p w14:paraId="03587E81" w14:textId="77777777" w:rsidR="00F67560" w:rsidRDefault="00F67560" w:rsidP="00F67560">
      <w:pPr>
        <w:tabs>
          <w:tab w:val="left" w:pos="4620"/>
        </w:tabs>
        <w:ind w:left="100"/>
        <w:rPr>
          <w:sz w:val="20"/>
          <w:szCs w:val="20"/>
        </w:rPr>
      </w:pPr>
      <w:r>
        <w:rPr>
          <w:rFonts w:eastAsia="Times New Roman"/>
        </w:rPr>
        <w:t>UAB "JOHNSON &amp; JOHNSON" Eesti filiaal</w:t>
      </w:r>
      <w:r>
        <w:rPr>
          <w:sz w:val="20"/>
          <w:szCs w:val="20"/>
        </w:rPr>
        <w:tab/>
      </w:r>
      <w:r>
        <w:rPr>
          <w:rFonts w:eastAsia="Times New Roman"/>
        </w:rPr>
        <w:t>Janssen-Cilag AS</w:t>
      </w:r>
    </w:p>
    <w:p w14:paraId="74F9BDB4" w14:textId="77777777" w:rsidR="00F67560" w:rsidRDefault="00F67560" w:rsidP="00F67560">
      <w:pPr>
        <w:tabs>
          <w:tab w:val="left" w:pos="4620"/>
        </w:tabs>
        <w:ind w:left="100"/>
        <w:rPr>
          <w:sz w:val="20"/>
          <w:szCs w:val="20"/>
        </w:rPr>
      </w:pPr>
      <w:r>
        <w:rPr>
          <w:rFonts w:eastAsia="Times New Roman"/>
        </w:rPr>
        <w:t>Tel: +372 617 7410</w:t>
      </w:r>
      <w:r>
        <w:rPr>
          <w:sz w:val="20"/>
          <w:szCs w:val="20"/>
        </w:rPr>
        <w:tab/>
      </w:r>
      <w:r>
        <w:rPr>
          <w:rFonts w:eastAsia="Times New Roman"/>
        </w:rPr>
        <w:t>Tlf: +47 24 12 65 00</w:t>
      </w:r>
    </w:p>
    <w:p w14:paraId="2BEF8DFD" w14:textId="77777777" w:rsidR="00F67560" w:rsidRDefault="00F67560" w:rsidP="00F67560">
      <w:pPr>
        <w:spacing w:line="1" w:lineRule="exact"/>
        <w:rPr>
          <w:sz w:val="20"/>
          <w:szCs w:val="20"/>
        </w:rPr>
      </w:pPr>
    </w:p>
    <w:p w14:paraId="2026F675" w14:textId="77777777" w:rsidR="00F67560" w:rsidRDefault="00F67560" w:rsidP="00F67560">
      <w:pPr>
        <w:tabs>
          <w:tab w:val="left" w:pos="4620"/>
        </w:tabs>
        <w:ind w:left="100"/>
        <w:rPr>
          <w:sz w:val="20"/>
          <w:szCs w:val="20"/>
        </w:rPr>
      </w:pPr>
      <w:r>
        <w:rPr>
          <w:rFonts w:eastAsia="Times New Roman"/>
        </w:rPr>
        <w:t>ee@its.jnj.com</w:t>
      </w:r>
      <w:r>
        <w:rPr>
          <w:sz w:val="20"/>
          <w:szCs w:val="20"/>
        </w:rPr>
        <w:tab/>
      </w:r>
      <w:r>
        <w:rPr>
          <w:rFonts w:eastAsia="Times New Roman"/>
        </w:rPr>
        <w:t>jacno@its.jnj.com</w:t>
      </w:r>
    </w:p>
    <w:p w14:paraId="11C9AE4A" w14:textId="77777777" w:rsidR="00F67560" w:rsidRDefault="00F67560" w:rsidP="00F67560">
      <w:pPr>
        <w:spacing w:line="217" w:lineRule="exact"/>
        <w:rPr>
          <w:sz w:val="20"/>
          <w:szCs w:val="20"/>
        </w:rPr>
      </w:pPr>
    </w:p>
    <w:p w14:paraId="013000D0" w14:textId="77777777" w:rsidR="00F67560" w:rsidRDefault="00F67560" w:rsidP="00F67560">
      <w:pPr>
        <w:tabs>
          <w:tab w:val="left" w:pos="4620"/>
        </w:tabs>
        <w:ind w:left="100"/>
        <w:rPr>
          <w:sz w:val="20"/>
          <w:szCs w:val="20"/>
        </w:rPr>
      </w:pPr>
      <w:r>
        <w:rPr>
          <w:rFonts w:eastAsia="Times New Roman"/>
          <w:b/>
          <w:bCs/>
        </w:rPr>
        <w:t>Ελλάδα</w:t>
      </w:r>
      <w:r>
        <w:rPr>
          <w:sz w:val="20"/>
          <w:szCs w:val="20"/>
        </w:rPr>
        <w:tab/>
      </w:r>
      <w:r>
        <w:rPr>
          <w:rFonts w:eastAsia="Times New Roman"/>
          <w:b/>
          <w:bCs/>
        </w:rPr>
        <w:t>Österreich</w:t>
      </w:r>
    </w:p>
    <w:p w14:paraId="299BDA52" w14:textId="77777777" w:rsidR="00F67560" w:rsidRDefault="00F67560" w:rsidP="00F67560">
      <w:pPr>
        <w:spacing w:line="34" w:lineRule="exact"/>
        <w:rPr>
          <w:sz w:val="20"/>
          <w:szCs w:val="20"/>
        </w:rPr>
      </w:pPr>
    </w:p>
    <w:p w14:paraId="5B133C74" w14:textId="77777777" w:rsidR="00F67560" w:rsidRDefault="00F67560" w:rsidP="00F67560">
      <w:pPr>
        <w:tabs>
          <w:tab w:val="left" w:pos="4620"/>
        </w:tabs>
        <w:ind w:left="100"/>
        <w:rPr>
          <w:sz w:val="20"/>
          <w:szCs w:val="20"/>
        </w:rPr>
      </w:pPr>
      <w:r>
        <w:rPr>
          <w:rFonts w:eastAsia="Times New Roman"/>
        </w:rPr>
        <w:t>Janssen-Cilag Φαρμακευτική Α.Ε.Β.Ε.</w:t>
      </w:r>
      <w:r>
        <w:rPr>
          <w:sz w:val="20"/>
          <w:szCs w:val="20"/>
        </w:rPr>
        <w:tab/>
      </w:r>
      <w:r>
        <w:rPr>
          <w:rFonts w:eastAsia="Times New Roman"/>
          <w:sz w:val="21"/>
          <w:szCs w:val="21"/>
        </w:rPr>
        <w:t>Janssen-Cilag Pharma GmbH</w:t>
      </w:r>
    </w:p>
    <w:p w14:paraId="0C030A1E" w14:textId="77777777" w:rsidR="00F67560" w:rsidRDefault="00F67560" w:rsidP="00F67560">
      <w:pPr>
        <w:tabs>
          <w:tab w:val="left" w:pos="4620"/>
        </w:tabs>
        <w:ind w:left="100"/>
        <w:rPr>
          <w:sz w:val="20"/>
          <w:szCs w:val="20"/>
        </w:rPr>
      </w:pPr>
      <w:r>
        <w:rPr>
          <w:rFonts w:eastAsia="Times New Roman"/>
        </w:rPr>
        <w:t>Tηλ: +30 210 80 90 000</w:t>
      </w:r>
      <w:r>
        <w:rPr>
          <w:sz w:val="20"/>
          <w:szCs w:val="20"/>
        </w:rPr>
        <w:tab/>
      </w:r>
      <w:r>
        <w:rPr>
          <w:rFonts w:eastAsia="Times New Roman"/>
        </w:rPr>
        <w:t>Tel: +43 1 610 300</w:t>
      </w:r>
    </w:p>
    <w:p w14:paraId="6BA7E621" w14:textId="77777777" w:rsidR="00F67560" w:rsidRDefault="00F67560" w:rsidP="00F67560">
      <w:pPr>
        <w:spacing w:line="217" w:lineRule="exact"/>
        <w:rPr>
          <w:sz w:val="20"/>
          <w:szCs w:val="20"/>
        </w:rPr>
      </w:pPr>
    </w:p>
    <w:p w14:paraId="233479E6" w14:textId="77777777" w:rsidR="00F67560" w:rsidRDefault="00F67560" w:rsidP="00F67560">
      <w:pPr>
        <w:tabs>
          <w:tab w:val="left" w:pos="4620"/>
        </w:tabs>
        <w:ind w:left="100"/>
        <w:rPr>
          <w:sz w:val="20"/>
          <w:szCs w:val="20"/>
        </w:rPr>
      </w:pPr>
      <w:r>
        <w:rPr>
          <w:rFonts w:eastAsia="Times New Roman"/>
          <w:b/>
          <w:bCs/>
        </w:rPr>
        <w:t>España</w:t>
      </w:r>
      <w:r>
        <w:rPr>
          <w:sz w:val="20"/>
          <w:szCs w:val="20"/>
        </w:rPr>
        <w:tab/>
      </w:r>
      <w:r>
        <w:rPr>
          <w:rFonts w:eastAsia="Times New Roman"/>
          <w:b/>
          <w:bCs/>
        </w:rPr>
        <w:t>Polska</w:t>
      </w:r>
    </w:p>
    <w:p w14:paraId="2F35346A" w14:textId="77777777" w:rsidR="00F67560" w:rsidRDefault="00F67560" w:rsidP="00F67560">
      <w:pPr>
        <w:spacing w:line="36" w:lineRule="exact"/>
        <w:rPr>
          <w:sz w:val="20"/>
          <w:szCs w:val="20"/>
        </w:rPr>
      </w:pPr>
    </w:p>
    <w:p w14:paraId="27288167" w14:textId="77777777" w:rsidR="00F67560" w:rsidRDefault="00F67560" w:rsidP="00F67560">
      <w:pPr>
        <w:tabs>
          <w:tab w:val="left" w:pos="4620"/>
        </w:tabs>
        <w:ind w:left="100"/>
        <w:rPr>
          <w:sz w:val="20"/>
          <w:szCs w:val="20"/>
        </w:rPr>
      </w:pPr>
      <w:r>
        <w:rPr>
          <w:rFonts w:eastAsia="Times New Roman"/>
        </w:rPr>
        <w:t>Janssen-Cilag, S.A.</w:t>
      </w:r>
      <w:r>
        <w:rPr>
          <w:sz w:val="20"/>
          <w:szCs w:val="20"/>
        </w:rPr>
        <w:tab/>
      </w:r>
      <w:r>
        <w:rPr>
          <w:rFonts w:eastAsia="Times New Roman"/>
          <w:sz w:val="21"/>
          <w:szCs w:val="21"/>
        </w:rPr>
        <w:t>Janssen-Cilag Polska Sp. z o.o.</w:t>
      </w:r>
    </w:p>
    <w:p w14:paraId="57F91D6A" w14:textId="77777777" w:rsidR="00F67560" w:rsidRDefault="00F67560" w:rsidP="00F67560">
      <w:pPr>
        <w:tabs>
          <w:tab w:val="left" w:pos="4620"/>
        </w:tabs>
        <w:ind w:left="100"/>
        <w:rPr>
          <w:sz w:val="20"/>
          <w:szCs w:val="20"/>
        </w:rPr>
      </w:pPr>
      <w:r>
        <w:rPr>
          <w:rFonts w:eastAsia="Times New Roman"/>
        </w:rPr>
        <w:t>Tel: +34 91 722 81 00</w:t>
      </w:r>
      <w:r>
        <w:rPr>
          <w:sz w:val="20"/>
          <w:szCs w:val="20"/>
        </w:rPr>
        <w:tab/>
      </w:r>
      <w:r>
        <w:rPr>
          <w:rFonts w:eastAsia="Times New Roman"/>
        </w:rPr>
        <w:t>Tel.: +48 22 237 60 00</w:t>
      </w:r>
    </w:p>
    <w:p w14:paraId="0AEA52EA" w14:textId="77777777" w:rsidR="00F67560" w:rsidRDefault="00F67560" w:rsidP="00F67560">
      <w:pPr>
        <w:ind w:left="100"/>
        <w:rPr>
          <w:sz w:val="20"/>
          <w:szCs w:val="20"/>
        </w:rPr>
      </w:pPr>
      <w:r>
        <w:rPr>
          <w:rFonts w:eastAsia="Times New Roman"/>
        </w:rPr>
        <w:t>contacto@its.jnj.com</w:t>
      </w:r>
    </w:p>
    <w:p w14:paraId="5A7B8198" w14:textId="77777777" w:rsidR="00F67560" w:rsidRDefault="00F67560" w:rsidP="00F67560">
      <w:pPr>
        <w:spacing w:line="217" w:lineRule="exact"/>
        <w:rPr>
          <w:sz w:val="20"/>
          <w:szCs w:val="20"/>
        </w:rPr>
      </w:pPr>
    </w:p>
    <w:p w14:paraId="4F2792F6" w14:textId="77777777" w:rsidR="00F67560" w:rsidRDefault="00F67560" w:rsidP="00F67560">
      <w:pPr>
        <w:tabs>
          <w:tab w:val="left" w:pos="4620"/>
        </w:tabs>
        <w:ind w:left="100"/>
        <w:rPr>
          <w:sz w:val="20"/>
          <w:szCs w:val="20"/>
        </w:rPr>
      </w:pPr>
      <w:r>
        <w:rPr>
          <w:rFonts w:eastAsia="Times New Roman"/>
          <w:b/>
          <w:bCs/>
        </w:rPr>
        <w:t>France</w:t>
      </w:r>
      <w:r>
        <w:rPr>
          <w:sz w:val="20"/>
          <w:szCs w:val="20"/>
        </w:rPr>
        <w:tab/>
      </w:r>
      <w:r>
        <w:rPr>
          <w:rFonts w:eastAsia="Times New Roman"/>
          <w:b/>
          <w:bCs/>
        </w:rPr>
        <w:t>Portugal</w:t>
      </w:r>
    </w:p>
    <w:p w14:paraId="3C3DD30A" w14:textId="77777777" w:rsidR="00F67560" w:rsidRDefault="00F67560" w:rsidP="00F67560">
      <w:pPr>
        <w:spacing w:line="36" w:lineRule="exact"/>
        <w:rPr>
          <w:sz w:val="20"/>
          <w:szCs w:val="20"/>
        </w:rPr>
      </w:pPr>
    </w:p>
    <w:p w14:paraId="2AD60126" w14:textId="77777777" w:rsidR="00F67560" w:rsidRDefault="00F67560" w:rsidP="00F67560">
      <w:pPr>
        <w:tabs>
          <w:tab w:val="left" w:pos="4620"/>
        </w:tabs>
        <w:ind w:left="100"/>
        <w:rPr>
          <w:sz w:val="20"/>
          <w:szCs w:val="20"/>
        </w:rPr>
      </w:pPr>
      <w:r>
        <w:rPr>
          <w:rFonts w:eastAsia="Times New Roman"/>
        </w:rPr>
        <w:t>Janssen-Cilag</w:t>
      </w:r>
      <w:r>
        <w:rPr>
          <w:sz w:val="20"/>
          <w:szCs w:val="20"/>
        </w:rPr>
        <w:tab/>
      </w:r>
      <w:r>
        <w:rPr>
          <w:rFonts w:eastAsia="Times New Roman"/>
        </w:rPr>
        <w:t>Janssen-Cilag Farmacêutica, Lda.</w:t>
      </w:r>
    </w:p>
    <w:p w14:paraId="6EF6D276" w14:textId="77777777" w:rsidR="00F67560" w:rsidRDefault="00F67560" w:rsidP="00F67560">
      <w:pPr>
        <w:tabs>
          <w:tab w:val="left" w:pos="4620"/>
        </w:tabs>
        <w:ind w:left="100"/>
        <w:rPr>
          <w:sz w:val="20"/>
          <w:szCs w:val="20"/>
        </w:rPr>
      </w:pPr>
      <w:r>
        <w:rPr>
          <w:rFonts w:eastAsia="Times New Roman"/>
        </w:rPr>
        <w:t>Tél: 0 800 25 50 75 / +33 1 55 00 40 03</w:t>
      </w:r>
      <w:r>
        <w:rPr>
          <w:sz w:val="20"/>
          <w:szCs w:val="20"/>
        </w:rPr>
        <w:tab/>
      </w:r>
      <w:r>
        <w:rPr>
          <w:rFonts w:eastAsia="Times New Roman"/>
        </w:rPr>
        <w:t>Tel: +351 214 368 600</w:t>
      </w:r>
    </w:p>
    <w:p w14:paraId="0DF4F9E6" w14:textId="77777777" w:rsidR="00F67560" w:rsidRDefault="00F67560" w:rsidP="00F67560">
      <w:pPr>
        <w:ind w:left="100"/>
        <w:rPr>
          <w:sz w:val="20"/>
          <w:szCs w:val="20"/>
        </w:rPr>
      </w:pPr>
      <w:r>
        <w:rPr>
          <w:rFonts w:eastAsia="Times New Roman"/>
        </w:rPr>
        <w:t>medisource@its.jnj.com</w:t>
      </w:r>
    </w:p>
    <w:p w14:paraId="0A2397F1" w14:textId="77777777" w:rsidR="00F67560" w:rsidRDefault="00F67560" w:rsidP="00F67560">
      <w:pPr>
        <w:spacing w:line="217" w:lineRule="exact"/>
        <w:rPr>
          <w:sz w:val="20"/>
          <w:szCs w:val="20"/>
        </w:rPr>
      </w:pPr>
    </w:p>
    <w:p w14:paraId="1288B28C" w14:textId="77777777" w:rsidR="00F67560" w:rsidRDefault="00F67560" w:rsidP="00F67560">
      <w:pPr>
        <w:tabs>
          <w:tab w:val="left" w:pos="4620"/>
        </w:tabs>
        <w:ind w:left="100"/>
        <w:rPr>
          <w:sz w:val="20"/>
          <w:szCs w:val="20"/>
        </w:rPr>
      </w:pPr>
      <w:r>
        <w:rPr>
          <w:rFonts w:eastAsia="Times New Roman"/>
          <w:b/>
          <w:bCs/>
        </w:rPr>
        <w:t>Hrvatska</w:t>
      </w:r>
      <w:r>
        <w:rPr>
          <w:sz w:val="20"/>
          <w:szCs w:val="20"/>
        </w:rPr>
        <w:tab/>
      </w:r>
      <w:r>
        <w:rPr>
          <w:rFonts w:eastAsia="Times New Roman"/>
          <w:b/>
          <w:bCs/>
        </w:rPr>
        <w:t>România</w:t>
      </w:r>
    </w:p>
    <w:p w14:paraId="21366EF7" w14:textId="77777777" w:rsidR="00F67560" w:rsidRDefault="00F67560" w:rsidP="00F67560">
      <w:pPr>
        <w:spacing w:line="36" w:lineRule="exact"/>
        <w:rPr>
          <w:sz w:val="20"/>
          <w:szCs w:val="20"/>
        </w:rPr>
      </w:pPr>
    </w:p>
    <w:p w14:paraId="404BC5DC" w14:textId="77777777" w:rsidR="00F67560" w:rsidRDefault="00F67560" w:rsidP="00F67560">
      <w:pPr>
        <w:tabs>
          <w:tab w:val="left" w:pos="4620"/>
        </w:tabs>
        <w:ind w:left="100"/>
        <w:rPr>
          <w:sz w:val="20"/>
          <w:szCs w:val="20"/>
        </w:rPr>
      </w:pPr>
      <w:r>
        <w:rPr>
          <w:rFonts w:eastAsia="Times New Roman"/>
        </w:rPr>
        <w:t>Johnson &amp; Johnson S.E. d.o.o.</w:t>
      </w:r>
      <w:r>
        <w:rPr>
          <w:sz w:val="20"/>
          <w:szCs w:val="20"/>
        </w:rPr>
        <w:tab/>
      </w:r>
      <w:r>
        <w:rPr>
          <w:rFonts w:eastAsia="Times New Roman"/>
        </w:rPr>
        <w:t>Johnson &amp; Johnson România SRL</w:t>
      </w:r>
    </w:p>
    <w:p w14:paraId="35F25161" w14:textId="77777777" w:rsidR="00F67560" w:rsidRDefault="00F67560" w:rsidP="00F67560">
      <w:pPr>
        <w:tabs>
          <w:tab w:val="left" w:pos="4620"/>
        </w:tabs>
        <w:ind w:left="100"/>
        <w:rPr>
          <w:sz w:val="20"/>
          <w:szCs w:val="20"/>
        </w:rPr>
      </w:pPr>
      <w:r>
        <w:rPr>
          <w:rFonts w:eastAsia="Times New Roman"/>
        </w:rPr>
        <w:t>Tel: +385 1 6610 700</w:t>
      </w:r>
      <w:r>
        <w:rPr>
          <w:sz w:val="20"/>
          <w:szCs w:val="20"/>
        </w:rPr>
        <w:tab/>
      </w:r>
      <w:r>
        <w:rPr>
          <w:rFonts w:eastAsia="Times New Roman"/>
        </w:rPr>
        <w:t>Tel: +40 21 207 1800</w:t>
      </w:r>
    </w:p>
    <w:p w14:paraId="2C28C284" w14:textId="77777777" w:rsidR="00F67560" w:rsidRDefault="00F67560" w:rsidP="00F67560">
      <w:pPr>
        <w:ind w:left="100"/>
        <w:rPr>
          <w:sz w:val="20"/>
          <w:szCs w:val="20"/>
        </w:rPr>
      </w:pPr>
      <w:r>
        <w:rPr>
          <w:rFonts w:eastAsia="Times New Roman"/>
        </w:rPr>
        <w:t>jjsafety@JNJCR.JNJ.com</w:t>
      </w:r>
    </w:p>
    <w:p w14:paraId="32BB1859" w14:textId="77777777" w:rsidR="00F67560" w:rsidRDefault="00F67560" w:rsidP="00F67560">
      <w:pPr>
        <w:spacing w:line="217" w:lineRule="exact"/>
        <w:rPr>
          <w:sz w:val="20"/>
          <w:szCs w:val="20"/>
        </w:rPr>
      </w:pPr>
    </w:p>
    <w:p w14:paraId="4EA1D25E" w14:textId="77777777" w:rsidR="00F67560" w:rsidRDefault="00F67560" w:rsidP="00F67560">
      <w:pPr>
        <w:tabs>
          <w:tab w:val="left" w:pos="4620"/>
        </w:tabs>
        <w:ind w:left="100"/>
        <w:rPr>
          <w:sz w:val="20"/>
          <w:szCs w:val="20"/>
        </w:rPr>
      </w:pPr>
      <w:r>
        <w:rPr>
          <w:rFonts w:eastAsia="Times New Roman"/>
          <w:b/>
          <w:bCs/>
        </w:rPr>
        <w:t>Ireland</w:t>
      </w:r>
      <w:r>
        <w:rPr>
          <w:sz w:val="20"/>
          <w:szCs w:val="20"/>
        </w:rPr>
        <w:tab/>
      </w:r>
      <w:r>
        <w:rPr>
          <w:rFonts w:eastAsia="Times New Roman"/>
          <w:b/>
          <w:bCs/>
        </w:rPr>
        <w:t>Slovenija</w:t>
      </w:r>
    </w:p>
    <w:p w14:paraId="3110374B" w14:textId="77777777" w:rsidR="00F67560" w:rsidRDefault="00F67560" w:rsidP="00F67560">
      <w:pPr>
        <w:spacing w:line="36" w:lineRule="exact"/>
        <w:rPr>
          <w:sz w:val="20"/>
          <w:szCs w:val="20"/>
        </w:rPr>
      </w:pPr>
    </w:p>
    <w:p w14:paraId="5625F53D" w14:textId="77777777" w:rsidR="00F67560" w:rsidRDefault="00F67560" w:rsidP="00F67560">
      <w:pPr>
        <w:tabs>
          <w:tab w:val="left" w:pos="4620"/>
        </w:tabs>
        <w:ind w:left="100"/>
        <w:rPr>
          <w:sz w:val="20"/>
          <w:szCs w:val="20"/>
        </w:rPr>
      </w:pPr>
      <w:r>
        <w:rPr>
          <w:rFonts w:eastAsia="Times New Roman"/>
        </w:rPr>
        <w:t>Janssen Sciences Ireland UC</w:t>
      </w:r>
      <w:r>
        <w:rPr>
          <w:sz w:val="20"/>
          <w:szCs w:val="20"/>
        </w:rPr>
        <w:tab/>
      </w:r>
      <w:r>
        <w:rPr>
          <w:rFonts w:eastAsia="Times New Roman"/>
        </w:rPr>
        <w:t>Johnson &amp; Johnson d.o.o.</w:t>
      </w:r>
    </w:p>
    <w:p w14:paraId="093DF975" w14:textId="77777777" w:rsidR="00F67560" w:rsidRDefault="00F67560" w:rsidP="00F67560">
      <w:pPr>
        <w:tabs>
          <w:tab w:val="left" w:pos="4620"/>
        </w:tabs>
        <w:ind w:left="100"/>
        <w:rPr>
          <w:sz w:val="20"/>
          <w:szCs w:val="20"/>
        </w:rPr>
      </w:pPr>
      <w:r>
        <w:rPr>
          <w:rFonts w:eastAsia="Times New Roman"/>
        </w:rPr>
        <w:t>Tel: +353 1 800 709 122</w:t>
      </w:r>
      <w:r>
        <w:rPr>
          <w:sz w:val="20"/>
          <w:szCs w:val="20"/>
        </w:rPr>
        <w:tab/>
      </w:r>
      <w:r>
        <w:rPr>
          <w:rFonts w:eastAsia="Times New Roman"/>
          <w:sz w:val="21"/>
          <w:szCs w:val="21"/>
        </w:rPr>
        <w:t>Tel: +386 1 401 18 00</w:t>
      </w:r>
    </w:p>
    <w:p w14:paraId="2997BE3E" w14:textId="77777777" w:rsidR="00F67560" w:rsidRDefault="00F67560" w:rsidP="00F67560">
      <w:pPr>
        <w:spacing w:line="1" w:lineRule="exact"/>
        <w:rPr>
          <w:sz w:val="20"/>
          <w:szCs w:val="20"/>
        </w:rPr>
      </w:pPr>
    </w:p>
    <w:p w14:paraId="3D6A27F7" w14:textId="77777777" w:rsidR="00F67560" w:rsidRDefault="00F67560" w:rsidP="00F67560">
      <w:pPr>
        <w:ind w:left="4640"/>
        <w:rPr>
          <w:sz w:val="20"/>
          <w:szCs w:val="20"/>
        </w:rPr>
      </w:pPr>
      <w:r>
        <w:rPr>
          <w:rFonts w:eastAsia="Times New Roman"/>
        </w:rPr>
        <w:t>Janssen_safety_slo@its.jnj.com</w:t>
      </w:r>
    </w:p>
    <w:p w14:paraId="2C8C0799" w14:textId="77777777" w:rsidR="00F67560" w:rsidRDefault="00F67560" w:rsidP="00F67560">
      <w:pPr>
        <w:spacing w:line="215" w:lineRule="exact"/>
        <w:rPr>
          <w:sz w:val="20"/>
          <w:szCs w:val="20"/>
        </w:rPr>
      </w:pPr>
    </w:p>
    <w:p w14:paraId="130C3C65" w14:textId="77777777" w:rsidR="00F67560" w:rsidRDefault="00F67560" w:rsidP="00F67560">
      <w:pPr>
        <w:tabs>
          <w:tab w:val="left" w:pos="4620"/>
        </w:tabs>
        <w:ind w:left="100"/>
        <w:rPr>
          <w:sz w:val="20"/>
          <w:szCs w:val="20"/>
        </w:rPr>
      </w:pPr>
      <w:r>
        <w:rPr>
          <w:rFonts w:eastAsia="Times New Roman"/>
          <w:b/>
          <w:bCs/>
        </w:rPr>
        <w:t>Ísland</w:t>
      </w:r>
      <w:r>
        <w:rPr>
          <w:sz w:val="20"/>
          <w:szCs w:val="20"/>
        </w:rPr>
        <w:tab/>
      </w:r>
      <w:r>
        <w:rPr>
          <w:rFonts w:eastAsia="Times New Roman"/>
          <w:b/>
          <w:bCs/>
        </w:rPr>
        <w:t>Slovenská republika</w:t>
      </w:r>
    </w:p>
    <w:p w14:paraId="5775B0ED" w14:textId="77777777" w:rsidR="00F67560" w:rsidRDefault="00F67560" w:rsidP="00F67560">
      <w:pPr>
        <w:spacing w:line="36" w:lineRule="exact"/>
        <w:rPr>
          <w:sz w:val="20"/>
          <w:szCs w:val="20"/>
        </w:rPr>
      </w:pPr>
    </w:p>
    <w:p w14:paraId="591163D1" w14:textId="77777777" w:rsidR="00F67560" w:rsidRDefault="00F67560" w:rsidP="00F67560">
      <w:pPr>
        <w:tabs>
          <w:tab w:val="left" w:pos="4620"/>
        </w:tabs>
        <w:ind w:left="100"/>
        <w:rPr>
          <w:sz w:val="20"/>
          <w:szCs w:val="20"/>
        </w:rPr>
      </w:pPr>
      <w:r>
        <w:rPr>
          <w:rFonts w:eastAsia="Times New Roman"/>
        </w:rPr>
        <w:t>Janssen-Cilag AB</w:t>
      </w:r>
      <w:r>
        <w:rPr>
          <w:sz w:val="20"/>
          <w:szCs w:val="20"/>
        </w:rPr>
        <w:tab/>
      </w:r>
      <w:r>
        <w:rPr>
          <w:rFonts w:eastAsia="Times New Roman"/>
        </w:rPr>
        <w:t>Johnson &amp; Johnson, s.r.o.</w:t>
      </w:r>
    </w:p>
    <w:p w14:paraId="0B2F1C1A" w14:textId="77777777" w:rsidR="00F67560" w:rsidRDefault="00F67560" w:rsidP="00F67560">
      <w:pPr>
        <w:tabs>
          <w:tab w:val="left" w:pos="4620"/>
        </w:tabs>
        <w:ind w:left="100"/>
        <w:rPr>
          <w:sz w:val="20"/>
          <w:szCs w:val="20"/>
        </w:rPr>
      </w:pPr>
      <w:r>
        <w:rPr>
          <w:rFonts w:eastAsia="Times New Roman"/>
        </w:rPr>
        <w:t>c/o Vistor hf.</w:t>
      </w:r>
      <w:r>
        <w:rPr>
          <w:sz w:val="20"/>
          <w:szCs w:val="20"/>
        </w:rPr>
        <w:tab/>
      </w:r>
      <w:r>
        <w:rPr>
          <w:rFonts w:eastAsia="Times New Roman"/>
        </w:rPr>
        <w:t>Tel: +421 232 408 400</w:t>
      </w:r>
    </w:p>
    <w:p w14:paraId="2955B663" w14:textId="77777777" w:rsidR="00F67560" w:rsidRDefault="00F67560" w:rsidP="00F67560">
      <w:pPr>
        <w:ind w:left="100"/>
        <w:rPr>
          <w:sz w:val="20"/>
          <w:szCs w:val="20"/>
        </w:rPr>
      </w:pPr>
      <w:r>
        <w:rPr>
          <w:rFonts w:eastAsia="Times New Roman"/>
        </w:rPr>
        <w:t>Sími: +354 535 7000</w:t>
      </w:r>
    </w:p>
    <w:p w14:paraId="5842BC7F" w14:textId="77777777" w:rsidR="00F67560" w:rsidRDefault="00F67560" w:rsidP="00F67560">
      <w:pPr>
        <w:ind w:left="100"/>
        <w:rPr>
          <w:sz w:val="20"/>
          <w:szCs w:val="20"/>
        </w:rPr>
      </w:pPr>
      <w:r>
        <w:rPr>
          <w:rFonts w:eastAsia="Times New Roman"/>
        </w:rPr>
        <w:t>janssen@vistor.is</w:t>
      </w:r>
    </w:p>
    <w:p w14:paraId="13462763" w14:textId="77777777" w:rsidR="00F67560" w:rsidRDefault="00F67560" w:rsidP="00F67560">
      <w:pPr>
        <w:spacing w:line="217" w:lineRule="exact"/>
        <w:rPr>
          <w:sz w:val="20"/>
          <w:szCs w:val="20"/>
        </w:rPr>
      </w:pPr>
    </w:p>
    <w:p w14:paraId="0561ACE0" w14:textId="77777777" w:rsidR="00F67560" w:rsidRDefault="00F67560" w:rsidP="00F67560">
      <w:pPr>
        <w:tabs>
          <w:tab w:val="left" w:pos="4620"/>
        </w:tabs>
        <w:ind w:left="100"/>
        <w:rPr>
          <w:sz w:val="20"/>
          <w:szCs w:val="20"/>
        </w:rPr>
      </w:pPr>
      <w:r>
        <w:rPr>
          <w:rFonts w:eastAsia="Times New Roman"/>
          <w:b/>
          <w:bCs/>
        </w:rPr>
        <w:t>Italia</w:t>
      </w:r>
      <w:r>
        <w:rPr>
          <w:sz w:val="20"/>
          <w:szCs w:val="20"/>
        </w:rPr>
        <w:tab/>
      </w:r>
      <w:r>
        <w:rPr>
          <w:rFonts w:eastAsia="Times New Roman"/>
          <w:b/>
          <w:bCs/>
        </w:rPr>
        <w:t>Suomi/Finland</w:t>
      </w:r>
    </w:p>
    <w:p w14:paraId="0F31D1CA" w14:textId="77777777" w:rsidR="00F67560" w:rsidRDefault="00F67560" w:rsidP="00F67560">
      <w:pPr>
        <w:spacing w:line="35" w:lineRule="exact"/>
        <w:rPr>
          <w:sz w:val="20"/>
          <w:szCs w:val="20"/>
        </w:rPr>
      </w:pPr>
    </w:p>
    <w:p w14:paraId="0549DFA5" w14:textId="77777777" w:rsidR="00F67560" w:rsidRDefault="00F67560" w:rsidP="00F67560">
      <w:pPr>
        <w:tabs>
          <w:tab w:val="left" w:pos="4620"/>
        </w:tabs>
        <w:ind w:left="100"/>
        <w:rPr>
          <w:sz w:val="20"/>
          <w:szCs w:val="20"/>
        </w:rPr>
      </w:pPr>
      <w:r>
        <w:rPr>
          <w:rFonts w:eastAsia="Times New Roman"/>
        </w:rPr>
        <w:t>Janssen-Cilag SpA</w:t>
      </w:r>
      <w:r>
        <w:rPr>
          <w:sz w:val="20"/>
          <w:szCs w:val="20"/>
        </w:rPr>
        <w:tab/>
      </w:r>
      <w:r>
        <w:rPr>
          <w:rFonts w:eastAsia="Times New Roman"/>
          <w:sz w:val="21"/>
          <w:szCs w:val="21"/>
        </w:rPr>
        <w:t>Janssen-Cilag Oy</w:t>
      </w:r>
    </w:p>
    <w:p w14:paraId="7E156553" w14:textId="77777777" w:rsidR="00F67560" w:rsidRDefault="00F67560" w:rsidP="00F67560">
      <w:pPr>
        <w:tabs>
          <w:tab w:val="left" w:pos="4620"/>
        </w:tabs>
        <w:ind w:left="100"/>
        <w:rPr>
          <w:sz w:val="20"/>
          <w:szCs w:val="20"/>
        </w:rPr>
      </w:pPr>
      <w:r>
        <w:rPr>
          <w:rFonts w:eastAsia="Times New Roman"/>
        </w:rPr>
        <w:t>Tel: 800.688.777 / +39 02 2510 1</w:t>
      </w:r>
      <w:r>
        <w:rPr>
          <w:sz w:val="20"/>
          <w:szCs w:val="20"/>
        </w:rPr>
        <w:tab/>
      </w:r>
      <w:r>
        <w:rPr>
          <w:rFonts w:eastAsia="Times New Roman"/>
          <w:sz w:val="21"/>
          <w:szCs w:val="21"/>
        </w:rPr>
        <w:t>Puh/Tel: +358 207 531 300</w:t>
      </w:r>
    </w:p>
    <w:p w14:paraId="15DD1DB0" w14:textId="77777777" w:rsidR="00F67560" w:rsidRDefault="00F67560" w:rsidP="00F67560">
      <w:pPr>
        <w:tabs>
          <w:tab w:val="left" w:pos="4620"/>
        </w:tabs>
        <w:ind w:left="100"/>
        <w:rPr>
          <w:sz w:val="20"/>
          <w:szCs w:val="20"/>
        </w:rPr>
      </w:pPr>
      <w:r>
        <w:rPr>
          <w:rFonts w:eastAsia="Times New Roman"/>
        </w:rPr>
        <w:t>janssenita@its.jnj.com</w:t>
      </w:r>
      <w:r>
        <w:rPr>
          <w:sz w:val="20"/>
          <w:szCs w:val="20"/>
        </w:rPr>
        <w:tab/>
      </w:r>
      <w:r>
        <w:rPr>
          <w:rFonts w:eastAsia="Times New Roman"/>
        </w:rPr>
        <w:t>jacfi@its.jnj.com</w:t>
      </w:r>
    </w:p>
    <w:p w14:paraId="5EC89837" w14:textId="77777777" w:rsidR="00F67560" w:rsidRDefault="00F67560" w:rsidP="00F67560">
      <w:pPr>
        <w:spacing w:line="217" w:lineRule="exact"/>
        <w:rPr>
          <w:sz w:val="20"/>
          <w:szCs w:val="20"/>
        </w:rPr>
      </w:pPr>
    </w:p>
    <w:p w14:paraId="5084676C" w14:textId="77777777" w:rsidR="00F67560" w:rsidRDefault="00F67560" w:rsidP="00F67560">
      <w:pPr>
        <w:tabs>
          <w:tab w:val="left" w:pos="4620"/>
        </w:tabs>
        <w:ind w:left="100"/>
        <w:rPr>
          <w:sz w:val="20"/>
          <w:szCs w:val="20"/>
        </w:rPr>
      </w:pPr>
      <w:r>
        <w:rPr>
          <w:rFonts w:eastAsia="Times New Roman"/>
          <w:b/>
          <w:bCs/>
        </w:rPr>
        <w:t>Κύπρος</w:t>
      </w:r>
      <w:r>
        <w:rPr>
          <w:sz w:val="20"/>
          <w:szCs w:val="20"/>
        </w:rPr>
        <w:tab/>
      </w:r>
      <w:r>
        <w:rPr>
          <w:rFonts w:eastAsia="Times New Roman"/>
          <w:b/>
          <w:bCs/>
        </w:rPr>
        <w:t>Sverige</w:t>
      </w:r>
    </w:p>
    <w:p w14:paraId="0280743A" w14:textId="77777777" w:rsidR="00F67560" w:rsidRDefault="00F67560" w:rsidP="00F67560">
      <w:pPr>
        <w:spacing w:line="35" w:lineRule="exact"/>
        <w:rPr>
          <w:sz w:val="20"/>
          <w:szCs w:val="20"/>
        </w:rPr>
      </w:pPr>
    </w:p>
    <w:p w14:paraId="14F78E52" w14:textId="77777777" w:rsidR="00F67560" w:rsidRDefault="00F67560" w:rsidP="00F67560">
      <w:pPr>
        <w:tabs>
          <w:tab w:val="left" w:pos="4620"/>
        </w:tabs>
        <w:ind w:left="100"/>
        <w:rPr>
          <w:sz w:val="20"/>
          <w:szCs w:val="20"/>
        </w:rPr>
      </w:pPr>
      <w:r>
        <w:rPr>
          <w:rFonts w:eastAsia="Times New Roman"/>
        </w:rPr>
        <w:t>Βαρνάβας Χατζηπαναγής Λτδ</w:t>
      </w:r>
      <w:r>
        <w:rPr>
          <w:sz w:val="20"/>
          <w:szCs w:val="20"/>
        </w:rPr>
        <w:tab/>
      </w:r>
      <w:r>
        <w:rPr>
          <w:rFonts w:eastAsia="Times New Roman"/>
          <w:sz w:val="21"/>
          <w:szCs w:val="21"/>
        </w:rPr>
        <w:t>Janssen-Cilag AB</w:t>
      </w:r>
    </w:p>
    <w:p w14:paraId="781B8A93" w14:textId="77777777" w:rsidR="00F67560" w:rsidRDefault="00F67560" w:rsidP="00F67560">
      <w:pPr>
        <w:tabs>
          <w:tab w:val="left" w:pos="4620"/>
        </w:tabs>
        <w:ind w:left="100"/>
        <w:rPr>
          <w:sz w:val="20"/>
          <w:szCs w:val="20"/>
        </w:rPr>
      </w:pPr>
      <w:r>
        <w:rPr>
          <w:rFonts w:eastAsia="Times New Roman"/>
        </w:rPr>
        <w:t>Τηλ: +357 22 207 700</w:t>
      </w:r>
      <w:r>
        <w:rPr>
          <w:sz w:val="20"/>
          <w:szCs w:val="20"/>
        </w:rPr>
        <w:tab/>
      </w:r>
      <w:r>
        <w:rPr>
          <w:rFonts w:eastAsia="Times New Roman"/>
        </w:rPr>
        <w:t>Tfn: +46 8 626 50 00</w:t>
      </w:r>
    </w:p>
    <w:p w14:paraId="53A00F61" w14:textId="77777777" w:rsidR="00F67560" w:rsidRDefault="00F67560" w:rsidP="00F67560">
      <w:pPr>
        <w:ind w:left="4640"/>
        <w:rPr>
          <w:sz w:val="20"/>
          <w:szCs w:val="20"/>
        </w:rPr>
      </w:pPr>
      <w:r>
        <w:rPr>
          <w:rFonts w:eastAsia="Times New Roman"/>
        </w:rPr>
        <w:t>jacse@its.jnj.com</w:t>
      </w:r>
    </w:p>
    <w:p w14:paraId="3E7ADE52" w14:textId="77777777" w:rsidR="00F67560" w:rsidRDefault="00F67560" w:rsidP="00F67560">
      <w:pPr>
        <w:spacing w:line="217" w:lineRule="exact"/>
        <w:rPr>
          <w:sz w:val="20"/>
          <w:szCs w:val="20"/>
        </w:rPr>
      </w:pPr>
    </w:p>
    <w:p w14:paraId="0AAFC0B7" w14:textId="77777777" w:rsidR="00F67560" w:rsidRDefault="00F67560" w:rsidP="00F67560">
      <w:pPr>
        <w:tabs>
          <w:tab w:val="left" w:pos="4620"/>
        </w:tabs>
        <w:ind w:left="100"/>
        <w:rPr>
          <w:sz w:val="20"/>
          <w:szCs w:val="20"/>
        </w:rPr>
      </w:pPr>
      <w:r>
        <w:rPr>
          <w:rFonts w:eastAsia="Times New Roman"/>
          <w:b/>
          <w:bCs/>
        </w:rPr>
        <w:t>Latvija</w:t>
      </w:r>
      <w:r>
        <w:rPr>
          <w:sz w:val="20"/>
          <w:szCs w:val="20"/>
        </w:rPr>
        <w:tab/>
      </w:r>
      <w:r>
        <w:rPr>
          <w:rFonts w:eastAsia="Times New Roman"/>
          <w:b/>
          <w:bCs/>
        </w:rPr>
        <w:t>United Kingdom</w:t>
      </w:r>
    </w:p>
    <w:p w14:paraId="1380E68E" w14:textId="77777777" w:rsidR="00F67560" w:rsidRDefault="00F67560" w:rsidP="00F67560">
      <w:pPr>
        <w:spacing w:line="35" w:lineRule="exact"/>
        <w:rPr>
          <w:sz w:val="20"/>
          <w:szCs w:val="20"/>
        </w:rPr>
      </w:pPr>
    </w:p>
    <w:p w14:paraId="5319804B" w14:textId="77777777" w:rsidR="00F67560" w:rsidRDefault="00F67560" w:rsidP="00F67560">
      <w:pPr>
        <w:tabs>
          <w:tab w:val="left" w:pos="4620"/>
        </w:tabs>
        <w:ind w:left="100"/>
        <w:rPr>
          <w:sz w:val="20"/>
          <w:szCs w:val="20"/>
        </w:rPr>
      </w:pPr>
      <w:r>
        <w:rPr>
          <w:rFonts w:eastAsia="Times New Roman"/>
        </w:rPr>
        <w:t>UAB "JOHNSON &amp; JOHNSON" filiāle Latvijā</w:t>
      </w:r>
      <w:r>
        <w:rPr>
          <w:sz w:val="20"/>
          <w:szCs w:val="20"/>
        </w:rPr>
        <w:tab/>
      </w:r>
      <w:r>
        <w:rPr>
          <w:rFonts w:eastAsia="Times New Roman"/>
        </w:rPr>
        <w:t>Janssen-Cilag Ltd.</w:t>
      </w:r>
    </w:p>
    <w:p w14:paraId="145BAB9E" w14:textId="77777777" w:rsidR="00F67560" w:rsidRDefault="00F67560" w:rsidP="00F67560">
      <w:pPr>
        <w:tabs>
          <w:tab w:val="left" w:pos="4620"/>
        </w:tabs>
        <w:ind w:left="100"/>
        <w:rPr>
          <w:sz w:val="20"/>
          <w:szCs w:val="20"/>
        </w:rPr>
      </w:pPr>
      <w:r>
        <w:rPr>
          <w:rFonts w:eastAsia="Times New Roman"/>
        </w:rPr>
        <w:t>Tel: +371 678 93561</w:t>
      </w:r>
      <w:r>
        <w:rPr>
          <w:sz w:val="20"/>
          <w:szCs w:val="20"/>
        </w:rPr>
        <w:tab/>
      </w:r>
      <w:r>
        <w:rPr>
          <w:rFonts w:eastAsia="Times New Roman"/>
        </w:rPr>
        <w:t>Tel: +44 1 494 567 444</w:t>
      </w:r>
    </w:p>
    <w:p w14:paraId="1BD3953B" w14:textId="77777777" w:rsidR="00F67560" w:rsidRDefault="00F67560" w:rsidP="00F67560">
      <w:pPr>
        <w:ind w:left="100"/>
        <w:rPr>
          <w:sz w:val="20"/>
          <w:szCs w:val="20"/>
        </w:rPr>
      </w:pPr>
      <w:r>
        <w:rPr>
          <w:rFonts w:eastAsia="Times New Roman"/>
        </w:rPr>
        <w:t>lv@its.jnj.com</w:t>
      </w:r>
    </w:p>
    <w:p w14:paraId="1F10C131" w14:textId="77777777" w:rsidR="00F67560" w:rsidRDefault="00F67560" w:rsidP="00F67560">
      <w:pPr>
        <w:spacing w:line="200" w:lineRule="exact"/>
        <w:rPr>
          <w:sz w:val="20"/>
          <w:szCs w:val="20"/>
        </w:rPr>
      </w:pPr>
    </w:p>
    <w:p w14:paraId="60D03696" w14:textId="77777777" w:rsidR="00F67560" w:rsidRDefault="00F67560" w:rsidP="00F67560">
      <w:pPr>
        <w:spacing w:line="269" w:lineRule="exact"/>
        <w:rPr>
          <w:sz w:val="20"/>
          <w:szCs w:val="20"/>
        </w:rPr>
      </w:pPr>
    </w:p>
    <w:p w14:paraId="2ECB04C4" w14:textId="77777777" w:rsidR="00F67560" w:rsidRDefault="00F67560" w:rsidP="00F67560">
      <w:pPr>
        <w:rPr>
          <w:sz w:val="20"/>
          <w:szCs w:val="20"/>
        </w:rPr>
      </w:pPr>
      <w:r>
        <w:rPr>
          <w:rFonts w:eastAsia="Times New Roman"/>
          <w:b/>
          <w:bCs/>
        </w:rPr>
        <w:t>Šis pakuotės lapelis paskutinį kartą peržiūrėtas {MMMM m. {mėnesio} mėn.}.</w:t>
      </w:r>
    </w:p>
    <w:p w14:paraId="3D8298BD" w14:textId="77777777" w:rsidR="00F67560" w:rsidRDefault="00F67560" w:rsidP="00F67560">
      <w:pPr>
        <w:spacing w:line="257" w:lineRule="exact"/>
        <w:rPr>
          <w:sz w:val="20"/>
          <w:szCs w:val="20"/>
        </w:rPr>
      </w:pPr>
    </w:p>
    <w:p w14:paraId="562A53B7" w14:textId="77777777" w:rsidR="00F67560" w:rsidRDefault="00F67560" w:rsidP="00F67560">
      <w:pPr>
        <w:spacing w:line="280" w:lineRule="auto"/>
        <w:ind w:right="1825"/>
        <w:rPr>
          <w:rFonts w:eastAsia="Times New Roman"/>
          <w:color w:val="0000FE"/>
        </w:rPr>
      </w:pPr>
      <w:r>
        <w:rPr>
          <w:rFonts w:eastAsia="Times New Roman"/>
        </w:rPr>
        <w:t xml:space="preserve">Išsami informacija apie šį vaistą pateikiama Europos vaistų agentūros tinklalapyje </w:t>
      </w:r>
      <w:hyperlink r:id="rId6">
        <w:r>
          <w:rPr>
            <w:rFonts w:eastAsia="Times New Roman"/>
            <w:color w:val="0000FE"/>
          </w:rPr>
          <w:t>http://www.ema.europa.eu/.</w:t>
        </w:r>
      </w:hyperlink>
    </w:p>
    <w:p w14:paraId="30DA7124" w14:textId="77777777" w:rsidR="00F67560" w:rsidRDefault="00F67560" w:rsidP="00F67560">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14:anchorId="728C4590" wp14:editId="0A5588E5">
                <wp:simplePos x="0" y="0"/>
                <wp:positionH relativeFrom="column">
                  <wp:posOffset>-635</wp:posOffset>
                </wp:positionH>
                <wp:positionV relativeFrom="paragraph">
                  <wp:posOffset>-49530</wp:posOffset>
                </wp:positionV>
                <wp:extent cx="1524635" cy="0"/>
                <wp:effectExtent l="0" t="0" r="0" b="0"/>
                <wp:wrapNone/>
                <wp:docPr id="235" name="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635" cy="4763"/>
                        </a:xfrm>
                        <a:prstGeom prst="line">
                          <a:avLst/>
                        </a:prstGeom>
                        <a:solidFill>
                          <a:srgbClr val="FFFFFF"/>
                        </a:solidFill>
                        <a:ln w="6095">
                          <a:solidFill>
                            <a:srgbClr val="0000FF"/>
                          </a:solidFill>
                          <a:miter lim="800000"/>
                          <a:headEnd/>
                          <a:tailEnd/>
                        </a:ln>
                      </wps:spPr>
                      <wps:bodyPr/>
                    </wps:wsp>
                  </a:graphicData>
                </a:graphic>
              </wp:anchor>
            </w:drawing>
          </mc:Choice>
          <mc:Fallback>
            <w:pict>
              <v:line w14:anchorId="534AD64F" id="Shape 235"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05pt,-3.9pt" to="120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" o:allowincell="f" filled="t" strokecolor="blue" strokeweight=".16931mm">
                <v:stroke joinstyle="miter"/>
                <o:lock v:ext="edit" shapetype="f"/>
              </v:line>
            </w:pict>
          </mc:Fallback>
        </mc:AlternateContent>
      </w:r>
    </w:p>
    <w:p w14:paraId="47334DDD" w14:textId="77777777" w:rsidR="00F67560" w:rsidRDefault="00F67560" w:rsidP="00F67560">
      <w:pPr>
        <w:sectPr w:rsidR="00F67560">
          <w:pgSz w:w="11900" w:h="16838"/>
          <w:pgMar w:top="1105" w:right="1440" w:bottom="183" w:left="1420" w:header="0" w:footer="0" w:gutter="0"/>
          <w:cols w:space="720" w:equalWidth="0">
            <w:col w:w="9045"/>
          </w:cols>
        </w:sectPr>
      </w:pPr>
    </w:p>
    <w:p w14:paraId="163F04AF" w14:textId="77777777" w:rsidR="00F67560" w:rsidRDefault="00F67560" w:rsidP="00F67560">
      <w:pPr>
        <w:spacing w:line="200" w:lineRule="exact"/>
        <w:rPr>
          <w:sz w:val="20"/>
          <w:szCs w:val="20"/>
        </w:rPr>
      </w:pPr>
    </w:p>
    <w:p w14:paraId="0AA3688C" w14:textId="77777777" w:rsidR="00F67560" w:rsidRDefault="00F67560" w:rsidP="00F67560">
      <w:pPr>
        <w:spacing w:line="200" w:lineRule="exact"/>
        <w:rPr>
          <w:sz w:val="20"/>
          <w:szCs w:val="20"/>
        </w:rPr>
      </w:pPr>
    </w:p>
    <w:p w14:paraId="39EE7476" w14:textId="77777777" w:rsidR="00F67560" w:rsidRDefault="00F67560" w:rsidP="00F67560">
      <w:pPr>
        <w:spacing w:line="398" w:lineRule="exact"/>
        <w:rPr>
          <w:sz w:val="20"/>
          <w:szCs w:val="20"/>
        </w:rPr>
      </w:pPr>
    </w:p>
    <w:p w14:paraId="0BF6B627" w14:textId="77777777" w:rsidR="00F67560" w:rsidRDefault="00F67560" w:rsidP="00F67560">
      <w:pPr>
        <w:ind w:right="-14"/>
        <w:jc w:val="center"/>
        <w:rPr>
          <w:sz w:val="20"/>
          <w:szCs w:val="20"/>
        </w:rPr>
      </w:pPr>
      <w:r>
        <w:rPr>
          <w:rFonts w:ascii="Arial" w:eastAsia="Arial" w:hAnsi="Arial" w:cs="Arial"/>
          <w:sz w:val="16"/>
          <w:szCs w:val="16"/>
        </w:rPr>
        <w:t>40</w:t>
      </w:r>
    </w:p>
    <w:p w14:paraId="12B69D22" w14:textId="77777777" w:rsidR="00F67560" w:rsidRDefault="00F67560" w:rsidP="00F67560">
      <w:pPr>
        <w:sectPr w:rsidR="00F67560">
          <w:type w:val="continuous"/>
          <w:pgSz w:w="11900" w:h="16838"/>
          <w:pgMar w:top="1105" w:right="1440" w:bottom="183" w:left="1420" w:header="0" w:footer="0" w:gutter="0"/>
          <w:cols w:space="720" w:equalWidth="0">
            <w:col w:w="9045"/>
          </w:cols>
        </w:sectPr>
      </w:pPr>
    </w:p>
    <w:p w14:paraId="02B6E637" w14:textId="77777777" w:rsidR="00F67560" w:rsidRDefault="00F67560" w:rsidP="00F67560">
      <w:pPr>
        <w:rPr>
          <w:sz w:val="20"/>
          <w:szCs w:val="20"/>
        </w:rPr>
      </w:pPr>
      <w:bookmarkStart w:id="7" w:name="page41"/>
      <w:bookmarkEnd w:id="7"/>
      <w:r>
        <w:rPr>
          <w:rFonts w:eastAsia="Times New Roman"/>
        </w:rPr>
        <w:lastRenderedPageBreak/>
        <w:t>Toliau pateikta informacija skirta tik sveikatos priežiūros specialistams</w:t>
      </w:r>
    </w:p>
    <w:p w14:paraId="3DAA7CAF" w14:textId="77777777" w:rsidR="00F67560" w:rsidRDefault="00F67560" w:rsidP="00F67560">
      <w:pPr>
        <w:spacing w:line="249" w:lineRule="exact"/>
        <w:rPr>
          <w:sz w:val="20"/>
          <w:szCs w:val="20"/>
        </w:rPr>
      </w:pPr>
    </w:p>
    <w:p w14:paraId="507E21F6" w14:textId="77777777" w:rsidR="00F67560" w:rsidRDefault="00F67560" w:rsidP="00F67560">
      <w:pPr>
        <w:ind w:right="-34"/>
        <w:jc w:val="center"/>
        <w:rPr>
          <w:sz w:val="20"/>
          <w:szCs w:val="20"/>
        </w:rPr>
      </w:pPr>
      <w:r>
        <w:rPr>
          <w:rFonts w:eastAsia="Times New Roman"/>
          <w:b/>
          <w:bCs/>
        </w:rPr>
        <w:t>Vartojimo instrukcija</w:t>
      </w:r>
    </w:p>
    <w:p w14:paraId="11E9C9CA" w14:textId="77777777" w:rsidR="00F67560" w:rsidRDefault="00F67560" w:rsidP="00F67560">
      <w:pPr>
        <w:spacing w:line="36" w:lineRule="exact"/>
        <w:rPr>
          <w:sz w:val="20"/>
          <w:szCs w:val="20"/>
        </w:rPr>
      </w:pPr>
    </w:p>
    <w:p w14:paraId="50EF01AE" w14:textId="77777777" w:rsidR="00F67560" w:rsidRDefault="00F67560" w:rsidP="00F67560">
      <w:pPr>
        <w:ind w:left="3920"/>
        <w:rPr>
          <w:sz w:val="20"/>
          <w:szCs w:val="20"/>
        </w:rPr>
      </w:pPr>
      <w:r>
        <w:rPr>
          <w:rFonts w:eastAsia="Times New Roman"/>
          <w:b/>
          <w:bCs/>
        </w:rPr>
        <w:t>SPRAVATO</w:t>
      </w:r>
    </w:p>
    <w:p w14:paraId="7C204BFF" w14:textId="77777777" w:rsidR="00F67560" w:rsidRDefault="00F67560" w:rsidP="00F67560">
      <w:pPr>
        <w:ind w:left="3880"/>
        <w:rPr>
          <w:sz w:val="20"/>
          <w:szCs w:val="20"/>
        </w:rPr>
      </w:pPr>
      <w:r>
        <w:rPr>
          <w:rFonts w:eastAsia="Times New Roman"/>
          <w:b/>
          <w:bCs/>
        </w:rPr>
        <w:t>(esketaminas)</w:t>
      </w:r>
    </w:p>
    <w:p w14:paraId="7E106307" w14:textId="77777777" w:rsidR="00F67560" w:rsidRDefault="00F67560" w:rsidP="00F67560">
      <w:pPr>
        <w:spacing w:line="1" w:lineRule="exact"/>
        <w:rPr>
          <w:sz w:val="20"/>
          <w:szCs w:val="20"/>
        </w:rPr>
      </w:pPr>
    </w:p>
    <w:p w14:paraId="55B40B3D" w14:textId="77777777" w:rsidR="00F67560" w:rsidRDefault="00F67560" w:rsidP="00F67560">
      <w:pPr>
        <w:ind w:right="-34"/>
        <w:jc w:val="center"/>
        <w:rPr>
          <w:sz w:val="20"/>
          <w:szCs w:val="20"/>
        </w:rPr>
      </w:pPr>
      <w:r>
        <w:rPr>
          <w:rFonts w:eastAsia="Times New Roman"/>
          <w:b/>
          <w:bCs/>
        </w:rPr>
        <w:t>Nosies purškalo prietaisas</w:t>
      </w:r>
    </w:p>
    <w:p w14:paraId="771FFB33" w14:textId="77777777" w:rsidR="00F67560" w:rsidRDefault="00F67560" w:rsidP="00F67560">
      <w:pPr>
        <w:spacing w:line="20" w:lineRule="exact"/>
        <w:rPr>
          <w:sz w:val="20"/>
          <w:szCs w:val="20"/>
        </w:rPr>
      </w:pPr>
      <w:r>
        <w:rPr>
          <w:noProof/>
          <w:sz w:val="20"/>
          <w:szCs w:val="20"/>
        </w:rPr>
        <w:drawing>
          <wp:anchor distT="0" distB="0" distL="114300" distR="114300" simplePos="0" relativeHeight="251661312" behindDoc="1" locked="0" layoutInCell="0" allowOverlap="1" wp14:anchorId="0E717C1B" wp14:editId="32B2D327">
            <wp:simplePos x="0" y="0"/>
            <wp:positionH relativeFrom="column">
              <wp:posOffset>2382520</wp:posOffset>
            </wp:positionH>
            <wp:positionV relativeFrom="paragraph">
              <wp:posOffset>316230</wp:posOffset>
            </wp:positionV>
            <wp:extent cx="991870" cy="2103120"/>
            <wp:effectExtent l="0" t="0" r="0" b="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7"/>
                    <a:srcRect/>
                    <a:stretch>
                      <a:fillRect/>
                    </a:stretch>
                  </pic:blipFill>
                  <pic:spPr bwMode="auto">
                    <a:xfrm>
                      <a:off x="0" y="0"/>
                      <a:ext cx="991870" cy="2103120"/>
                    </a:xfrm>
                    <a:prstGeom prst="rect">
                      <a:avLst/>
                    </a:prstGeom>
                    <a:noFill/>
                  </pic:spPr>
                </pic:pic>
              </a:graphicData>
            </a:graphic>
          </wp:anchor>
        </w:drawing>
      </w:r>
    </w:p>
    <w:p w14:paraId="20F4BDC7" w14:textId="77777777" w:rsidR="00F67560" w:rsidRDefault="00F67560" w:rsidP="00F67560">
      <w:pPr>
        <w:spacing w:line="200" w:lineRule="exact"/>
        <w:rPr>
          <w:sz w:val="20"/>
          <w:szCs w:val="20"/>
        </w:rPr>
      </w:pPr>
    </w:p>
    <w:p w14:paraId="682144A5" w14:textId="77777777" w:rsidR="00F67560" w:rsidRDefault="00F67560" w:rsidP="00F67560">
      <w:pPr>
        <w:spacing w:line="200" w:lineRule="exact"/>
        <w:rPr>
          <w:sz w:val="20"/>
          <w:szCs w:val="20"/>
        </w:rPr>
      </w:pPr>
    </w:p>
    <w:p w14:paraId="5F536779" w14:textId="77777777" w:rsidR="00F67560" w:rsidRDefault="00F67560" w:rsidP="00F67560">
      <w:pPr>
        <w:spacing w:line="200" w:lineRule="exact"/>
        <w:rPr>
          <w:sz w:val="20"/>
          <w:szCs w:val="20"/>
        </w:rPr>
      </w:pPr>
    </w:p>
    <w:p w14:paraId="1DB57EA0" w14:textId="77777777" w:rsidR="00F67560" w:rsidRDefault="00F67560" w:rsidP="00F67560">
      <w:pPr>
        <w:spacing w:line="200" w:lineRule="exact"/>
        <w:rPr>
          <w:sz w:val="20"/>
          <w:szCs w:val="20"/>
        </w:rPr>
      </w:pPr>
    </w:p>
    <w:p w14:paraId="56C788A8" w14:textId="77777777" w:rsidR="00F67560" w:rsidRDefault="00F67560" w:rsidP="00F67560">
      <w:pPr>
        <w:spacing w:line="200" w:lineRule="exact"/>
        <w:rPr>
          <w:sz w:val="20"/>
          <w:szCs w:val="20"/>
        </w:rPr>
      </w:pPr>
    </w:p>
    <w:p w14:paraId="3FD26847" w14:textId="77777777" w:rsidR="00F67560" w:rsidRDefault="00F67560" w:rsidP="00F67560">
      <w:pPr>
        <w:spacing w:line="200" w:lineRule="exact"/>
        <w:rPr>
          <w:sz w:val="20"/>
          <w:szCs w:val="20"/>
        </w:rPr>
      </w:pPr>
    </w:p>
    <w:p w14:paraId="05F73E11" w14:textId="77777777" w:rsidR="00F67560" w:rsidRDefault="00F67560" w:rsidP="00F67560">
      <w:pPr>
        <w:spacing w:line="200" w:lineRule="exact"/>
        <w:rPr>
          <w:sz w:val="20"/>
          <w:szCs w:val="20"/>
        </w:rPr>
      </w:pPr>
    </w:p>
    <w:p w14:paraId="7914D695" w14:textId="77777777" w:rsidR="00F67560" w:rsidRDefault="00F67560" w:rsidP="00F67560">
      <w:pPr>
        <w:spacing w:line="200" w:lineRule="exact"/>
        <w:rPr>
          <w:sz w:val="20"/>
          <w:szCs w:val="20"/>
        </w:rPr>
      </w:pPr>
    </w:p>
    <w:p w14:paraId="2F790C1D" w14:textId="77777777" w:rsidR="00F67560" w:rsidRDefault="00F67560" w:rsidP="00F67560">
      <w:pPr>
        <w:spacing w:line="200" w:lineRule="exact"/>
        <w:rPr>
          <w:sz w:val="20"/>
          <w:szCs w:val="20"/>
        </w:rPr>
      </w:pPr>
    </w:p>
    <w:p w14:paraId="51D28349" w14:textId="77777777" w:rsidR="00F67560" w:rsidRDefault="00F67560" w:rsidP="00F67560">
      <w:pPr>
        <w:spacing w:line="200" w:lineRule="exact"/>
        <w:rPr>
          <w:sz w:val="20"/>
          <w:szCs w:val="20"/>
        </w:rPr>
      </w:pPr>
    </w:p>
    <w:p w14:paraId="14035DB1" w14:textId="77777777" w:rsidR="00F67560" w:rsidRDefault="00F67560" w:rsidP="00F67560">
      <w:pPr>
        <w:spacing w:line="200" w:lineRule="exact"/>
        <w:rPr>
          <w:sz w:val="20"/>
          <w:szCs w:val="20"/>
        </w:rPr>
      </w:pPr>
    </w:p>
    <w:p w14:paraId="602DFE6E" w14:textId="77777777" w:rsidR="00F67560" w:rsidRDefault="00F67560" w:rsidP="00F67560">
      <w:pPr>
        <w:spacing w:line="200" w:lineRule="exact"/>
        <w:rPr>
          <w:sz w:val="20"/>
          <w:szCs w:val="20"/>
        </w:rPr>
      </w:pPr>
    </w:p>
    <w:p w14:paraId="5F86A577" w14:textId="77777777" w:rsidR="00F67560" w:rsidRDefault="00F67560" w:rsidP="00F67560">
      <w:pPr>
        <w:spacing w:line="200" w:lineRule="exact"/>
        <w:rPr>
          <w:sz w:val="20"/>
          <w:szCs w:val="20"/>
        </w:rPr>
      </w:pPr>
    </w:p>
    <w:p w14:paraId="4B86A876" w14:textId="77777777" w:rsidR="00F67560" w:rsidRDefault="00F67560" w:rsidP="00F67560">
      <w:pPr>
        <w:spacing w:line="200" w:lineRule="exact"/>
        <w:rPr>
          <w:sz w:val="20"/>
          <w:szCs w:val="20"/>
        </w:rPr>
      </w:pPr>
    </w:p>
    <w:p w14:paraId="07F995BB" w14:textId="77777777" w:rsidR="00F67560" w:rsidRDefault="00F67560" w:rsidP="00F67560">
      <w:pPr>
        <w:spacing w:line="200" w:lineRule="exact"/>
        <w:rPr>
          <w:sz w:val="20"/>
          <w:szCs w:val="20"/>
        </w:rPr>
      </w:pPr>
    </w:p>
    <w:p w14:paraId="0CF1D8C4" w14:textId="77777777" w:rsidR="00F67560" w:rsidRDefault="00F67560" w:rsidP="00F67560">
      <w:pPr>
        <w:spacing w:line="200" w:lineRule="exact"/>
        <w:rPr>
          <w:sz w:val="20"/>
          <w:szCs w:val="20"/>
        </w:rPr>
      </w:pPr>
    </w:p>
    <w:p w14:paraId="351582AA" w14:textId="77777777" w:rsidR="00F67560" w:rsidRDefault="00F67560" w:rsidP="00F67560">
      <w:pPr>
        <w:spacing w:line="200" w:lineRule="exact"/>
        <w:rPr>
          <w:sz w:val="20"/>
          <w:szCs w:val="20"/>
        </w:rPr>
      </w:pPr>
    </w:p>
    <w:p w14:paraId="154274B9" w14:textId="77777777" w:rsidR="00F67560" w:rsidRDefault="00F67560" w:rsidP="00F67560">
      <w:pPr>
        <w:spacing w:line="356" w:lineRule="exact"/>
        <w:rPr>
          <w:sz w:val="20"/>
          <w:szCs w:val="20"/>
        </w:rPr>
      </w:pPr>
    </w:p>
    <w:p w14:paraId="3184A331" w14:textId="77777777" w:rsidR="00F67560" w:rsidRDefault="00F67560" w:rsidP="00F67560">
      <w:pPr>
        <w:ind w:right="-34"/>
        <w:jc w:val="center"/>
        <w:rPr>
          <w:sz w:val="20"/>
          <w:szCs w:val="20"/>
        </w:rPr>
      </w:pPr>
      <w:r>
        <w:rPr>
          <w:rFonts w:eastAsia="Times New Roman"/>
          <w:b/>
          <w:bCs/>
          <w:sz w:val="28"/>
          <w:szCs w:val="28"/>
        </w:rPr>
        <w:t>Prietaise yra 28 mg</w:t>
      </w:r>
    </w:p>
    <w:p w14:paraId="48755B4D" w14:textId="77777777" w:rsidR="00F67560" w:rsidRDefault="00F67560" w:rsidP="00F67560">
      <w:pPr>
        <w:spacing w:line="41" w:lineRule="exact"/>
        <w:rPr>
          <w:sz w:val="20"/>
          <w:szCs w:val="20"/>
        </w:rPr>
      </w:pPr>
    </w:p>
    <w:p w14:paraId="593C8445" w14:textId="77777777" w:rsidR="00F67560" w:rsidRDefault="00F67560" w:rsidP="00F67560">
      <w:pPr>
        <w:ind w:right="-34"/>
        <w:jc w:val="center"/>
        <w:rPr>
          <w:sz w:val="20"/>
          <w:szCs w:val="20"/>
        </w:rPr>
      </w:pPr>
      <w:r>
        <w:rPr>
          <w:rFonts w:eastAsia="Times New Roman"/>
        </w:rPr>
        <w:t>Kiekviename nosies purškalo prietaise yra du išpurškimai,</w:t>
      </w:r>
    </w:p>
    <w:p w14:paraId="01AB291B" w14:textId="77777777" w:rsidR="00F67560" w:rsidRDefault="00F67560" w:rsidP="00F67560">
      <w:pPr>
        <w:ind w:right="-34"/>
        <w:jc w:val="center"/>
        <w:rPr>
          <w:sz w:val="20"/>
          <w:szCs w:val="20"/>
        </w:rPr>
      </w:pPr>
      <w:r>
        <w:rPr>
          <w:rFonts w:eastAsia="Times New Roman"/>
        </w:rPr>
        <w:t>kuriuose yra 28 mg esketamino.</w:t>
      </w:r>
    </w:p>
    <w:p w14:paraId="1E54A2B7" w14:textId="77777777" w:rsidR="00F67560" w:rsidRDefault="00F67560" w:rsidP="00F67560">
      <w:pPr>
        <w:spacing w:line="212" w:lineRule="exact"/>
        <w:rPr>
          <w:sz w:val="20"/>
          <w:szCs w:val="20"/>
        </w:rPr>
      </w:pPr>
    </w:p>
    <w:p w14:paraId="2FF2F8E9" w14:textId="77777777" w:rsidR="00F67560" w:rsidRDefault="00F67560" w:rsidP="00F67560">
      <w:pPr>
        <w:rPr>
          <w:sz w:val="20"/>
          <w:szCs w:val="20"/>
        </w:rPr>
      </w:pPr>
      <w:r>
        <w:rPr>
          <w:rFonts w:eastAsia="Times New Roman"/>
          <w:b/>
          <w:bCs/>
          <w:sz w:val="28"/>
          <w:szCs w:val="28"/>
        </w:rPr>
        <w:t>Svarbu</w:t>
      </w:r>
    </w:p>
    <w:p w14:paraId="1743D67E" w14:textId="77777777" w:rsidR="00F67560" w:rsidRDefault="00F67560" w:rsidP="00F67560">
      <w:pPr>
        <w:spacing w:line="41" w:lineRule="exact"/>
        <w:rPr>
          <w:sz w:val="20"/>
          <w:szCs w:val="20"/>
        </w:rPr>
      </w:pPr>
    </w:p>
    <w:p w14:paraId="20885D11" w14:textId="77777777" w:rsidR="00F67560" w:rsidRDefault="00F67560" w:rsidP="00F67560">
      <w:pPr>
        <w:spacing w:line="250" w:lineRule="auto"/>
        <w:ind w:right="845"/>
        <w:rPr>
          <w:sz w:val="20"/>
          <w:szCs w:val="20"/>
        </w:rPr>
      </w:pPr>
      <w:r>
        <w:rPr>
          <w:rFonts w:eastAsia="Times New Roman"/>
        </w:rPr>
        <w:t xml:space="preserve">Šis prietaisas yra skirtas vartoti pacientui, </w:t>
      </w:r>
      <w:r>
        <w:rPr>
          <w:rFonts w:eastAsia="Times New Roman"/>
          <w:b/>
          <w:bCs/>
        </w:rPr>
        <w:t>prižiūrint sveikatos priežiūros specialistui.</w:t>
      </w:r>
      <w:r>
        <w:rPr>
          <w:rFonts w:eastAsia="Times New Roman"/>
        </w:rPr>
        <w:t xml:space="preserve"> Prieš mokydami ir prižiūrėdami pacientą, perskaitykite šią vartojimo instrukciją.</w:t>
      </w:r>
    </w:p>
    <w:p w14:paraId="2A671EFB" w14:textId="77777777" w:rsidR="00F67560" w:rsidRDefault="00F67560" w:rsidP="00F67560">
      <w:pPr>
        <w:spacing w:line="226" w:lineRule="exact"/>
        <w:rPr>
          <w:sz w:val="20"/>
          <w:szCs w:val="20"/>
        </w:rPr>
      </w:pPr>
    </w:p>
    <w:p w14:paraId="511C59CD" w14:textId="77777777" w:rsidR="00F67560" w:rsidRDefault="00F67560" w:rsidP="00F67560">
      <w:pPr>
        <w:rPr>
          <w:sz w:val="20"/>
          <w:szCs w:val="20"/>
        </w:rPr>
      </w:pPr>
      <w:r>
        <w:rPr>
          <w:noProof/>
          <w:sz w:val="1"/>
          <w:szCs w:val="1"/>
        </w:rPr>
        <w:drawing>
          <wp:inline distT="0" distB="0" distL="0" distR="0" wp14:anchorId="115B539E" wp14:editId="77A37CB5">
            <wp:extent cx="207010" cy="198120"/>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8"/>
                    <a:srcRect/>
                    <a:stretch>
                      <a:fillRect/>
                    </a:stretch>
                  </pic:blipFill>
                  <pic:spPr bwMode="auto">
                    <a:xfrm>
                      <a:off x="0" y="0"/>
                      <a:ext cx="207010" cy="198120"/>
                    </a:xfrm>
                    <a:prstGeom prst="rect">
                      <a:avLst/>
                    </a:prstGeom>
                    <a:noFill/>
                    <a:ln>
                      <a:noFill/>
                    </a:ln>
                  </pic:spPr>
                </pic:pic>
              </a:graphicData>
            </a:graphic>
          </wp:inline>
        </w:drawing>
      </w:r>
      <w:r>
        <w:rPr>
          <w:rFonts w:eastAsia="Times New Roman"/>
          <w:b/>
          <w:bCs/>
          <w:sz w:val="28"/>
          <w:szCs w:val="28"/>
        </w:rPr>
        <w:t xml:space="preserve"> Reikia pagalbos?</w:t>
      </w:r>
    </w:p>
    <w:p w14:paraId="47ADE66A" w14:textId="77777777" w:rsidR="00F67560" w:rsidRDefault="00F67560" w:rsidP="00F67560">
      <w:pPr>
        <w:spacing w:line="7" w:lineRule="exact"/>
        <w:rPr>
          <w:sz w:val="20"/>
          <w:szCs w:val="20"/>
        </w:rPr>
      </w:pPr>
    </w:p>
    <w:p w14:paraId="756D3B49" w14:textId="77777777" w:rsidR="00F67560" w:rsidRDefault="00F67560" w:rsidP="00F67560">
      <w:pPr>
        <w:spacing w:line="250" w:lineRule="auto"/>
        <w:ind w:right="85"/>
        <w:rPr>
          <w:sz w:val="20"/>
          <w:szCs w:val="20"/>
        </w:rPr>
      </w:pPr>
      <w:r>
        <w:rPr>
          <w:rFonts w:eastAsia="Times New Roman"/>
        </w:rPr>
        <w:t>Norėdami gauti daugiau informacijos ar pasidalyti savo atsiliepimais, kreipkitės į vietinį registruotojo atstovą, kurio kontaktinę informaciją rasite pakuotės lapelyje.</w:t>
      </w:r>
    </w:p>
    <w:p w14:paraId="7A8843FF" w14:textId="77777777" w:rsidR="00F67560" w:rsidRDefault="00F67560" w:rsidP="00F67560">
      <w:pPr>
        <w:sectPr w:rsidR="00F67560">
          <w:pgSz w:w="11900" w:h="16838"/>
          <w:pgMar w:top="1109" w:right="1440" w:bottom="183" w:left="1420" w:header="0" w:footer="0" w:gutter="0"/>
          <w:cols w:space="720" w:equalWidth="0">
            <w:col w:w="9045"/>
          </w:cols>
        </w:sectPr>
      </w:pPr>
    </w:p>
    <w:p w14:paraId="58A57DCE" w14:textId="77777777" w:rsidR="00F67560" w:rsidRDefault="00F67560" w:rsidP="00F67560">
      <w:pPr>
        <w:spacing w:line="200" w:lineRule="exact"/>
        <w:rPr>
          <w:sz w:val="20"/>
          <w:szCs w:val="20"/>
        </w:rPr>
      </w:pPr>
    </w:p>
    <w:p w14:paraId="5FD81E87" w14:textId="77777777" w:rsidR="00F67560" w:rsidRDefault="00F67560" w:rsidP="00F67560">
      <w:pPr>
        <w:spacing w:line="200" w:lineRule="exact"/>
        <w:rPr>
          <w:sz w:val="20"/>
          <w:szCs w:val="20"/>
        </w:rPr>
      </w:pPr>
    </w:p>
    <w:p w14:paraId="011800F5" w14:textId="77777777" w:rsidR="00F67560" w:rsidRDefault="00F67560" w:rsidP="00F67560">
      <w:pPr>
        <w:spacing w:line="200" w:lineRule="exact"/>
        <w:rPr>
          <w:sz w:val="20"/>
          <w:szCs w:val="20"/>
        </w:rPr>
      </w:pPr>
    </w:p>
    <w:p w14:paraId="10E9574D" w14:textId="77777777" w:rsidR="00F67560" w:rsidRDefault="00F67560" w:rsidP="00F67560">
      <w:pPr>
        <w:spacing w:line="200" w:lineRule="exact"/>
        <w:rPr>
          <w:sz w:val="20"/>
          <w:szCs w:val="20"/>
        </w:rPr>
      </w:pPr>
    </w:p>
    <w:p w14:paraId="62C6E376" w14:textId="77777777" w:rsidR="00F67560" w:rsidRDefault="00F67560" w:rsidP="00F67560">
      <w:pPr>
        <w:spacing w:line="200" w:lineRule="exact"/>
        <w:rPr>
          <w:sz w:val="20"/>
          <w:szCs w:val="20"/>
        </w:rPr>
      </w:pPr>
    </w:p>
    <w:p w14:paraId="03111DF2" w14:textId="77777777" w:rsidR="00F67560" w:rsidRDefault="00F67560" w:rsidP="00F67560">
      <w:pPr>
        <w:spacing w:line="200" w:lineRule="exact"/>
        <w:rPr>
          <w:sz w:val="20"/>
          <w:szCs w:val="20"/>
        </w:rPr>
      </w:pPr>
    </w:p>
    <w:p w14:paraId="42B67048" w14:textId="77777777" w:rsidR="00F67560" w:rsidRDefault="00F67560" w:rsidP="00F67560">
      <w:pPr>
        <w:spacing w:line="200" w:lineRule="exact"/>
        <w:rPr>
          <w:sz w:val="20"/>
          <w:szCs w:val="20"/>
        </w:rPr>
      </w:pPr>
    </w:p>
    <w:p w14:paraId="6BFE49CE" w14:textId="77777777" w:rsidR="00F67560" w:rsidRDefault="00F67560" w:rsidP="00F67560">
      <w:pPr>
        <w:spacing w:line="200" w:lineRule="exact"/>
        <w:rPr>
          <w:sz w:val="20"/>
          <w:szCs w:val="20"/>
        </w:rPr>
      </w:pPr>
    </w:p>
    <w:p w14:paraId="156257E7" w14:textId="77777777" w:rsidR="00F67560" w:rsidRDefault="00F67560" w:rsidP="00F67560">
      <w:pPr>
        <w:spacing w:line="200" w:lineRule="exact"/>
        <w:rPr>
          <w:sz w:val="20"/>
          <w:szCs w:val="20"/>
        </w:rPr>
      </w:pPr>
    </w:p>
    <w:p w14:paraId="78D2FA54" w14:textId="77777777" w:rsidR="00F67560" w:rsidRDefault="00F67560" w:rsidP="00F67560">
      <w:pPr>
        <w:spacing w:line="200" w:lineRule="exact"/>
        <w:rPr>
          <w:sz w:val="20"/>
          <w:szCs w:val="20"/>
        </w:rPr>
      </w:pPr>
    </w:p>
    <w:p w14:paraId="50DA584F" w14:textId="77777777" w:rsidR="00F67560" w:rsidRDefault="00F67560" w:rsidP="00F67560">
      <w:pPr>
        <w:spacing w:line="200" w:lineRule="exact"/>
        <w:rPr>
          <w:sz w:val="20"/>
          <w:szCs w:val="20"/>
        </w:rPr>
      </w:pPr>
    </w:p>
    <w:p w14:paraId="637AA8D6" w14:textId="77777777" w:rsidR="00F67560" w:rsidRDefault="00F67560" w:rsidP="00F67560">
      <w:pPr>
        <w:spacing w:line="200" w:lineRule="exact"/>
        <w:rPr>
          <w:sz w:val="20"/>
          <w:szCs w:val="20"/>
        </w:rPr>
      </w:pPr>
    </w:p>
    <w:p w14:paraId="73AC0749" w14:textId="77777777" w:rsidR="00F67560" w:rsidRDefault="00F67560" w:rsidP="00F67560">
      <w:pPr>
        <w:spacing w:line="200" w:lineRule="exact"/>
        <w:rPr>
          <w:sz w:val="20"/>
          <w:szCs w:val="20"/>
        </w:rPr>
      </w:pPr>
    </w:p>
    <w:p w14:paraId="29A06ACA" w14:textId="77777777" w:rsidR="00F67560" w:rsidRDefault="00F67560" w:rsidP="00F67560">
      <w:pPr>
        <w:spacing w:line="200" w:lineRule="exact"/>
        <w:rPr>
          <w:sz w:val="20"/>
          <w:szCs w:val="20"/>
        </w:rPr>
      </w:pPr>
    </w:p>
    <w:p w14:paraId="0A2D972F" w14:textId="77777777" w:rsidR="00F67560" w:rsidRDefault="00F67560" w:rsidP="00F67560">
      <w:pPr>
        <w:spacing w:line="200" w:lineRule="exact"/>
        <w:rPr>
          <w:sz w:val="20"/>
          <w:szCs w:val="20"/>
        </w:rPr>
      </w:pPr>
    </w:p>
    <w:p w14:paraId="120DAAB6" w14:textId="77777777" w:rsidR="00F67560" w:rsidRDefault="00F67560" w:rsidP="00F67560">
      <w:pPr>
        <w:spacing w:line="200" w:lineRule="exact"/>
        <w:rPr>
          <w:sz w:val="20"/>
          <w:szCs w:val="20"/>
        </w:rPr>
      </w:pPr>
    </w:p>
    <w:p w14:paraId="315ACA48" w14:textId="77777777" w:rsidR="00F67560" w:rsidRDefault="00F67560" w:rsidP="00F67560">
      <w:pPr>
        <w:spacing w:line="200" w:lineRule="exact"/>
        <w:rPr>
          <w:sz w:val="20"/>
          <w:szCs w:val="20"/>
        </w:rPr>
      </w:pPr>
    </w:p>
    <w:p w14:paraId="030EEE8C" w14:textId="77777777" w:rsidR="00F67560" w:rsidRDefault="00F67560" w:rsidP="00F67560">
      <w:pPr>
        <w:spacing w:line="200" w:lineRule="exact"/>
        <w:rPr>
          <w:sz w:val="20"/>
          <w:szCs w:val="20"/>
        </w:rPr>
      </w:pPr>
    </w:p>
    <w:p w14:paraId="6EE221C9" w14:textId="77777777" w:rsidR="00F67560" w:rsidRDefault="00F67560" w:rsidP="00F67560">
      <w:pPr>
        <w:spacing w:line="200" w:lineRule="exact"/>
        <w:rPr>
          <w:sz w:val="20"/>
          <w:szCs w:val="20"/>
        </w:rPr>
      </w:pPr>
    </w:p>
    <w:p w14:paraId="74370D50" w14:textId="77777777" w:rsidR="00F67560" w:rsidRDefault="00F67560" w:rsidP="00F67560">
      <w:pPr>
        <w:spacing w:line="200" w:lineRule="exact"/>
        <w:rPr>
          <w:sz w:val="20"/>
          <w:szCs w:val="20"/>
        </w:rPr>
      </w:pPr>
    </w:p>
    <w:p w14:paraId="7F069930" w14:textId="77777777" w:rsidR="00F67560" w:rsidRDefault="00F67560" w:rsidP="00F67560">
      <w:pPr>
        <w:spacing w:line="200" w:lineRule="exact"/>
        <w:rPr>
          <w:sz w:val="20"/>
          <w:szCs w:val="20"/>
        </w:rPr>
      </w:pPr>
    </w:p>
    <w:p w14:paraId="3B2FD2A1" w14:textId="77777777" w:rsidR="00F67560" w:rsidRDefault="00F67560" w:rsidP="00F67560">
      <w:pPr>
        <w:spacing w:line="200" w:lineRule="exact"/>
        <w:rPr>
          <w:sz w:val="20"/>
          <w:szCs w:val="20"/>
        </w:rPr>
      </w:pPr>
    </w:p>
    <w:p w14:paraId="34B03EA2" w14:textId="77777777" w:rsidR="00F67560" w:rsidRDefault="00F67560" w:rsidP="00F67560">
      <w:pPr>
        <w:spacing w:line="200" w:lineRule="exact"/>
        <w:rPr>
          <w:sz w:val="20"/>
          <w:szCs w:val="20"/>
        </w:rPr>
      </w:pPr>
    </w:p>
    <w:p w14:paraId="685FA604" w14:textId="77777777" w:rsidR="00F67560" w:rsidRDefault="00F67560" w:rsidP="00F67560">
      <w:pPr>
        <w:spacing w:line="200" w:lineRule="exact"/>
        <w:rPr>
          <w:sz w:val="20"/>
          <w:szCs w:val="20"/>
        </w:rPr>
      </w:pPr>
    </w:p>
    <w:p w14:paraId="3870C723" w14:textId="77777777" w:rsidR="00F67560" w:rsidRDefault="00F67560" w:rsidP="00F67560">
      <w:pPr>
        <w:spacing w:line="200" w:lineRule="exact"/>
        <w:rPr>
          <w:sz w:val="20"/>
          <w:szCs w:val="20"/>
        </w:rPr>
      </w:pPr>
    </w:p>
    <w:p w14:paraId="599461D4" w14:textId="77777777" w:rsidR="00F67560" w:rsidRDefault="00F67560" w:rsidP="00F67560">
      <w:pPr>
        <w:spacing w:line="200" w:lineRule="exact"/>
        <w:rPr>
          <w:sz w:val="20"/>
          <w:szCs w:val="20"/>
        </w:rPr>
      </w:pPr>
    </w:p>
    <w:p w14:paraId="2C79F33C" w14:textId="77777777" w:rsidR="00F67560" w:rsidRDefault="00F67560" w:rsidP="00F67560">
      <w:pPr>
        <w:spacing w:line="200" w:lineRule="exact"/>
        <w:rPr>
          <w:sz w:val="20"/>
          <w:szCs w:val="20"/>
        </w:rPr>
      </w:pPr>
    </w:p>
    <w:p w14:paraId="5D7509E1" w14:textId="77777777" w:rsidR="00F67560" w:rsidRDefault="00F67560" w:rsidP="00F67560">
      <w:pPr>
        <w:spacing w:line="200" w:lineRule="exact"/>
        <w:rPr>
          <w:sz w:val="20"/>
          <w:szCs w:val="20"/>
        </w:rPr>
      </w:pPr>
    </w:p>
    <w:p w14:paraId="6E08E8B5" w14:textId="77777777" w:rsidR="00F67560" w:rsidRDefault="00F67560" w:rsidP="00F67560">
      <w:pPr>
        <w:spacing w:line="200" w:lineRule="exact"/>
        <w:rPr>
          <w:sz w:val="20"/>
          <w:szCs w:val="20"/>
        </w:rPr>
      </w:pPr>
    </w:p>
    <w:p w14:paraId="66D45E23" w14:textId="77777777" w:rsidR="00F67560" w:rsidRDefault="00F67560" w:rsidP="00F67560">
      <w:pPr>
        <w:spacing w:line="200" w:lineRule="exact"/>
        <w:rPr>
          <w:sz w:val="20"/>
          <w:szCs w:val="20"/>
        </w:rPr>
      </w:pPr>
    </w:p>
    <w:p w14:paraId="7C2C649D" w14:textId="77777777" w:rsidR="00F67560" w:rsidRDefault="00F67560" w:rsidP="00F67560">
      <w:pPr>
        <w:spacing w:line="366" w:lineRule="exact"/>
        <w:rPr>
          <w:sz w:val="20"/>
          <w:szCs w:val="20"/>
        </w:rPr>
      </w:pPr>
    </w:p>
    <w:p w14:paraId="4E1CDD8F" w14:textId="77777777" w:rsidR="00F67560" w:rsidRDefault="00F67560" w:rsidP="00F67560">
      <w:pPr>
        <w:ind w:right="-14"/>
        <w:jc w:val="center"/>
        <w:rPr>
          <w:sz w:val="20"/>
          <w:szCs w:val="20"/>
        </w:rPr>
      </w:pPr>
      <w:r>
        <w:rPr>
          <w:rFonts w:ascii="Arial" w:eastAsia="Arial" w:hAnsi="Arial" w:cs="Arial"/>
          <w:sz w:val="16"/>
          <w:szCs w:val="16"/>
        </w:rPr>
        <w:t>41</w:t>
      </w:r>
    </w:p>
    <w:p w14:paraId="446CA0F9" w14:textId="77777777" w:rsidR="00F67560" w:rsidRDefault="00F67560" w:rsidP="00F67560">
      <w:pPr>
        <w:sectPr w:rsidR="00F67560">
          <w:type w:val="continuous"/>
          <w:pgSz w:w="11900" w:h="16838"/>
          <w:pgMar w:top="1109" w:right="1440" w:bottom="183" w:left="1420" w:header="0" w:footer="0" w:gutter="0"/>
          <w:cols w:space="720" w:equalWidth="0">
            <w:col w:w="9045"/>
          </w:cols>
        </w:sectPr>
      </w:pPr>
    </w:p>
    <w:p w14:paraId="16684B20" w14:textId="77777777" w:rsidR="00F67560" w:rsidRDefault="00F67560" w:rsidP="00F67560">
      <w:pPr>
        <w:rPr>
          <w:sz w:val="20"/>
          <w:szCs w:val="20"/>
        </w:rPr>
      </w:pPr>
      <w:bookmarkStart w:id="8" w:name="page42"/>
      <w:bookmarkEnd w:id="8"/>
      <w:r>
        <w:rPr>
          <w:rFonts w:eastAsia="Times New Roman"/>
          <w:b/>
          <w:bCs/>
          <w:sz w:val="32"/>
          <w:szCs w:val="32"/>
        </w:rPr>
        <w:lastRenderedPageBreak/>
        <w:t>Nosies purškalo prietaisas</w:t>
      </w:r>
    </w:p>
    <w:p w14:paraId="3A16B5DC" w14:textId="77777777" w:rsidR="00F67560" w:rsidRDefault="00F67560" w:rsidP="00F67560">
      <w:pPr>
        <w:spacing w:line="20" w:lineRule="exact"/>
        <w:rPr>
          <w:sz w:val="20"/>
          <w:szCs w:val="20"/>
        </w:rPr>
      </w:pPr>
      <w:r>
        <w:rPr>
          <w:noProof/>
          <w:sz w:val="20"/>
          <w:szCs w:val="20"/>
        </w:rPr>
        <w:drawing>
          <wp:anchor distT="0" distB="0" distL="114300" distR="114300" simplePos="0" relativeHeight="251662336" behindDoc="1" locked="0" layoutInCell="0" allowOverlap="1" wp14:anchorId="55F42151" wp14:editId="11AEFA1E">
            <wp:simplePos x="0" y="0"/>
            <wp:positionH relativeFrom="column">
              <wp:posOffset>-635</wp:posOffset>
            </wp:positionH>
            <wp:positionV relativeFrom="paragraph">
              <wp:posOffset>162560</wp:posOffset>
            </wp:positionV>
            <wp:extent cx="5806440" cy="4693920"/>
            <wp:effectExtent l="0" t="0" r="0" b="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9"/>
                    <a:srcRect/>
                    <a:stretch>
                      <a:fillRect/>
                    </a:stretch>
                  </pic:blipFill>
                  <pic:spPr bwMode="auto">
                    <a:xfrm>
                      <a:off x="0" y="0"/>
                      <a:ext cx="5806440" cy="4693920"/>
                    </a:xfrm>
                    <a:prstGeom prst="rect">
                      <a:avLst/>
                    </a:prstGeom>
                    <a:noFill/>
                  </pic:spPr>
                </pic:pic>
              </a:graphicData>
            </a:graphic>
          </wp:anchor>
        </w:drawing>
      </w:r>
    </w:p>
    <w:p w14:paraId="144B8B59" w14:textId="77777777" w:rsidR="00F67560" w:rsidRDefault="00F67560" w:rsidP="00F67560">
      <w:pPr>
        <w:spacing w:line="382" w:lineRule="exact"/>
        <w:rPr>
          <w:sz w:val="20"/>
          <w:szCs w:val="20"/>
        </w:rPr>
      </w:pPr>
    </w:p>
    <w:p w14:paraId="312D8151" w14:textId="77777777" w:rsidR="00F67560" w:rsidRDefault="00F67560" w:rsidP="00F67560">
      <w:pPr>
        <w:ind w:left="2940"/>
        <w:rPr>
          <w:sz w:val="20"/>
          <w:szCs w:val="20"/>
        </w:rPr>
      </w:pPr>
      <w:r>
        <w:rPr>
          <w:rFonts w:eastAsia="Times New Roman"/>
          <w:b/>
          <w:bCs/>
        </w:rPr>
        <w:t>Tip</w:t>
      </w:r>
    </w:p>
    <w:p w14:paraId="39C6CBCE" w14:textId="77777777" w:rsidR="00F67560" w:rsidRDefault="00F67560" w:rsidP="00F67560">
      <w:pPr>
        <w:ind w:left="2900"/>
        <w:rPr>
          <w:sz w:val="20"/>
          <w:szCs w:val="20"/>
        </w:rPr>
      </w:pPr>
      <w:r>
        <w:rPr>
          <w:rFonts w:eastAsia="Times New Roman"/>
          <w:b/>
          <w:bCs/>
        </w:rPr>
        <w:t>Galiukas</w:t>
      </w:r>
    </w:p>
    <w:p w14:paraId="1A856D56" w14:textId="77777777" w:rsidR="00F67560" w:rsidRDefault="00F67560" w:rsidP="00F67560">
      <w:pPr>
        <w:spacing w:line="333" w:lineRule="exact"/>
        <w:rPr>
          <w:sz w:val="20"/>
          <w:szCs w:val="20"/>
        </w:rPr>
      </w:pPr>
    </w:p>
    <w:p w14:paraId="0BC04B5F" w14:textId="77777777" w:rsidR="00F67560" w:rsidRDefault="00F67560" w:rsidP="00F67560">
      <w:pPr>
        <w:spacing w:line="795" w:lineRule="auto"/>
        <w:ind w:left="2580" w:right="200" w:firstLine="362"/>
        <w:rPr>
          <w:sz w:val="20"/>
          <w:szCs w:val="20"/>
        </w:rPr>
      </w:pPr>
      <w:r>
        <w:rPr>
          <w:rFonts w:eastAsia="Times New Roman"/>
          <w:b/>
          <w:bCs/>
          <w:sz w:val="14"/>
          <w:szCs w:val="14"/>
        </w:rPr>
        <w:t>AtramosNoserestnosiai IndikatoriusIndicator</w:t>
      </w:r>
    </w:p>
    <w:p w14:paraId="6B1827CB" w14:textId="77777777" w:rsidR="00F67560" w:rsidRDefault="00F67560" w:rsidP="00F67560">
      <w:pPr>
        <w:jc w:val="right"/>
        <w:rPr>
          <w:sz w:val="20"/>
          <w:szCs w:val="20"/>
        </w:rPr>
      </w:pPr>
      <w:r>
        <w:rPr>
          <w:noProof/>
          <w:sz w:val="1"/>
          <w:szCs w:val="1"/>
        </w:rPr>
        <w:drawing>
          <wp:inline distT="0" distB="0" distL="0" distR="0" wp14:anchorId="00BE14A3" wp14:editId="172A6C7C">
            <wp:extent cx="1590040" cy="244475"/>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0"/>
                    <a:srcRect/>
                    <a:stretch>
                      <a:fillRect/>
                    </a:stretch>
                  </pic:blipFill>
                  <pic:spPr bwMode="auto">
                    <a:xfrm>
                      <a:off x="0" y="0"/>
                      <a:ext cx="1590040" cy="244475"/>
                    </a:xfrm>
                    <a:prstGeom prst="rect">
                      <a:avLst/>
                    </a:prstGeom>
                    <a:noFill/>
                    <a:ln>
                      <a:noFill/>
                    </a:ln>
                  </pic:spPr>
                </pic:pic>
              </a:graphicData>
            </a:graphic>
          </wp:inline>
        </w:drawing>
      </w:r>
      <w:r>
        <w:rPr>
          <w:rFonts w:eastAsia="Times New Roman"/>
          <w:b/>
          <w:bCs/>
          <w:sz w:val="18"/>
          <w:szCs w:val="18"/>
        </w:rPr>
        <w:t xml:space="preserve"> FingerVietapirštamsrest</w:t>
      </w:r>
    </w:p>
    <w:p w14:paraId="18BB7E00" w14:textId="77777777" w:rsidR="00F67560" w:rsidRDefault="00F67560" w:rsidP="00F67560">
      <w:pPr>
        <w:spacing w:line="200" w:lineRule="exact"/>
        <w:rPr>
          <w:sz w:val="20"/>
          <w:szCs w:val="20"/>
        </w:rPr>
      </w:pPr>
    </w:p>
    <w:p w14:paraId="6BDD852A" w14:textId="77777777" w:rsidR="00F67560" w:rsidRDefault="00F67560" w:rsidP="00F67560">
      <w:pPr>
        <w:spacing w:line="200" w:lineRule="exact"/>
        <w:rPr>
          <w:sz w:val="20"/>
          <w:szCs w:val="20"/>
        </w:rPr>
      </w:pPr>
    </w:p>
    <w:p w14:paraId="2C4A7AD2" w14:textId="77777777" w:rsidR="00F67560" w:rsidRDefault="00F67560" w:rsidP="00F67560">
      <w:pPr>
        <w:spacing w:line="200" w:lineRule="exact"/>
        <w:rPr>
          <w:sz w:val="20"/>
          <w:szCs w:val="20"/>
        </w:rPr>
      </w:pPr>
    </w:p>
    <w:p w14:paraId="405686C2" w14:textId="77777777" w:rsidR="00F67560" w:rsidRDefault="00F67560" w:rsidP="00F67560">
      <w:pPr>
        <w:spacing w:line="200" w:lineRule="exact"/>
        <w:rPr>
          <w:sz w:val="20"/>
          <w:szCs w:val="20"/>
        </w:rPr>
      </w:pPr>
    </w:p>
    <w:p w14:paraId="527C8A5B" w14:textId="77777777" w:rsidR="00F67560" w:rsidRDefault="00F67560" w:rsidP="00F67560">
      <w:pPr>
        <w:spacing w:line="200" w:lineRule="exact"/>
        <w:rPr>
          <w:sz w:val="20"/>
          <w:szCs w:val="20"/>
        </w:rPr>
      </w:pPr>
    </w:p>
    <w:p w14:paraId="0ED4A2A6" w14:textId="77777777" w:rsidR="00F67560" w:rsidRDefault="00F67560" w:rsidP="00F67560">
      <w:pPr>
        <w:spacing w:line="200" w:lineRule="exact"/>
        <w:rPr>
          <w:sz w:val="20"/>
          <w:szCs w:val="20"/>
        </w:rPr>
      </w:pPr>
    </w:p>
    <w:p w14:paraId="0E7068C3" w14:textId="77777777" w:rsidR="00F67560" w:rsidRDefault="00F67560" w:rsidP="00F67560">
      <w:pPr>
        <w:spacing w:line="321" w:lineRule="exact"/>
        <w:rPr>
          <w:sz w:val="20"/>
          <w:szCs w:val="20"/>
        </w:rPr>
      </w:pPr>
    </w:p>
    <w:p w14:paraId="096FCBFF" w14:textId="77777777" w:rsidR="00F67560" w:rsidRDefault="00F67560" w:rsidP="00F67560">
      <w:pPr>
        <w:ind w:left="3080"/>
        <w:rPr>
          <w:sz w:val="20"/>
          <w:szCs w:val="20"/>
        </w:rPr>
      </w:pPr>
      <w:r>
        <w:rPr>
          <w:rFonts w:eastAsia="Times New Roman"/>
          <w:b/>
          <w:bCs/>
          <w:sz w:val="19"/>
          <w:szCs w:val="19"/>
        </w:rPr>
        <w:t>StūmoklisPlunger</w:t>
      </w:r>
    </w:p>
    <w:p w14:paraId="20F1B03C" w14:textId="77777777" w:rsidR="00F67560" w:rsidRDefault="00F67560" w:rsidP="00F67560">
      <w:pPr>
        <w:spacing w:line="200" w:lineRule="exact"/>
        <w:rPr>
          <w:sz w:val="20"/>
          <w:szCs w:val="20"/>
        </w:rPr>
      </w:pPr>
    </w:p>
    <w:p w14:paraId="7302A2EB" w14:textId="77777777" w:rsidR="00F67560" w:rsidRDefault="00F67560" w:rsidP="00F67560">
      <w:pPr>
        <w:spacing w:line="200" w:lineRule="exact"/>
        <w:rPr>
          <w:sz w:val="20"/>
          <w:szCs w:val="20"/>
        </w:rPr>
      </w:pPr>
    </w:p>
    <w:p w14:paraId="47310942" w14:textId="77777777" w:rsidR="00F67560" w:rsidRDefault="00F67560" w:rsidP="00F67560">
      <w:pPr>
        <w:spacing w:line="314" w:lineRule="exact"/>
        <w:rPr>
          <w:sz w:val="20"/>
          <w:szCs w:val="20"/>
        </w:rPr>
      </w:pPr>
    </w:p>
    <w:p w14:paraId="3F3CF46E" w14:textId="77777777" w:rsidR="00F67560" w:rsidRDefault="00F67560" w:rsidP="00F67560">
      <w:pPr>
        <w:spacing w:line="278" w:lineRule="auto"/>
        <w:ind w:right="220"/>
        <w:rPr>
          <w:sz w:val="20"/>
          <w:szCs w:val="20"/>
        </w:rPr>
      </w:pPr>
      <w:r>
        <w:rPr>
          <w:rFonts w:eastAsia="Times New Roman"/>
        </w:rPr>
        <w:t>Kiekviename nosies purškalo prietaise yra 28 mg esketamino dviejuose išpurškimuose.</w:t>
      </w:r>
    </w:p>
    <w:p w14:paraId="2079F66E" w14:textId="77777777" w:rsidR="00F67560" w:rsidRDefault="00F67560" w:rsidP="00F67560">
      <w:pPr>
        <w:spacing w:line="20" w:lineRule="exact"/>
        <w:rPr>
          <w:sz w:val="20"/>
          <w:szCs w:val="20"/>
        </w:rPr>
      </w:pPr>
      <w:r>
        <w:rPr>
          <w:sz w:val="20"/>
          <w:szCs w:val="20"/>
        </w:rPr>
        <w:br w:type="column"/>
      </w:r>
    </w:p>
    <w:p w14:paraId="01EFA4F8" w14:textId="77777777" w:rsidR="00F67560" w:rsidRDefault="00F67560" w:rsidP="00F67560">
      <w:pPr>
        <w:spacing w:line="200" w:lineRule="exact"/>
        <w:rPr>
          <w:sz w:val="20"/>
          <w:szCs w:val="20"/>
        </w:rPr>
      </w:pPr>
    </w:p>
    <w:p w14:paraId="61986AC0" w14:textId="77777777" w:rsidR="00F67560" w:rsidRDefault="00F67560" w:rsidP="00F67560">
      <w:pPr>
        <w:spacing w:line="200" w:lineRule="exact"/>
        <w:rPr>
          <w:sz w:val="20"/>
          <w:szCs w:val="20"/>
        </w:rPr>
      </w:pPr>
    </w:p>
    <w:p w14:paraId="2F442B7C" w14:textId="77777777" w:rsidR="00F67560" w:rsidRDefault="00F67560" w:rsidP="00F67560">
      <w:pPr>
        <w:spacing w:line="212" w:lineRule="exact"/>
        <w:rPr>
          <w:sz w:val="20"/>
          <w:szCs w:val="20"/>
        </w:rPr>
      </w:pPr>
    </w:p>
    <w:p w14:paraId="6544F575" w14:textId="77777777" w:rsidR="00F67560" w:rsidRDefault="00F67560" w:rsidP="00F67560">
      <w:pPr>
        <w:rPr>
          <w:sz w:val="20"/>
          <w:szCs w:val="20"/>
        </w:rPr>
      </w:pPr>
      <w:r>
        <w:rPr>
          <w:rFonts w:eastAsia="Times New Roman"/>
          <w:b/>
          <w:bCs/>
        </w:rPr>
        <w:t>Indikatorius</w:t>
      </w:r>
    </w:p>
    <w:p w14:paraId="2189794D" w14:textId="77777777" w:rsidR="00F67560" w:rsidRDefault="00F67560" w:rsidP="00F67560">
      <w:pPr>
        <w:spacing w:line="255" w:lineRule="exact"/>
        <w:rPr>
          <w:sz w:val="20"/>
          <w:szCs w:val="20"/>
        </w:rPr>
      </w:pPr>
    </w:p>
    <w:p w14:paraId="31FF32C0" w14:textId="77777777" w:rsidR="00F67560" w:rsidRDefault="00F67560" w:rsidP="00F67560">
      <w:pPr>
        <w:spacing w:line="267" w:lineRule="auto"/>
        <w:ind w:right="105"/>
        <w:rPr>
          <w:sz w:val="20"/>
          <w:szCs w:val="20"/>
        </w:rPr>
      </w:pPr>
      <w:r>
        <w:rPr>
          <w:rFonts w:eastAsia="Times New Roman"/>
          <w:sz w:val="21"/>
          <w:szCs w:val="21"/>
        </w:rPr>
        <w:t>Viename purškalo prietaise yra 2 išpurškimai (po 1 įpurškimą į vieną nosies šnervę)</w:t>
      </w:r>
    </w:p>
    <w:p w14:paraId="264AB6EF" w14:textId="77777777" w:rsidR="00F67560" w:rsidRDefault="00F67560" w:rsidP="00F67560">
      <w:pPr>
        <w:spacing w:line="1" w:lineRule="exact"/>
        <w:rPr>
          <w:sz w:val="20"/>
          <w:szCs w:val="20"/>
        </w:rPr>
      </w:pPr>
    </w:p>
    <w:p w14:paraId="1B58B7BB" w14:textId="77777777" w:rsidR="00F67560" w:rsidRDefault="00F67560" w:rsidP="00F67560">
      <w:pPr>
        <w:rPr>
          <w:sz w:val="20"/>
          <w:szCs w:val="20"/>
        </w:rPr>
      </w:pPr>
      <w:r>
        <w:rPr>
          <w:rFonts w:eastAsia="Times New Roman"/>
          <w:b/>
          <w:bCs/>
        </w:rPr>
        <w:t>____________________</w:t>
      </w:r>
    </w:p>
    <w:p w14:paraId="358D50A9" w14:textId="77777777" w:rsidR="00F67560" w:rsidRDefault="00F67560" w:rsidP="00F67560">
      <w:pPr>
        <w:spacing w:line="217" w:lineRule="exact"/>
        <w:rPr>
          <w:sz w:val="20"/>
          <w:szCs w:val="20"/>
        </w:rPr>
      </w:pPr>
    </w:p>
    <w:p w14:paraId="095C2110" w14:textId="77777777" w:rsidR="00F67560" w:rsidRDefault="00F67560" w:rsidP="00F67560">
      <w:pPr>
        <w:rPr>
          <w:sz w:val="20"/>
          <w:szCs w:val="20"/>
        </w:rPr>
      </w:pPr>
      <w:r>
        <w:rPr>
          <w:rFonts w:eastAsia="Times New Roman"/>
          <w:b/>
          <w:bCs/>
        </w:rPr>
        <w:t xml:space="preserve">2 žali taškai </w:t>
      </w:r>
      <w:r>
        <w:rPr>
          <w:rFonts w:eastAsia="Times New Roman"/>
        </w:rPr>
        <w:t>(0 mg išpurkšta)</w:t>
      </w:r>
    </w:p>
    <w:p w14:paraId="2E6D2919" w14:textId="77777777" w:rsidR="00F67560" w:rsidRDefault="00F67560" w:rsidP="00F67560">
      <w:pPr>
        <w:spacing w:line="273" w:lineRule="exact"/>
        <w:rPr>
          <w:sz w:val="20"/>
          <w:szCs w:val="20"/>
        </w:rPr>
      </w:pPr>
    </w:p>
    <w:p w14:paraId="2CCE6618" w14:textId="77777777" w:rsidR="00F67560" w:rsidRDefault="00F67560" w:rsidP="00F67560">
      <w:pPr>
        <w:ind w:left="1780"/>
        <w:rPr>
          <w:sz w:val="20"/>
          <w:szCs w:val="20"/>
        </w:rPr>
      </w:pPr>
      <w:r>
        <w:rPr>
          <w:rFonts w:eastAsia="Times New Roman"/>
          <w:b/>
          <w:bCs/>
        </w:rPr>
        <w:t>Pilnas</w:t>
      </w:r>
    </w:p>
    <w:p w14:paraId="052F8189" w14:textId="77777777" w:rsidR="00F67560" w:rsidRDefault="00F67560" w:rsidP="00F67560">
      <w:pPr>
        <w:spacing w:line="35" w:lineRule="exact"/>
        <w:rPr>
          <w:sz w:val="20"/>
          <w:szCs w:val="20"/>
        </w:rPr>
      </w:pPr>
    </w:p>
    <w:p w14:paraId="0A891DF2" w14:textId="77777777" w:rsidR="00F67560" w:rsidRDefault="00F67560" w:rsidP="00F67560">
      <w:pPr>
        <w:ind w:left="1780"/>
        <w:rPr>
          <w:sz w:val="20"/>
          <w:szCs w:val="20"/>
        </w:rPr>
      </w:pPr>
      <w:r>
        <w:rPr>
          <w:rFonts w:eastAsia="Times New Roman"/>
          <w:b/>
          <w:bCs/>
        </w:rPr>
        <w:t>prietaisas</w:t>
      </w:r>
    </w:p>
    <w:p w14:paraId="494E70BB" w14:textId="77777777" w:rsidR="00F67560" w:rsidRDefault="00F67560" w:rsidP="00F67560">
      <w:pPr>
        <w:spacing w:line="237" w:lineRule="exact"/>
        <w:rPr>
          <w:sz w:val="20"/>
          <w:szCs w:val="20"/>
        </w:rPr>
      </w:pPr>
    </w:p>
    <w:p w14:paraId="61478907" w14:textId="77777777" w:rsidR="00F67560" w:rsidRDefault="00F67560" w:rsidP="00F67560">
      <w:pPr>
        <w:rPr>
          <w:sz w:val="20"/>
          <w:szCs w:val="20"/>
        </w:rPr>
      </w:pPr>
      <w:r>
        <w:rPr>
          <w:rFonts w:eastAsia="Times New Roman"/>
          <w:b/>
          <w:bCs/>
        </w:rPr>
        <w:t>____________________</w:t>
      </w:r>
    </w:p>
    <w:p w14:paraId="1060BC3E" w14:textId="77777777" w:rsidR="00F67560" w:rsidRDefault="00F67560" w:rsidP="00F67560">
      <w:pPr>
        <w:spacing w:line="253" w:lineRule="exact"/>
        <w:rPr>
          <w:sz w:val="20"/>
          <w:szCs w:val="20"/>
        </w:rPr>
      </w:pPr>
    </w:p>
    <w:p w14:paraId="6A22632C" w14:textId="77777777" w:rsidR="00F67560" w:rsidRDefault="00F67560" w:rsidP="00F67560">
      <w:pPr>
        <w:rPr>
          <w:sz w:val="20"/>
          <w:szCs w:val="20"/>
        </w:rPr>
      </w:pPr>
      <w:r>
        <w:rPr>
          <w:rFonts w:eastAsia="Times New Roman"/>
          <w:b/>
          <w:bCs/>
        </w:rPr>
        <w:t>1 žalias taškas</w:t>
      </w:r>
    </w:p>
    <w:p w14:paraId="44438838" w14:textId="77777777" w:rsidR="00F67560" w:rsidRDefault="00F67560" w:rsidP="00F67560">
      <w:pPr>
        <w:spacing w:line="268" w:lineRule="exact"/>
        <w:rPr>
          <w:sz w:val="20"/>
          <w:szCs w:val="20"/>
        </w:rPr>
      </w:pPr>
    </w:p>
    <w:p w14:paraId="6DCDA222" w14:textId="77777777" w:rsidR="00F67560" w:rsidRDefault="00F67560" w:rsidP="00F67560">
      <w:pPr>
        <w:ind w:left="1760"/>
        <w:rPr>
          <w:sz w:val="20"/>
          <w:szCs w:val="20"/>
        </w:rPr>
      </w:pPr>
      <w:r>
        <w:rPr>
          <w:rFonts w:eastAsia="Times New Roman"/>
          <w:b/>
          <w:bCs/>
        </w:rPr>
        <w:t>Vienas</w:t>
      </w:r>
    </w:p>
    <w:p w14:paraId="04D1F1BC" w14:textId="77777777" w:rsidR="00F67560" w:rsidRDefault="00F67560" w:rsidP="00F67560">
      <w:pPr>
        <w:spacing w:line="34" w:lineRule="exact"/>
        <w:rPr>
          <w:sz w:val="20"/>
          <w:szCs w:val="20"/>
        </w:rPr>
      </w:pPr>
    </w:p>
    <w:p w14:paraId="053364AF" w14:textId="77777777" w:rsidR="00F67560" w:rsidRDefault="00F67560" w:rsidP="00F67560">
      <w:pPr>
        <w:ind w:left="1760"/>
        <w:rPr>
          <w:sz w:val="20"/>
          <w:szCs w:val="20"/>
        </w:rPr>
      </w:pPr>
      <w:r>
        <w:rPr>
          <w:rFonts w:eastAsia="Times New Roman"/>
          <w:b/>
          <w:bCs/>
        </w:rPr>
        <w:t>įpurškimas</w:t>
      </w:r>
    </w:p>
    <w:p w14:paraId="1FAA4792" w14:textId="77777777" w:rsidR="00F67560" w:rsidRDefault="00F67560" w:rsidP="00F67560">
      <w:pPr>
        <w:ind w:left="1760"/>
        <w:rPr>
          <w:sz w:val="20"/>
          <w:szCs w:val="20"/>
        </w:rPr>
      </w:pPr>
      <w:r>
        <w:rPr>
          <w:rFonts w:eastAsia="Times New Roman"/>
          <w:b/>
          <w:bCs/>
        </w:rPr>
        <w:t>atliktas</w:t>
      </w:r>
    </w:p>
    <w:p w14:paraId="62887624" w14:textId="77777777" w:rsidR="00F67560" w:rsidRDefault="00F67560" w:rsidP="00F67560">
      <w:pPr>
        <w:spacing w:line="35" w:lineRule="exact"/>
        <w:rPr>
          <w:sz w:val="20"/>
          <w:szCs w:val="20"/>
        </w:rPr>
      </w:pPr>
    </w:p>
    <w:p w14:paraId="28293592" w14:textId="77777777" w:rsidR="00F67560" w:rsidRDefault="00F67560" w:rsidP="00F67560">
      <w:pPr>
        <w:rPr>
          <w:sz w:val="20"/>
          <w:szCs w:val="20"/>
        </w:rPr>
      </w:pPr>
      <w:r>
        <w:rPr>
          <w:rFonts w:eastAsia="Times New Roman"/>
          <w:b/>
          <w:bCs/>
        </w:rPr>
        <w:t>____________________</w:t>
      </w:r>
    </w:p>
    <w:p w14:paraId="4FF8EA7E" w14:textId="77777777" w:rsidR="00F67560" w:rsidRDefault="00F67560" w:rsidP="00F67560">
      <w:pPr>
        <w:spacing w:line="253" w:lineRule="exact"/>
        <w:rPr>
          <w:sz w:val="20"/>
          <w:szCs w:val="20"/>
        </w:rPr>
      </w:pPr>
    </w:p>
    <w:p w14:paraId="1B48D66B" w14:textId="77777777" w:rsidR="00F67560" w:rsidRDefault="00F67560" w:rsidP="00F67560">
      <w:pPr>
        <w:rPr>
          <w:sz w:val="20"/>
          <w:szCs w:val="20"/>
        </w:rPr>
      </w:pPr>
      <w:r>
        <w:rPr>
          <w:rFonts w:eastAsia="Times New Roman"/>
          <w:b/>
          <w:bCs/>
        </w:rPr>
        <w:t>Nėra žalių taškų</w:t>
      </w:r>
    </w:p>
    <w:p w14:paraId="545676E6" w14:textId="77777777" w:rsidR="00F67560" w:rsidRDefault="00F67560" w:rsidP="00F67560">
      <w:pPr>
        <w:spacing w:line="35" w:lineRule="exact"/>
        <w:rPr>
          <w:sz w:val="20"/>
          <w:szCs w:val="20"/>
        </w:rPr>
      </w:pPr>
    </w:p>
    <w:p w14:paraId="141C3FF5" w14:textId="77777777" w:rsidR="00F67560" w:rsidRDefault="00F67560" w:rsidP="00F67560">
      <w:pPr>
        <w:rPr>
          <w:sz w:val="20"/>
          <w:szCs w:val="20"/>
        </w:rPr>
      </w:pPr>
      <w:r>
        <w:rPr>
          <w:rFonts w:eastAsia="Times New Roman"/>
          <w:b/>
          <w:bCs/>
        </w:rPr>
        <w:t>Du įpurškimai (28 mg) atlikti</w:t>
      </w:r>
    </w:p>
    <w:p w14:paraId="1ACE4AC9" w14:textId="77777777" w:rsidR="00F67560" w:rsidRDefault="00F67560" w:rsidP="00F67560">
      <w:pPr>
        <w:spacing w:line="229" w:lineRule="exact"/>
        <w:rPr>
          <w:sz w:val="20"/>
          <w:szCs w:val="20"/>
        </w:rPr>
      </w:pPr>
    </w:p>
    <w:p w14:paraId="7717BE02" w14:textId="77777777" w:rsidR="00F67560" w:rsidRDefault="00F67560" w:rsidP="00F67560">
      <w:pPr>
        <w:ind w:left="1780"/>
        <w:rPr>
          <w:sz w:val="20"/>
          <w:szCs w:val="20"/>
        </w:rPr>
      </w:pPr>
      <w:r>
        <w:rPr>
          <w:rFonts w:eastAsia="Times New Roman"/>
          <w:b/>
          <w:bCs/>
        </w:rPr>
        <w:t>Tuščias</w:t>
      </w:r>
    </w:p>
    <w:p w14:paraId="64E14D62" w14:textId="77777777" w:rsidR="00F67560" w:rsidRDefault="00F67560" w:rsidP="00F67560">
      <w:pPr>
        <w:spacing w:line="35" w:lineRule="exact"/>
        <w:rPr>
          <w:sz w:val="20"/>
          <w:szCs w:val="20"/>
        </w:rPr>
      </w:pPr>
    </w:p>
    <w:p w14:paraId="32628FC7" w14:textId="77777777" w:rsidR="00F67560" w:rsidRDefault="00F67560" w:rsidP="00F67560">
      <w:pPr>
        <w:ind w:left="1780"/>
        <w:rPr>
          <w:sz w:val="20"/>
          <w:szCs w:val="20"/>
        </w:rPr>
      </w:pPr>
      <w:r>
        <w:rPr>
          <w:rFonts w:eastAsia="Times New Roman"/>
          <w:b/>
          <w:bCs/>
        </w:rPr>
        <w:t>prietaisas</w:t>
      </w:r>
    </w:p>
    <w:p w14:paraId="0A32A3B5" w14:textId="77777777" w:rsidR="00F67560" w:rsidRDefault="00F67560" w:rsidP="00F67560">
      <w:pPr>
        <w:spacing w:line="200" w:lineRule="exact"/>
        <w:rPr>
          <w:sz w:val="20"/>
          <w:szCs w:val="20"/>
        </w:rPr>
      </w:pPr>
    </w:p>
    <w:p w14:paraId="53BF0522" w14:textId="77777777" w:rsidR="00F67560" w:rsidRDefault="00F67560" w:rsidP="00F67560">
      <w:pPr>
        <w:sectPr w:rsidR="00F67560">
          <w:pgSz w:w="11900" w:h="16838"/>
          <w:pgMar w:top="1350" w:right="1440" w:bottom="183" w:left="1420" w:header="0" w:footer="0" w:gutter="0"/>
          <w:cols w:num="2" w:space="720" w:equalWidth="0">
            <w:col w:w="4560" w:space="400"/>
            <w:col w:w="4085"/>
          </w:cols>
        </w:sectPr>
      </w:pPr>
    </w:p>
    <w:p w14:paraId="6234D3E6" w14:textId="77777777" w:rsidR="00F67560" w:rsidRDefault="00F67560" w:rsidP="00F67560">
      <w:pPr>
        <w:spacing w:line="200" w:lineRule="exact"/>
        <w:rPr>
          <w:sz w:val="20"/>
          <w:szCs w:val="20"/>
        </w:rPr>
      </w:pPr>
    </w:p>
    <w:p w14:paraId="1FB203A3" w14:textId="77777777" w:rsidR="00F67560" w:rsidRDefault="00F67560" w:rsidP="00F67560">
      <w:pPr>
        <w:spacing w:line="200" w:lineRule="exact"/>
        <w:rPr>
          <w:sz w:val="20"/>
          <w:szCs w:val="20"/>
        </w:rPr>
      </w:pPr>
    </w:p>
    <w:p w14:paraId="0B4238F8" w14:textId="77777777" w:rsidR="00F67560" w:rsidRDefault="00F67560" w:rsidP="00F67560">
      <w:pPr>
        <w:spacing w:line="200" w:lineRule="exact"/>
        <w:rPr>
          <w:sz w:val="20"/>
          <w:szCs w:val="20"/>
        </w:rPr>
      </w:pPr>
    </w:p>
    <w:p w14:paraId="069030C7" w14:textId="77777777" w:rsidR="00F67560" w:rsidRDefault="00F67560" w:rsidP="00F67560">
      <w:pPr>
        <w:spacing w:line="200" w:lineRule="exact"/>
        <w:rPr>
          <w:sz w:val="20"/>
          <w:szCs w:val="20"/>
        </w:rPr>
      </w:pPr>
    </w:p>
    <w:p w14:paraId="64ABFBFC" w14:textId="77777777" w:rsidR="00F67560" w:rsidRDefault="00F67560" w:rsidP="00F67560">
      <w:pPr>
        <w:spacing w:line="200" w:lineRule="exact"/>
        <w:rPr>
          <w:sz w:val="20"/>
          <w:szCs w:val="20"/>
        </w:rPr>
      </w:pPr>
    </w:p>
    <w:p w14:paraId="34EEED81" w14:textId="77777777" w:rsidR="00F67560" w:rsidRDefault="00F67560" w:rsidP="00F67560">
      <w:pPr>
        <w:spacing w:line="200" w:lineRule="exact"/>
        <w:rPr>
          <w:sz w:val="20"/>
          <w:szCs w:val="20"/>
        </w:rPr>
      </w:pPr>
    </w:p>
    <w:p w14:paraId="4D1A4A79" w14:textId="77777777" w:rsidR="00F67560" w:rsidRDefault="00F67560" w:rsidP="00F67560">
      <w:pPr>
        <w:spacing w:line="200" w:lineRule="exact"/>
        <w:rPr>
          <w:sz w:val="20"/>
          <w:szCs w:val="20"/>
        </w:rPr>
      </w:pPr>
    </w:p>
    <w:p w14:paraId="04A7F148" w14:textId="77777777" w:rsidR="00F67560" w:rsidRDefault="00F67560" w:rsidP="00F67560">
      <w:pPr>
        <w:spacing w:line="200" w:lineRule="exact"/>
        <w:rPr>
          <w:sz w:val="20"/>
          <w:szCs w:val="20"/>
        </w:rPr>
      </w:pPr>
    </w:p>
    <w:p w14:paraId="39E00B28" w14:textId="77777777" w:rsidR="00F67560" w:rsidRDefault="00F67560" w:rsidP="00F67560">
      <w:pPr>
        <w:spacing w:line="200" w:lineRule="exact"/>
        <w:rPr>
          <w:sz w:val="20"/>
          <w:szCs w:val="20"/>
        </w:rPr>
      </w:pPr>
    </w:p>
    <w:p w14:paraId="6318D99E" w14:textId="77777777" w:rsidR="00F67560" w:rsidRDefault="00F67560" w:rsidP="00F67560">
      <w:pPr>
        <w:spacing w:line="200" w:lineRule="exact"/>
        <w:rPr>
          <w:sz w:val="20"/>
          <w:szCs w:val="20"/>
        </w:rPr>
      </w:pPr>
    </w:p>
    <w:p w14:paraId="4B61654E" w14:textId="77777777" w:rsidR="00F67560" w:rsidRDefault="00F67560" w:rsidP="00F67560">
      <w:pPr>
        <w:spacing w:line="200" w:lineRule="exact"/>
        <w:rPr>
          <w:sz w:val="20"/>
          <w:szCs w:val="20"/>
        </w:rPr>
      </w:pPr>
    </w:p>
    <w:p w14:paraId="7278322E" w14:textId="77777777" w:rsidR="00F67560" w:rsidRDefault="00F67560" w:rsidP="00F67560">
      <w:pPr>
        <w:spacing w:line="200" w:lineRule="exact"/>
        <w:rPr>
          <w:sz w:val="20"/>
          <w:szCs w:val="20"/>
        </w:rPr>
      </w:pPr>
    </w:p>
    <w:p w14:paraId="082A0E8B" w14:textId="77777777" w:rsidR="00F67560" w:rsidRDefault="00F67560" w:rsidP="00F67560">
      <w:pPr>
        <w:spacing w:line="200" w:lineRule="exact"/>
        <w:rPr>
          <w:sz w:val="20"/>
          <w:szCs w:val="20"/>
        </w:rPr>
      </w:pPr>
    </w:p>
    <w:p w14:paraId="507C997A" w14:textId="77777777" w:rsidR="00F67560" w:rsidRDefault="00F67560" w:rsidP="00F67560">
      <w:pPr>
        <w:spacing w:line="200" w:lineRule="exact"/>
        <w:rPr>
          <w:sz w:val="20"/>
          <w:szCs w:val="20"/>
        </w:rPr>
      </w:pPr>
    </w:p>
    <w:p w14:paraId="5718B2E3" w14:textId="77777777" w:rsidR="00F67560" w:rsidRDefault="00F67560" w:rsidP="00F67560">
      <w:pPr>
        <w:spacing w:line="200" w:lineRule="exact"/>
        <w:rPr>
          <w:sz w:val="20"/>
          <w:szCs w:val="20"/>
        </w:rPr>
      </w:pPr>
    </w:p>
    <w:p w14:paraId="699398F0" w14:textId="77777777" w:rsidR="00F67560" w:rsidRDefault="00F67560" w:rsidP="00F67560">
      <w:pPr>
        <w:spacing w:line="200" w:lineRule="exact"/>
        <w:rPr>
          <w:sz w:val="20"/>
          <w:szCs w:val="20"/>
        </w:rPr>
      </w:pPr>
    </w:p>
    <w:p w14:paraId="5E5F0D4C" w14:textId="77777777" w:rsidR="00F67560" w:rsidRDefault="00F67560" w:rsidP="00F67560">
      <w:pPr>
        <w:spacing w:line="200" w:lineRule="exact"/>
        <w:rPr>
          <w:sz w:val="20"/>
          <w:szCs w:val="20"/>
        </w:rPr>
      </w:pPr>
    </w:p>
    <w:p w14:paraId="7F8DFBD7" w14:textId="77777777" w:rsidR="00F67560" w:rsidRDefault="00F67560" w:rsidP="00F67560">
      <w:pPr>
        <w:spacing w:line="200" w:lineRule="exact"/>
        <w:rPr>
          <w:sz w:val="20"/>
          <w:szCs w:val="20"/>
        </w:rPr>
      </w:pPr>
    </w:p>
    <w:p w14:paraId="05036224" w14:textId="77777777" w:rsidR="00F67560" w:rsidRDefault="00F67560" w:rsidP="00F67560">
      <w:pPr>
        <w:spacing w:line="200" w:lineRule="exact"/>
        <w:rPr>
          <w:sz w:val="20"/>
          <w:szCs w:val="20"/>
        </w:rPr>
      </w:pPr>
    </w:p>
    <w:p w14:paraId="6DD8BC71" w14:textId="77777777" w:rsidR="00F67560" w:rsidRDefault="00F67560" w:rsidP="00F67560">
      <w:pPr>
        <w:spacing w:line="200" w:lineRule="exact"/>
        <w:rPr>
          <w:sz w:val="20"/>
          <w:szCs w:val="20"/>
        </w:rPr>
      </w:pPr>
    </w:p>
    <w:p w14:paraId="2EC23230" w14:textId="77777777" w:rsidR="00F67560" w:rsidRDefault="00F67560" w:rsidP="00F67560">
      <w:pPr>
        <w:spacing w:line="200" w:lineRule="exact"/>
        <w:rPr>
          <w:sz w:val="20"/>
          <w:szCs w:val="20"/>
        </w:rPr>
      </w:pPr>
    </w:p>
    <w:p w14:paraId="6B0C2E15" w14:textId="77777777" w:rsidR="00F67560" w:rsidRDefault="00F67560" w:rsidP="00F67560">
      <w:pPr>
        <w:spacing w:line="200" w:lineRule="exact"/>
        <w:rPr>
          <w:sz w:val="20"/>
          <w:szCs w:val="20"/>
        </w:rPr>
      </w:pPr>
    </w:p>
    <w:p w14:paraId="4D50C2E1" w14:textId="77777777" w:rsidR="00F67560" w:rsidRDefault="00F67560" w:rsidP="00F67560">
      <w:pPr>
        <w:spacing w:line="200" w:lineRule="exact"/>
        <w:rPr>
          <w:sz w:val="20"/>
          <w:szCs w:val="20"/>
        </w:rPr>
      </w:pPr>
    </w:p>
    <w:p w14:paraId="2E511744" w14:textId="77777777" w:rsidR="00F67560" w:rsidRDefault="00F67560" w:rsidP="00F67560">
      <w:pPr>
        <w:spacing w:line="200" w:lineRule="exact"/>
        <w:rPr>
          <w:sz w:val="20"/>
          <w:szCs w:val="20"/>
        </w:rPr>
      </w:pPr>
    </w:p>
    <w:p w14:paraId="77F66A42" w14:textId="77777777" w:rsidR="00F67560" w:rsidRDefault="00F67560" w:rsidP="00F67560">
      <w:pPr>
        <w:spacing w:line="200" w:lineRule="exact"/>
        <w:rPr>
          <w:sz w:val="20"/>
          <w:szCs w:val="20"/>
        </w:rPr>
      </w:pPr>
    </w:p>
    <w:p w14:paraId="43576F05" w14:textId="77777777" w:rsidR="00F67560" w:rsidRDefault="00F67560" w:rsidP="00F67560">
      <w:pPr>
        <w:spacing w:line="200" w:lineRule="exact"/>
        <w:rPr>
          <w:sz w:val="20"/>
          <w:szCs w:val="20"/>
        </w:rPr>
      </w:pPr>
    </w:p>
    <w:p w14:paraId="0C4AF533" w14:textId="77777777" w:rsidR="00F67560" w:rsidRDefault="00F67560" w:rsidP="00F67560">
      <w:pPr>
        <w:spacing w:line="200" w:lineRule="exact"/>
        <w:rPr>
          <w:sz w:val="20"/>
          <w:szCs w:val="20"/>
        </w:rPr>
      </w:pPr>
    </w:p>
    <w:p w14:paraId="32AD6BF6" w14:textId="77777777" w:rsidR="00F67560" w:rsidRDefault="00F67560" w:rsidP="00F67560">
      <w:pPr>
        <w:spacing w:line="200" w:lineRule="exact"/>
        <w:rPr>
          <w:sz w:val="20"/>
          <w:szCs w:val="20"/>
        </w:rPr>
      </w:pPr>
    </w:p>
    <w:p w14:paraId="42138C51" w14:textId="77777777" w:rsidR="00F67560" w:rsidRDefault="00F67560" w:rsidP="00F67560">
      <w:pPr>
        <w:spacing w:line="200" w:lineRule="exact"/>
        <w:rPr>
          <w:sz w:val="20"/>
          <w:szCs w:val="20"/>
        </w:rPr>
      </w:pPr>
    </w:p>
    <w:p w14:paraId="02FAD200" w14:textId="77777777" w:rsidR="00F67560" w:rsidRDefault="00F67560" w:rsidP="00F67560">
      <w:pPr>
        <w:spacing w:line="200" w:lineRule="exact"/>
        <w:rPr>
          <w:sz w:val="20"/>
          <w:szCs w:val="20"/>
        </w:rPr>
      </w:pPr>
    </w:p>
    <w:p w14:paraId="6B5703EB" w14:textId="77777777" w:rsidR="00F67560" w:rsidRDefault="00F67560" w:rsidP="00F67560">
      <w:pPr>
        <w:spacing w:line="200" w:lineRule="exact"/>
        <w:rPr>
          <w:sz w:val="20"/>
          <w:szCs w:val="20"/>
        </w:rPr>
      </w:pPr>
    </w:p>
    <w:p w14:paraId="043E37E0" w14:textId="77777777" w:rsidR="00F67560" w:rsidRDefault="00F67560" w:rsidP="00F67560">
      <w:pPr>
        <w:spacing w:line="200" w:lineRule="exact"/>
        <w:rPr>
          <w:sz w:val="20"/>
          <w:szCs w:val="20"/>
        </w:rPr>
      </w:pPr>
    </w:p>
    <w:p w14:paraId="61F24D56" w14:textId="77777777" w:rsidR="00F67560" w:rsidRDefault="00F67560" w:rsidP="00F67560">
      <w:pPr>
        <w:spacing w:line="200" w:lineRule="exact"/>
        <w:rPr>
          <w:sz w:val="20"/>
          <w:szCs w:val="20"/>
        </w:rPr>
      </w:pPr>
    </w:p>
    <w:p w14:paraId="278DC897" w14:textId="77777777" w:rsidR="00F67560" w:rsidRDefault="00F67560" w:rsidP="00F67560">
      <w:pPr>
        <w:spacing w:line="200" w:lineRule="exact"/>
        <w:rPr>
          <w:sz w:val="20"/>
          <w:szCs w:val="20"/>
        </w:rPr>
      </w:pPr>
    </w:p>
    <w:p w14:paraId="0555155C" w14:textId="77777777" w:rsidR="00F67560" w:rsidRDefault="00F67560" w:rsidP="00F67560">
      <w:pPr>
        <w:spacing w:line="200" w:lineRule="exact"/>
        <w:rPr>
          <w:sz w:val="20"/>
          <w:szCs w:val="20"/>
        </w:rPr>
      </w:pPr>
    </w:p>
    <w:p w14:paraId="2C212F5C" w14:textId="77777777" w:rsidR="00F67560" w:rsidRDefault="00F67560" w:rsidP="00F67560">
      <w:pPr>
        <w:spacing w:line="232" w:lineRule="exact"/>
        <w:rPr>
          <w:sz w:val="20"/>
          <w:szCs w:val="20"/>
        </w:rPr>
      </w:pPr>
    </w:p>
    <w:p w14:paraId="10229419" w14:textId="77777777" w:rsidR="00F67560" w:rsidRDefault="00F67560" w:rsidP="00F67560">
      <w:pPr>
        <w:ind w:right="-14"/>
        <w:jc w:val="center"/>
        <w:rPr>
          <w:sz w:val="20"/>
          <w:szCs w:val="20"/>
        </w:rPr>
      </w:pPr>
      <w:r>
        <w:rPr>
          <w:rFonts w:ascii="Arial" w:eastAsia="Arial" w:hAnsi="Arial" w:cs="Arial"/>
          <w:sz w:val="16"/>
          <w:szCs w:val="16"/>
        </w:rPr>
        <w:t>42</w:t>
      </w:r>
    </w:p>
    <w:p w14:paraId="199834FD" w14:textId="77777777" w:rsidR="00F67560" w:rsidRDefault="00F67560" w:rsidP="00F67560">
      <w:pPr>
        <w:sectPr w:rsidR="00F67560">
          <w:type w:val="continuous"/>
          <w:pgSz w:w="11900" w:h="16838"/>
          <w:pgMar w:top="1350" w:right="1440" w:bottom="183" w:left="1420" w:header="0" w:footer="0" w:gutter="0"/>
          <w:cols w:space="720" w:equalWidth="0">
            <w:col w:w="9045"/>
          </w:cols>
        </w:sectPr>
      </w:pPr>
    </w:p>
    <w:p w14:paraId="7F358055" w14:textId="77777777" w:rsidR="00F67560" w:rsidRDefault="00F67560" w:rsidP="00F67560">
      <w:pPr>
        <w:tabs>
          <w:tab w:val="left" w:pos="1820"/>
        </w:tabs>
        <w:ind w:left="160"/>
        <w:rPr>
          <w:sz w:val="20"/>
          <w:szCs w:val="20"/>
        </w:rPr>
      </w:pPr>
      <w:bookmarkStart w:id="9" w:name="page43"/>
      <w:bookmarkEnd w:id="9"/>
      <w:r>
        <w:rPr>
          <w:rFonts w:ascii="Verdana" w:eastAsia="Verdana" w:hAnsi="Verdana" w:cs="Verdana"/>
          <w:b/>
          <w:bCs/>
          <w:noProof/>
          <w:color w:val="FFFFFF"/>
          <w:sz w:val="39"/>
          <w:szCs w:val="39"/>
          <w:vertAlign w:val="superscript"/>
        </w:rPr>
        <w:lastRenderedPageBreak/>
        <w:drawing>
          <wp:anchor distT="0" distB="0" distL="114300" distR="114300" simplePos="0" relativeHeight="251663360" behindDoc="1" locked="0" layoutInCell="0" allowOverlap="1" wp14:anchorId="51909E86" wp14:editId="341E58FA">
            <wp:simplePos x="0" y="0"/>
            <wp:positionH relativeFrom="page">
              <wp:posOffset>887730</wp:posOffset>
            </wp:positionH>
            <wp:positionV relativeFrom="page">
              <wp:posOffset>719455</wp:posOffset>
            </wp:positionV>
            <wp:extent cx="3225800" cy="426085"/>
            <wp:effectExtent l="0" t="0" r="0" b="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1"/>
                    <a:srcRect/>
                    <a:stretch>
                      <a:fillRect/>
                    </a:stretch>
                  </pic:blipFill>
                  <pic:spPr bwMode="auto">
                    <a:xfrm>
                      <a:off x="0" y="0"/>
                      <a:ext cx="3225800" cy="426085"/>
                    </a:xfrm>
                    <a:prstGeom prst="rect">
                      <a:avLst/>
                    </a:prstGeom>
                    <a:noFill/>
                  </pic:spPr>
                </pic:pic>
              </a:graphicData>
            </a:graphic>
          </wp:anchor>
        </w:drawing>
      </w:r>
      <w:r>
        <w:rPr>
          <w:rFonts w:ascii="Verdana" w:eastAsia="Verdana" w:hAnsi="Verdana" w:cs="Verdana"/>
          <w:b/>
          <w:bCs/>
          <w:color w:val="FFFFFF"/>
          <w:sz w:val="39"/>
          <w:szCs w:val="39"/>
          <w:vertAlign w:val="superscript"/>
        </w:rPr>
        <w:t>1 žingsnis</w:t>
      </w:r>
      <w:r>
        <w:rPr>
          <w:sz w:val="20"/>
          <w:szCs w:val="20"/>
        </w:rPr>
        <w:tab/>
      </w:r>
      <w:r>
        <w:rPr>
          <w:rFonts w:ascii="Verdana" w:eastAsia="Verdana" w:hAnsi="Verdana" w:cs="Verdana"/>
          <w:b/>
          <w:bCs/>
          <w:color w:val="404041"/>
          <w:sz w:val="28"/>
          <w:szCs w:val="28"/>
        </w:rPr>
        <w:t>Pasiruošimas</w:t>
      </w:r>
    </w:p>
    <w:p w14:paraId="42894673" w14:textId="77777777" w:rsidR="00F67560" w:rsidRDefault="00F67560" w:rsidP="00F67560">
      <w:pPr>
        <w:spacing w:line="200" w:lineRule="exact"/>
        <w:rPr>
          <w:sz w:val="20"/>
          <w:szCs w:val="20"/>
        </w:rPr>
      </w:pPr>
    </w:p>
    <w:p w14:paraId="27607023" w14:textId="77777777" w:rsidR="00F67560" w:rsidRDefault="00F67560" w:rsidP="00F67560">
      <w:pPr>
        <w:spacing w:line="255" w:lineRule="exact"/>
        <w:rPr>
          <w:sz w:val="20"/>
          <w:szCs w:val="20"/>
        </w:rPr>
      </w:pPr>
    </w:p>
    <w:p w14:paraId="39BAB7B2" w14:textId="77777777" w:rsidR="00F67560" w:rsidRDefault="00F67560" w:rsidP="00F67560">
      <w:pPr>
        <w:rPr>
          <w:sz w:val="20"/>
          <w:szCs w:val="20"/>
        </w:rPr>
      </w:pPr>
      <w:r>
        <w:rPr>
          <w:rFonts w:eastAsia="Times New Roman"/>
          <w:b/>
          <w:bCs/>
        </w:rPr>
        <w:t>Tik prieš pirmojo prietaiso naudojimą:</w:t>
      </w:r>
    </w:p>
    <w:p w14:paraId="4B25FE5B" w14:textId="77777777" w:rsidR="00F67560" w:rsidRDefault="00F67560" w:rsidP="00F67560">
      <w:pPr>
        <w:spacing w:line="253" w:lineRule="exact"/>
        <w:rPr>
          <w:sz w:val="20"/>
          <w:szCs w:val="20"/>
        </w:rPr>
      </w:pPr>
    </w:p>
    <w:p w14:paraId="0B9BC8F8" w14:textId="77777777" w:rsidR="00F67560" w:rsidRDefault="00F67560" w:rsidP="00F67560">
      <w:pPr>
        <w:ind w:right="485"/>
        <w:jc w:val="right"/>
        <w:rPr>
          <w:sz w:val="20"/>
          <w:szCs w:val="20"/>
        </w:rPr>
      </w:pPr>
      <w:r>
        <w:rPr>
          <w:rFonts w:eastAsia="Times New Roman"/>
        </w:rPr>
        <w:t xml:space="preserve">Pasakykite pacientui išsipūsti nosį </w:t>
      </w:r>
      <w:r>
        <w:rPr>
          <w:rFonts w:eastAsia="Times New Roman"/>
          <w:b/>
          <w:bCs/>
        </w:rPr>
        <w:t>tik prieš pirmojo prietaiso naudojimą</w:t>
      </w:r>
      <w:r>
        <w:rPr>
          <w:rFonts w:eastAsia="Times New Roman"/>
        </w:rPr>
        <w:t>.</w:t>
      </w:r>
    </w:p>
    <w:p w14:paraId="727998C0" w14:textId="77777777" w:rsidR="00F67560" w:rsidRDefault="00F67560" w:rsidP="00F67560">
      <w:pPr>
        <w:spacing w:line="20" w:lineRule="exact"/>
        <w:rPr>
          <w:sz w:val="20"/>
          <w:szCs w:val="20"/>
        </w:rPr>
      </w:pPr>
      <w:r>
        <w:rPr>
          <w:noProof/>
          <w:sz w:val="20"/>
          <w:szCs w:val="20"/>
        </w:rPr>
        <w:drawing>
          <wp:anchor distT="0" distB="0" distL="114300" distR="114300" simplePos="0" relativeHeight="251664384" behindDoc="1" locked="0" layoutInCell="0" allowOverlap="1" wp14:anchorId="0B484C56" wp14:editId="6FA526BA">
            <wp:simplePos x="0" y="0"/>
            <wp:positionH relativeFrom="column">
              <wp:posOffset>5080</wp:posOffset>
            </wp:positionH>
            <wp:positionV relativeFrom="paragraph">
              <wp:posOffset>-94615</wp:posOffset>
            </wp:positionV>
            <wp:extent cx="800100" cy="914400"/>
            <wp:effectExtent l="0" t="0" r="0" b="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2"/>
                    <a:srcRect/>
                    <a:stretch>
                      <a:fillRect/>
                    </a:stretch>
                  </pic:blipFill>
                  <pic:spPr bwMode="auto">
                    <a:xfrm>
                      <a:off x="0" y="0"/>
                      <a:ext cx="800100" cy="914400"/>
                    </a:xfrm>
                    <a:prstGeom prst="rect">
                      <a:avLst/>
                    </a:prstGeom>
                    <a:noFill/>
                  </pic:spPr>
                </pic:pic>
              </a:graphicData>
            </a:graphic>
          </wp:anchor>
        </w:drawing>
      </w:r>
    </w:p>
    <w:p w14:paraId="3DE5E29B" w14:textId="77777777" w:rsidR="00F67560" w:rsidRDefault="00F67560" w:rsidP="00F67560">
      <w:pPr>
        <w:spacing w:line="200" w:lineRule="exact"/>
        <w:rPr>
          <w:sz w:val="20"/>
          <w:szCs w:val="20"/>
        </w:rPr>
      </w:pPr>
    </w:p>
    <w:p w14:paraId="37331AAB" w14:textId="77777777" w:rsidR="00F67560" w:rsidRDefault="00F67560" w:rsidP="00F67560">
      <w:pPr>
        <w:spacing w:line="200" w:lineRule="exact"/>
        <w:rPr>
          <w:sz w:val="20"/>
          <w:szCs w:val="20"/>
        </w:rPr>
      </w:pPr>
    </w:p>
    <w:p w14:paraId="3E92DB1A" w14:textId="77777777" w:rsidR="00F67560" w:rsidRDefault="00F67560" w:rsidP="00F67560">
      <w:pPr>
        <w:spacing w:line="200" w:lineRule="exact"/>
        <w:rPr>
          <w:sz w:val="20"/>
          <w:szCs w:val="20"/>
        </w:rPr>
      </w:pPr>
    </w:p>
    <w:p w14:paraId="22EC4B24" w14:textId="77777777" w:rsidR="00F67560" w:rsidRDefault="00F67560" w:rsidP="00F67560">
      <w:pPr>
        <w:spacing w:line="200" w:lineRule="exact"/>
        <w:rPr>
          <w:sz w:val="20"/>
          <w:szCs w:val="20"/>
        </w:rPr>
      </w:pPr>
    </w:p>
    <w:p w14:paraId="5E0B5D9F" w14:textId="77777777" w:rsidR="00F67560" w:rsidRDefault="00F67560" w:rsidP="00F67560">
      <w:pPr>
        <w:spacing w:line="200" w:lineRule="exact"/>
        <w:rPr>
          <w:sz w:val="20"/>
          <w:szCs w:val="20"/>
        </w:rPr>
      </w:pPr>
    </w:p>
    <w:p w14:paraId="751389C8" w14:textId="77777777" w:rsidR="00F67560" w:rsidRDefault="00F67560" w:rsidP="00F67560">
      <w:pPr>
        <w:spacing w:line="245" w:lineRule="exact"/>
        <w:rPr>
          <w:sz w:val="20"/>
          <w:szCs w:val="20"/>
        </w:rPr>
      </w:pPr>
    </w:p>
    <w:p w14:paraId="0999A283" w14:textId="77777777" w:rsidR="00F67560" w:rsidRDefault="00F67560" w:rsidP="00F67560">
      <w:pPr>
        <w:ind w:left="1900"/>
        <w:rPr>
          <w:sz w:val="20"/>
          <w:szCs w:val="20"/>
        </w:rPr>
      </w:pPr>
      <w:r>
        <w:rPr>
          <w:rFonts w:eastAsia="Times New Roman"/>
        </w:rPr>
        <w:t>Paimkite reikiamą kiekį prietaisų.</w:t>
      </w:r>
    </w:p>
    <w:p w14:paraId="65FC41F2" w14:textId="77777777" w:rsidR="00F67560" w:rsidRDefault="00F67560" w:rsidP="00F67560">
      <w:pPr>
        <w:spacing w:line="20" w:lineRule="exact"/>
        <w:rPr>
          <w:sz w:val="20"/>
          <w:szCs w:val="20"/>
        </w:rPr>
      </w:pPr>
      <w:r>
        <w:rPr>
          <w:noProof/>
          <w:sz w:val="20"/>
          <w:szCs w:val="20"/>
        </w:rPr>
        <w:drawing>
          <wp:anchor distT="0" distB="0" distL="114300" distR="114300" simplePos="0" relativeHeight="251665408" behindDoc="1" locked="0" layoutInCell="0" allowOverlap="1" wp14:anchorId="2DCBA336" wp14:editId="784108FC">
            <wp:simplePos x="0" y="0"/>
            <wp:positionH relativeFrom="column">
              <wp:posOffset>-635</wp:posOffset>
            </wp:positionH>
            <wp:positionV relativeFrom="paragraph">
              <wp:posOffset>-100330</wp:posOffset>
            </wp:positionV>
            <wp:extent cx="3936365" cy="2169795"/>
            <wp:effectExtent l="0" t="0" r="0" b="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3"/>
                    <a:srcRect/>
                    <a:stretch>
                      <a:fillRect/>
                    </a:stretch>
                  </pic:blipFill>
                  <pic:spPr bwMode="auto">
                    <a:xfrm>
                      <a:off x="0" y="0"/>
                      <a:ext cx="3936365" cy="2169795"/>
                    </a:xfrm>
                    <a:prstGeom prst="rect">
                      <a:avLst/>
                    </a:prstGeom>
                    <a:noFill/>
                  </pic:spPr>
                </pic:pic>
              </a:graphicData>
            </a:graphic>
          </wp:anchor>
        </w:drawing>
      </w:r>
    </w:p>
    <w:p w14:paraId="197AD043" w14:textId="77777777" w:rsidR="00F67560" w:rsidRDefault="00F67560" w:rsidP="00F67560">
      <w:pPr>
        <w:spacing w:line="200" w:lineRule="exact"/>
        <w:rPr>
          <w:sz w:val="20"/>
          <w:szCs w:val="20"/>
        </w:rPr>
      </w:pPr>
    </w:p>
    <w:p w14:paraId="17944AAC" w14:textId="77777777" w:rsidR="00F67560" w:rsidRDefault="00F67560" w:rsidP="00F67560">
      <w:pPr>
        <w:spacing w:line="200" w:lineRule="exact"/>
        <w:rPr>
          <w:sz w:val="20"/>
          <w:szCs w:val="20"/>
        </w:rPr>
      </w:pPr>
    </w:p>
    <w:p w14:paraId="2F016208" w14:textId="77777777" w:rsidR="00F67560" w:rsidRDefault="00F67560" w:rsidP="00F67560">
      <w:pPr>
        <w:spacing w:line="200" w:lineRule="exact"/>
        <w:rPr>
          <w:sz w:val="20"/>
          <w:szCs w:val="20"/>
        </w:rPr>
      </w:pPr>
    </w:p>
    <w:p w14:paraId="631A9390" w14:textId="77777777" w:rsidR="00F67560" w:rsidRDefault="00F67560" w:rsidP="00F67560">
      <w:pPr>
        <w:spacing w:line="200" w:lineRule="exact"/>
        <w:rPr>
          <w:sz w:val="20"/>
          <w:szCs w:val="20"/>
        </w:rPr>
      </w:pPr>
    </w:p>
    <w:p w14:paraId="0D9BE02B" w14:textId="77777777" w:rsidR="00F67560" w:rsidRDefault="00F67560" w:rsidP="00F67560">
      <w:pPr>
        <w:spacing w:line="200" w:lineRule="exact"/>
        <w:rPr>
          <w:sz w:val="20"/>
          <w:szCs w:val="20"/>
        </w:rPr>
      </w:pPr>
    </w:p>
    <w:p w14:paraId="2FF397D5" w14:textId="77777777" w:rsidR="00F67560" w:rsidRDefault="00F67560" w:rsidP="00F67560">
      <w:pPr>
        <w:spacing w:line="200" w:lineRule="exact"/>
        <w:rPr>
          <w:sz w:val="20"/>
          <w:szCs w:val="20"/>
        </w:rPr>
      </w:pPr>
    </w:p>
    <w:p w14:paraId="2F14816C" w14:textId="77777777" w:rsidR="00F67560" w:rsidRDefault="00F67560" w:rsidP="00F67560">
      <w:pPr>
        <w:spacing w:line="294" w:lineRule="exact"/>
        <w:rPr>
          <w:sz w:val="20"/>
          <w:szCs w:val="20"/>
        </w:rPr>
      </w:pPr>
    </w:p>
    <w:p w14:paraId="40B5EB2B" w14:textId="77777777" w:rsidR="00F67560" w:rsidRDefault="00F67560" w:rsidP="00F67560">
      <w:pPr>
        <w:ind w:left="2060"/>
        <w:rPr>
          <w:sz w:val="20"/>
          <w:szCs w:val="20"/>
        </w:rPr>
      </w:pPr>
      <w:r>
        <w:rPr>
          <w:rFonts w:eastAsia="Times New Roman"/>
          <w:b/>
          <w:bCs/>
        </w:rPr>
        <w:t>28 mg = 1 prietaisas</w:t>
      </w:r>
    </w:p>
    <w:p w14:paraId="1E0BAFC8" w14:textId="77777777" w:rsidR="00F67560" w:rsidRDefault="00F67560" w:rsidP="00F67560">
      <w:pPr>
        <w:spacing w:line="253" w:lineRule="exact"/>
        <w:rPr>
          <w:sz w:val="20"/>
          <w:szCs w:val="20"/>
        </w:rPr>
      </w:pPr>
    </w:p>
    <w:p w14:paraId="4163595B" w14:textId="77777777" w:rsidR="00F67560" w:rsidRDefault="00F67560" w:rsidP="00F67560">
      <w:pPr>
        <w:ind w:left="2060"/>
        <w:rPr>
          <w:sz w:val="20"/>
          <w:szCs w:val="20"/>
        </w:rPr>
      </w:pPr>
      <w:r>
        <w:rPr>
          <w:rFonts w:eastAsia="Times New Roman"/>
          <w:b/>
          <w:bCs/>
        </w:rPr>
        <w:t>56 mg = 2 prietaisai</w:t>
      </w:r>
    </w:p>
    <w:p w14:paraId="1B67DFC3" w14:textId="77777777" w:rsidR="00F67560" w:rsidRDefault="00F67560" w:rsidP="00F67560">
      <w:pPr>
        <w:spacing w:line="256" w:lineRule="exact"/>
        <w:rPr>
          <w:sz w:val="20"/>
          <w:szCs w:val="20"/>
        </w:rPr>
      </w:pPr>
    </w:p>
    <w:p w14:paraId="7AFFFE4C" w14:textId="77777777" w:rsidR="00F67560" w:rsidRDefault="00F67560" w:rsidP="00F67560">
      <w:pPr>
        <w:ind w:left="2060"/>
        <w:rPr>
          <w:sz w:val="20"/>
          <w:szCs w:val="20"/>
        </w:rPr>
      </w:pPr>
      <w:r>
        <w:rPr>
          <w:rFonts w:eastAsia="Times New Roman"/>
          <w:b/>
          <w:bCs/>
        </w:rPr>
        <w:t>84 mg = 3 prietaisai</w:t>
      </w:r>
    </w:p>
    <w:p w14:paraId="49CBAE3B" w14:textId="77777777" w:rsidR="00F67560" w:rsidRDefault="00F67560" w:rsidP="00F67560">
      <w:pPr>
        <w:sectPr w:rsidR="00F67560">
          <w:pgSz w:w="11900" w:h="16838"/>
          <w:pgMar w:top="1189" w:right="1440" w:bottom="183" w:left="1420" w:header="0" w:footer="0" w:gutter="0"/>
          <w:cols w:space="720" w:equalWidth="0">
            <w:col w:w="9045"/>
          </w:cols>
        </w:sectPr>
      </w:pPr>
    </w:p>
    <w:p w14:paraId="25E7FAC2" w14:textId="77777777" w:rsidR="00F67560" w:rsidRDefault="00F67560" w:rsidP="00F67560">
      <w:pPr>
        <w:spacing w:line="200" w:lineRule="exact"/>
        <w:rPr>
          <w:sz w:val="20"/>
          <w:szCs w:val="20"/>
        </w:rPr>
      </w:pPr>
    </w:p>
    <w:p w14:paraId="4F8B987A" w14:textId="77777777" w:rsidR="00F67560" w:rsidRDefault="00F67560" w:rsidP="00F67560">
      <w:pPr>
        <w:spacing w:line="200" w:lineRule="exact"/>
        <w:rPr>
          <w:sz w:val="20"/>
          <w:szCs w:val="20"/>
        </w:rPr>
      </w:pPr>
    </w:p>
    <w:p w14:paraId="39655C68" w14:textId="77777777" w:rsidR="00F67560" w:rsidRDefault="00F67560" w:rsidP="00F67560">
      <w:pPr>
        <w:spacing w:line="200" w:lineRule="exact"/>
        <w:rPr>
          <w:sz w:val="20"/>
          <w:szCs w:val="20"/>
        </w:rPr>
      </w:pPr>
    </w:p>
    <w:p w14:paraId="0096E4B1" w14:textId="77777777" w:rsidR="00F67560" w:rsidRDefault="00F67560" w:rsidP="00F67560">
      <w:pPr>
        <w:spacing w:line="200" w:lineRule="exact"/>
        <w:rPr>
          <w:sz w:val="20"/>
          <w:szCs w:val="20"/>
        </w:rPr>
      </w:pPr>
    </w:p>
    <w:p w14:paraId="37D004C9" w14:textId="77777777" w:rsidR="00F67560" w:rsidRDefault="00F67560" w:rsidP="00F67560">
      <w:pPr>
        <w:spacing w:line="200" w:lineRule="exact"/>
        <w:rPr>
          <w:sz w:val="20"/>
          <w:szCs w:val="20"/>
        </w:rPr>
      </w:pPr>
    </w:p>
    <w:p w14:paraId="42546C7C" w14:textId="77777777" w:rsidR="00F67560" w:rsidRDefault="00F67560" w:rsidP="00F67560">
      <w:pPr>
        <w:spacing w:line="200" w:lineRule="exact"/>
        <w:rPr>
          <w:sz w:val="20"/>
          <w:szCs w:val="20"/>
        </w:rPr>
      </w:pPr>
    </w:p>
    <w:p w14:paraId="3BD2B1B4" w14:textId="77777777" w:rsidR="00F67560" w:rsidRDefault="00F67560" w:rsidP="00F67560">
      <w:pPr>
        <w:spacing w:line="200" w:lineRule="exact"/>
        <w:rPr>
          <w:sz w:val="20"/>
          <w:szCs w:val="20"/>
        </w:rPr>
      </w:pPr>
    </w:p>
    <w:p w14:paraId="1CF82C5F" w14:textId="77777777" w:rsidR="00F67560" w:rsidRDefault="00F67560" w:rsidP="00F67560">
      <w:pPr>
        <w:spacing w:line="200" w:lineRule="exact"/>
        <w:rPr>
          <w:sz w:val="20"/>
          <w:szCs w:val="20"/>
        </w:rPr>
      </w:pPr>
    </w:p>
    <w:p w14:paraId="77CAF427" w14:textId="77777777" w:rsidR="00F67560" w:rsidRDefault="00F67560" w:rsidP="00F67560">
      <w:pPr>
        <w:spacing w:line="200" w:lineRule="exact"/>
        <w:rPr>
          <w:sz w:val="20"/>
          <w:szCs w:val="20"/>
        </w:rPr>
      </w:pPr>
    </w:p>
    <w:p w14:paraId="40056C7C" w14:textId="77777777" w:rsidR="00F67560" w:rsidRDefault="00F67560" w:rsidP="00F67560">
      <w:pPr>
        <w:spacing w:line="200" w:lineRule="exact"/>
        <w:rPr>
          <w:sz w:val="20"/>
          <w:szCs w:val="20"/>
        </w:rPr>
      </w:pPr>
    </w:p>
    <w:p w14:paraId="2B1FB5AD" w14:textId="77777777" w:rsidR="00F67560" w:rsidRDefault="00F67560" w:rsidP="00F67560">
      <w:pPr>
        <w:spacing w:line="200" w:lineRule="exact"/>
        <w:rPr>
          <w:sz w:val="20"/>
          <w:szCs w:val="20"/>
        </w:rPr>
      </w:pPr>
    </w:p>
    <w:p w14:paraId="7A898583" w14:textId="77777777" w:rsidR="00F67560" w:rsidRDefault="00F67560" w:rsidP="00F67560">
      <w:pPr>
        <w:spacing w:line="200" w:lineRule="exact"/>
        <w:rPr>
          <w:sz w:val="20"/>
          <w:szCs w:val="20"/>
        </w:rPr>
      </w:pPr>
    </w:p>
    <w:p w14:paraId="08D3E05D" w14:textId="77777777" w:rsidR="00F67560" w:rsidRDefault="00F67560" w:rsidP="00F67560">
      <w:pPr>
        <w:spacing w:line="200" w:lineRule="exact"/>
        <w:rPr>
          <w:sz w:val="20"/>
          <w:szCs w:val="20"/>
        </w:rPr>
      </w:pPr>
    </w:p>
    <w:p w14:paraId="4353074F" w14:textId="77777777" w:rsidR="00F67560" w:rsidRDefault="00F67560" w:rsidP="00F67560">
      <w:pPr>
        <w:spacing w:line="200" w:lineRule="exact"/>
        <w:rPr>
          <w:sz w:val="20"/>
          <w:szCs w:val="20"/>
        </w:rPr>
      </w:pPr>
    </w:p>
    <w:p w14:paraId="634C2C07" w14:textId="77777777" w:rsidR="00F67560" w:rsidRDefault="00F67560" w:rsidP="00F67560">
      <w:pPr>
        <w:spacing w:line="200" w:lineRule="exact"/>
        <w:rPr>
          <w:sz w:val="20"/>
          <w:szCs w:val="20"/>
        </w:rPr>
      </w:pPr>
    </w:p>
    <w:p w14:paraId="7C41E992" w14:textId="77777777" w:rsidR="00F67560" w:rsidRDefault="00F67560" w:rsidP="00F67560">
      <w:pPr>
        <w:spacing w:line="200" w:lineRule="exact"/>
        <w:rPr>
          <w:sz w:val="20"/>
          <w:szCs w:val="20"/>
        </w:rPr>
      </w:pPr>
    </w:p>
    <w:p w14:paraId="07AA8EDD" w14:textId="77777777" w:rsidR="00F67560" w:rsidRDefault="00F67560" w:rsidP="00F67560">
      <w:pPr>
        <w:spacing w:line="200" w:lineRule="exact"/>
        <w:rPr>
          <w:sz w:val="20"/>
          <w:szCs w:val="20"/>
        </w:rPr>
      </w:pPr>
    </w:p>
    <w:p w14:paraId="35375B79" w14:textId="77777777" w:rsidR="00F67560" w:rsidRDefault="00F67560" w:rsidP="00F67560">
      <w:pPr>
        <w:spacing w:line="200" w:lineRule="exact"/>
        <w:rPr>
          <w:sz w:val="20"/>
          <w:szCs w:val="20"/>
        </w:rPr>
      </w:pPr>
    </w:p>
    <w:p w14:paraId="27BD0AB9" w14:textId="77777777" w:rsidR="00F67560" w:rsidRDefault="00F67560" w:rsidP="00F67560">
      <w:pPr>
        <w:spacing w:line="200" w:lineRule="exact"/>
        <w:rPr>
          <w:sz w:val="20"/>
          <w:szCs w:val="20"/>
        </w:rPr>
      </w:pPr>
    </w:p>
    <w:p w14:paraId="1A5125EA" w14:textId="77777777" w:rsidR="00F67560" w:rsidRDefault="00F67560" w:rsidP="00F67560">
      <w:pPr>
        <w:spacing w:line="200" w:lineRule="exact"/>
        <w:rPr>
          <w:sz w:val="20"/>
          <w:szCs w:val="20"/>
        </w:rPr>
      </w:pPr>
    </w:p>
    <w:p w14:paraId="36283928" w14:textId="77777777" w:rsidR="00F67560" w:rsidRDefault="00F67560" w:rsidP="00F67560">
      <w:pPr>
        <w:spacing w:line="200" w:lineRule="exact"/>
        <w:rPr>
          <w:sz w:val="20"/>
          <w:szCs w:val="20"/>
        </w:rPr>
      </w:pPr>
    </w:p>
    <w:p w14:paraId="40258162" w14:textId="77777777" w:rsidR="00F67560" w:rsidRDefault="00F67560" w:rsidP="00F67560">
      <w:pPr>
        <w:spacing w:line="200" w:lineRule="exact"/>
        <w:rPr>
          <w:sz w:val="20"/>
          <w:szCs w:val="20"/>
        </w:rPr>
      </w:pPr>
    </w:p>
    <w:p w14:paraId="79E15BDF" w14:textId="77777777" w:rsidR="00F67560" w:rsidRDefault="00F67560" w:rsidP="00F67560">
      <w:pPr>
        <w:spacing w:line="200" w:lineRule="exact"/>
        <w:rPr>
          <w:sz w:val="20"/>
          <w:szCs w:val="20"/>
        </w:rPr>
      </w:pPr>
    </w:p>
    <w:p w14:paraId="558E80F5" w14:textId="77777777" w:rsidR="00F67560" w:rsidRDefault="00F67560" w:rsidP="00F67560">
      <w:pPr>
        <w:spacing w:line="200" w:lineRule="exact"/>
        <w:rPr>
          <w:sz w:val="20"/>
          <w:szCs w:val="20"/>
        </w:rPr>
      </w:pPr>
    </w:p>
    <w:p w14:paraId="56F61616" w14:textId="77777777" w:rsidR="00F67560" w:rsidRDefault="00F67560" w:rsidP="00F67560">
      <w:pPr>
        <w:spacing w:line="200" w:lineRule="exact"/>
        <w:rPr>
          <w:sz w:val="20"/>
          <w:szCs w:val="20"/>
        </w:rPr>
      </w:pPr>
    </w:p>
    <w:p w14:paraId="39BA3717" w14:textId="77777777" w:rsidR="00F67560" w:rsidRDefault="00F67560" w:rsidP="00F67560">
      <w:pPr>
        <w:spacing w:line="200" w:lineRule="exact"/>
        <w:rPr>
          <w:sz w:val="20"/>
          <w:szCs w:val="20"/>
        </w:rPr>
      </w:pPr>
    </w:p>
    <w:p w14:paraId="37E032D1" w14:textId="77777777" w:rsidR="00F67560" w:rsidRDefault="00F67560" w:rsidP="00F67560">
      <w:pPr>
        <w:spacing w:line="200" w:lineRule="exact"/>
        <w:rPr>
          <w:sz w:val="20"/>
          <w:szCs w:val="20"/>
        </w:rPr>
      </w:pPr>
    </w:p>
    <w:p w14:paraId="2F0A3E04" w14:textId="77777777" w:rsidR="00F67560" w:rsidRDefault="00F67560" w:rsidP="00F67560">
      <w:pPr>
        <w:spacing w:line="200" w:lineRule="exact"/>
        <w:rPr>
          <w:sz w:val="20"/>
          <w:szCs w:val="20"/>
        </w:rPr>
      </w:pPr>
    </w:p>
    <w:p w14:paraId="36F9DADF" w14:textId="77777777" w:rsidR="00F67560" w:rsidRDefault="00F67560" w:rsidP="00F67560">
      <w:pPr>
        <w:spacing w:line="200" w:lineRule="exact"/>
        <w:rPr>
          <w:sz w:val="20"/>
          <w:szCs w:val="20"/>
        </w:rPr>
      </w:pPr>
    </w:p>
    <w:p w14:paraId="2A4E786D" w14:textId="77777777" w:rsidR="00F67560" w:rsidRDefault="00F67560" w:rsidP="00F67560">
      <w:pPr>
        <w:spacing w:line="200" w:lineRule="exact"/>
        <w:rPr>
          <w:sz w:val="20"/>
          <w:szCs w:val="20"/>
        </w:rPr>
      </w:pPr>
    </w:p>
    <w:p w14:paraId="1F6EB827" w14:textId="77777777" w:rsidR="00F67560" w:rsidRDefault="00F67560" w:rsidP="00F67560">
      <w:pPr>
        <w:spacing w:line="200" w:lineRule="exact"/>
        <w:rPr>
          <w:sz w:val="20"/>
          <w:szCs w:val="20"/>
        </w:rPr>
      </w:pPr>
    </w:p>
    <w:p w14:paraId="759B7FBD" w14:textId="77777777" w:rsidR="00F67560" w:rsidRDefault="00F67560" w:rsidP="00F67560">
      <w:pPr>
        <w:spacing w:line="200" w:lineRule="exact"/>
        <w:rPr>
          <w:sz w:val="20"/>
          <w:szCs w:val="20"/>
        </w:rPr>
      </w:pPr>
    </w:p>
    <w:p w14:paraId="6980721D" w14:textId="77777777" w:rsidR="00F67560" w:rsidRDefault="00F67560" w:rsidP="00F67560">
      <w:pPr>
        <w:spacing w:line="200" w:lineRule="exact"/>
        <w:rPr>
          <w:sz w:val="20"/>
          <w:szCs w:val="20"/>
        </w:rPr>
      </w:pPr>
    </w:p>
    <w:p w14:paraId="7FA6B77F" w14:textId="77777777" w:rsidR="00F67560" w:rsidRDefault="00F67560" w:rsidP="00F67560">
      <w:pPr>
        <w:spacing w:line="200" w:lineRule="exact"/>
        <w:rPr>
          <w:sz w:val="20"/>
          <w:szCs w:val="20"/>
        </w:rPr>
      </w:pPr>
    </w:p>
    <w:p w14:paraId="39DA71BB" w14:textId="77777777" w:rsidR="00F67560" w:rsidRDefault="00F67560" w:rsidP="00F67560">
      <w:pPr>
        <w:spacing w:line="200" w:lineRule="exact"/>
        <w:rPr>
          <w:sz w:val="20"/>
          <w:szCs w:val="20"/>
        </w:rPr>
      </w:pPr>
    </w:p>
    <w:p w14:paraId="0C49F0AC" w14:textId="77777777" w:rsidR="00F67560" w:rsidRDefault="00F67560" w:rsidP="00F67560">
      <w:pPr>
        <w:spacing w:line="200" w:lineRule="exact"/>
        <w:rPr>
          <w:sz w:val="20"/>
          <w:szCs w:val="20"/>
        </w:rPr>
      </w:pPr>
    </w:p>
    <w:p w14:paraId="0BA2B2E1" w14:textId="77777777" w:rsidR="00F67560" w:rsidRDefault="00F67560" w:rsidP="00F67560">
      <w:pPr>
        <w:spacing w:line="200" w:lineRule="exact"/>
        <w:rPr>
          <w:sz w:val="20"/>
          <w:szCs w:val="20"/>
        </w:rPr>
      </w:pPr>
    </w:p>
    <w:p w14:paraId="7BB524A5" w14:textId="77777777" w:rsidR="00F67560" w:rsidRDefault="00F67560" w:rsidP="00F67560">
      <w:pPr>
        <w:spacing w:line="200" w:lineRule="exact"/>
        <w:rPr>
          <w:sz w:val="20"/>
          <w:szCs w:val="20"/>
        </w:rPr>
      </w:pPr>
    </w:p>
    <w:p w14:paraId="6F4BD602" w14:textId="77777777" w:rsidR="00F67560" w:rsidRDefault="00F67560" w:rsidP="00F67560">
      <w:pPr>
        <w:spacing w:line="200" w:lineRule="exact"/>
        <w:rPr>
          <w:sz w:val="20"/>
          <w:szCs w:val="20"/>
        </w:rPr>
      </w:pPr>
    </w:p>
    <w:p w14:paraId="4B5E0589" w14:textId="77777777" w:rsidR="00F67560" w:rsidRDefault="00F67560" w:rsidP="00F67560">
      <w:pPr>
        <w:spacing w:line="200" w:lineRule="exact"/>
        <w:rPr>
          <w:sz w:val="20"/>
          <w:szCs w:val="20"/>
        </w:rPr>
      </w:pPr>
    </w:p>
    <w:p w14:paraId="71072784" w14:textId="77777777" w:rsidR="00F67560" w:rsidRDefault="00F67560" w:rsidP="00F67560">
      <w:pPr>
        <w:spacing w:line="200" w:lineRule="exact"/>
        <w:rPr>
          <w:sz w:val="20"/>
          <w:szCs w:val="20"/>
        </w:rPr>
      </w:pPr>
    </w:p>
    <w:p w14:paraId="3A83EF7C" w14:textId="77777777" w:rsidR="00F67560" w:rsidRDefault="00F67560" w:rsidP="00F67560">
      <w:pPr>
        <w:spacing w:line="200" w:lineRule="exact"/>
        <w:rPr>
          <w:sz w:val="20"/>
          <w:szCs w:val="20"/>
        </w:rPr>
      </w:pPr>
    </w:p>
    <w:p w14:paraId="72873DB0" w14:textId="77777777" w:rsidR="00F67560" w:rsidRDefault="00F67560" w:rsidP="00F67560">
      <w:pPr>
        <w:spacing w:line="328" w:lineRule="exact"/>
        <w:rPr>
          <w:sz w:val="20"/>
          <w:szCs w:val="20"/>
        </w:rPr>
      </w:pPr>
    </w:p>
    <w:p w14:paraId="49567A61" w14:textId="77777777" w:rsidR="00F67560" w:rsidRDefault="00F67560" w:rsidP="00F67560">
      <w:pPr>
        <w:ind w:right="-14"/>
        <w:jc w:val="center"/>
        <w:rPr>
          <w:sz w:val="20"/>
          <w:szCs w:val="20"/>
        </w:rPr>
      </w:pPr>
      <w:r>
        <w:rPr>
          <w:rFonts w:ascii="Arial" w:eastAsia="Arial" w:hAnsi="Arial" w:cs="Arial"/>
          <w:sz w:val="16"/>
          <w:szCs w:val="16"/>
        </w:rPr>
        <w:t>43</w:t>
      </w:r>
    </w:p>
    <w:p w14:paraId="15A1B561" w14:textId="77777777" w:rsidR="00F67560" w:rsidRDefault="00F67560" w:rsidP="00F67560">
      <w:pPr>
        <w:sectPr w:rsidR="00F67560">
          <w:type w:val="continuous"/>
          <w:pgSz w:w="11900" w:h="16838"/>
          <w:pgMar w:top="1189" w:right="1440" w:bottom="183" w:left="1420" w:header="0" w:footer="0" w:gutter="0"/>
          <w:cols w:space="720" w:equalWidth="0">
            <w:col w:w="9045"/>
          </w:cols>
        </w:sectPr>
      </w:pPr>
    </w:p>
    <w:p w14:paraId="77B8116B" w14:textId="77777777" w:rsidR="00F67560" w:rsidRDefault="00F67560" w:rsidP="00F67560">
      <w:pPr>
        <w:tabs>
          <w:tab w:val="left" w:pos="1821"/>
        </w:tabs>
        <w:ind w:left="182"/>
        <w:rPr>
          <w:sz w:val="20"/>
          <w:szCs w:val="20"/>
        </w:rPr>
      </w:pPr>
      <w:bookmarkStart w:id="10" w:name="page44"/>
      <w:bookmarkEnd w:id="10"/>
      <w:r>
        <w:rPr>
          <w:rFonts w:ascii="Verdana" w:eastAsia="Verdana" w:hAnsi="Verdana" w:cs="Verdana"/>
          <w:b/>
          <w:bCs/>
          <w:noProof/>
          <w:color w:val="FFFFFF"/>
          <w:sz w:val="39"/>
          <w:szCs w:val="39"/>
          <w:vertAlign w:val="superscript"/>
        </w:rPr>
        <w:lastRenderedPageBreak/>
        <w:drawing>
          <wp:anchor distT="0" distB="0" distL="114300" distR="114300" simplePos="0" relativeHeight="251666432" behindDoc="1" locked="0" layoutInCell="0" allowOverlap="1" wp14:anchorId="7202987D" wp14:editId="68A0F7CE">
            <wp:simplePos x="0" y="0"/>
            <wp:positionH relativeFrom="page">
              <wp:posOffset>887730</wp:posOffset>
            </wp:positionH>
            <wp:positionV relativeFrom="page">
              <wp:posOffset>718185</wp:posOffset>
            </wp:positionV>
            <wp:extent cx="4301490" cy="427990"/>
            <wp:effectExtent l="0" t="0" r="0" b="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4"/>
                    <a:srcRect/>
                    <a:stretch>
                      <a:fillRect/>
                    </a:stretch>
                  </pic:blipFill>
                  <pic:spPr bwMode="auto">
                    <a:xfrm>
                      <a:off x="0" y="0"/>
                      <a:ext cx="4301490" cy="427990"/>
                    </a:xfrm>
                    <a:prstGeom prst="rect">
                      <a:avLst/>
                    </a:prstGeom>
                    <a:noFill/>
                  </pic:spPr>
                </pic:pic>
              </a:graphicData>
            </a:graphic>
          </wp:anchor>
        </w:drawing>
      </w:r>
      <w:r>
        <w:rPr>
          <w:rFonts w:ascii="Verdana" w:eastAsia="Verdana" w:hAnsi="Verdana" w:cs="Verdana"/>
          <w:b/>
          <w:bCs/>
          <w:color w:val="FFFFFF"/>
          <w:sz w:val="39"/>
          <w:szCs w:val="39"/>
          <w:vertAlign w:val="superscript"/>
        </w:rPr>
        <w:t>2 žingsnis</w:t>
      </w:r>
      <w:r>
        <w:rPr>
          <w:sz w:val="20"/>
          <w:szCs w:val="20"/>
        </w:rPr>
        <w:tab/>
      </w:r>
      <w:r>
        <w:rPr>
          <w:rFonts w:ascii="Verdana" w:eastAsia="Verdana" w:hAnsi="Verdana" w:cs="Verdana"/>
          <w:b/>
          <w:bCs/>
          <w:color w:val="404041"/>
          <w:sz w:val="28"/>
          <w:szCs w:val="28"/>
        </w:rPr>
        <w:t>Prietaiso paruošimas</w:t>
      </w:r>
    </w:p>
    <w:p w14:paraId="6B812523" w14:textId="77777777" w:rsidR="00F67560" w:rsidRDefault="00F67560" w:rsidP="00F67560">
      <w:pPr>
        <w:spacing w:line="20" w:lineRule="exact"/>
        <w:rPr>
          <w:sz w:val="20"/>
          <w:szCs w:val="20"/>
        </w:rPr>
      </w:pPr>
      <w:r>
        <w:rPr>
          <w:noProof/>
          <w:sz w:val="20"/>
          <w:szCs w:val="20"/>
        </w:rPr>
        <w:drawing>
          <wp:anchor distT="0" distB="0" distL="114300" distR="114300" simplePos="0" relativeHeight="251667456" behindDoc="1" locked="0" layoutInCell="0" allowOverlap="1" wp14:anchorId="024F988B" wp14:editId="429BC5E4">
            <wp:simplePos x="0" y="0"/>
            <wp:positionH relativeFrom="column">
              <wp:posOffset>0</wp:posOffset>
            </wp:positionH>
            <wp:positionV relativeFrom="paragraph">
              <wp:posOffset>227965</wp:posOffset>
            </wp:positionV>
            <wp:extent cx="2188210" cy="1828800"/>
            <wp:effectExtent l="0" t="0" r="0" b="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5"/>
                    <a:srcRect/>
                    <a:stretch>
                      <a:fillRect/>
                    </a:stretch>
                  </pic:blipFill>
                  <pic:spPr bwMode="auto">
                    <a:xfrm>
                      <a:off x="0" y="0"/>
                      <a:ext cx="2188210" cy="1828800"/>
                    </a:xfrm>
                    <a:prstGeom prst="rect">
                      <a:avLst/>
                    </a:prstGeom>
                    <a:noFill/>
                  </pic:spPr>
                </pic:pic>
              </a:graphicData>
            </a:graphic>
          </wp:anchor>
        </w:drawing>
      </w:r>
    </w:p>
    <w:p w14:paraId="547AA5E0" w14:textId="77777777" w:rsidR="00F67560" w:rsidRDefault="00F67560" w:rsidP="00F67560">
      <w:pPr>
        <w:spacing w:line="200" w:lineRule="exact"/>
        <w:rPr>
          <w:sz w:val="20"/>
          <w:szCs w:val="20"/>
        </w:rPr>
      </w:pPr>
    </w:p>
    <w:p w14:paraId="003A6D74" w14:textId="77777777" w:rsidR="00F67560" w:rsidRDefault="00F67560" w:rsidP="00F67560">
      <w:pPr>
        <w:spacing w:line="200" w:lineRule="exact"/>
        <w:rPr>
          <w:sz w:val="20"/>
          <w:szCs w:val="20"/>
        </w:rPr>
      </w:pPr>
    </w:p>
    <w:p w14:paraId="5C859DE8" w14:textId="77777777" w:rsidR="00F67560" w:rsidRDefault="00F67560" w:rsidP="00F67560">
      <w:pPr>
        <w:spacing w:line="200" w:lineRule="exact"/>
        <w:rPr>
          <w:sz w:val="20"/>
          <w:szCs w:val="20"/>
        </w:rPr>
      </w:pPr>
    </w:p>
    <w:p w14:paraId="0D07B1EA" w14:textId="77777777" w:rsidR="00F67560" w:rsidRDefault="00F67560" w:rsidP="00F67560">
      <w:pPr>
        <w:spacing w:line="200" w:lineRule="exact"/>
        <w:rPr>
          <w:sz w:val="20"/>
          <w:szCs w:val="20"/>
        </w:rPr>
      </w:pPr>
    </w:p>
    <w:p w14:paraId="7B411DB2" w14:textId="77777777" w:rsidR="00F67560" w:rsidRDefault="00F67560" w:rsidP="00F67560">
      <w:pPr>
        <w:spacing w:line="200" w:lineRule="exact"/>
        <w:rPr>
          <w:sz w:val="20"/>
          <w:szCs w:val="20"/>
        </w:rPr>
      </w:pPr>
    </w:p>
    <w:p w14:paraId="0C1D1EA4" w14:textId="77777777" w:rsidR="00F67560" w:rsidRDefault="00F67560" w:rsidP="00F67560">
      <w:pPr>
        <w:spacing w:line="200" w:lineRule="exact"/>
        <w:rPr>
          <w:sz w:val="20"/>
          <w:szCs w:val="20"/>
        </w:rPr>
      </w:pPr>
    </w:p>
    <w:p w14:paraId="542D3F7C" w14:textId="77777777" w:rsidR="00F67560" w:rsidRDefault="00F67560" w:rsidP="00F67560">
      <w:pPr>
        <w:spacing w:line="200" w:lineRule="exact"/>
        <w:rPr>
          <w:sz w:val="20"/>
          <w:szCs w:val="20"/>
        </w:rPr>
      </w:pPr>
    </w:p>
    <w:p w14:paraId="66E963F1" w14:textId="77777777" w:rsidR="00F67560" w:rsidRDefault="00F67560" w:rsidP="00F67560">
      <w:pPr>
        <w:spacing w:line="200" w:lineRule="exact"/>
        <w:rPr>
          <w:sz w:val="20"/>
          <w:szCs w:val="20"/>
        </w:rPr>
      </w:pPr>
    </w:p>
    <w:p w14:paraId="22AC03F9" w14:textId="77777777" w:rsidR="00F67560" w:rsidRDefault="00F67560" w:rsidP="00F67560">
      <w:pPr>
        <w:spacing w:line="200" w:lineRule="exact"/>
        <w:rPr>
          <w:sz w:val="20"/>
          <w:szCs w:val="20"/>
        </w:rPr>
      </w:pPr>
    </w:p>
    <w:p w14:paraId="3C211EC1" w14:textId="77777777" w:rsidR="00F67560" w:rsidRDefault="00F67560" w:rsidP="00F67560">
      <w:pPr>
        <w:spacing w:line="200" w:lineRule="exact"/>
        <w:rPr>
          <w:sz w:val="20"/>
          <w:szCs w:val="20"/>
        </w:rPr>
      </w:pPr>
    </w:p>
    <w:p w14:paraId="5DA5ADE6" w14:textId="77777777" w:rsidR="00F67560" w:rsidRDefault="00F67560" w:rsidP="00F67560">
      <w:pPr>
        <w:spacing w:line="200" w:lineRule="exact"/>
        <w:rPr>
          <w:sz w:val="20"/>
          <w:szCs w:val="20"/>
        </w:rPr>
      </w:pPr>
    </w:p>
    <w:p w14:paraId="380D3DF3" w14:textId="77777777" w:rsidR="00F67560" w:rsidRDefault="00F67560" w:rsidP="00F67560">
      <w:pPr>
        <w:spacing w:line="200" w:lineRule="exact"/>
        <w:rPr>
          <w:sz w:val="20"/>
          <w:szCs w:val="20"/>
        </w:rPr>
      </w:pPr>
    </w:p>
    <w:p w14:paraId="6F0E749B" w14:textId="77777777" w:rsidR="00F67560" w:rsidRDefault="00F67560" w:rsidP="00F67560">
      <w:pPr>
        <w:spacing w:line="200" w:lineRule="exact"/>
        <w:rPr>
          <w:sz w:val="20"/>
          <w:szCs w:val="20"/>
        </w:rPr>
      </w:pPr>
    </w:p>
    <w:p w14:paraId="189C5CA4" w14:textId="77777777" w:rsidR="00F67560" w:rsidRDefault="00F67560" w:rsidP="00F67560">
      <w:pPr>
        <w:spacing w:line="200" w:lineRule="exact"/>
        <w:rPr>
          <w:sz w:val="20"/>
          <w:szCs w:val="20"/>
        </w:rPr>
      </w:pPr>
    </w:p>
    <w:p w14:paraId="419ABCA5" w14:textId="77777777" w:rsidR="00F67560" w:rsidRDefault="00F67560" w:rsidP="00F67560">
      <w:pPr>
        <w:spacing w:line="200" w:lineRule="exact"/>
        <w:rPr>
          <w:sz w:val="20"/>
          <w:szCs w:val="20"/>
        </w:rPr>
      </w:pPr>
    </w:p>
    <w:p w14:paraId="6843E134" w14:textId="77777777" w:rsidR="00F67560" w:rsidRDefault="00F67560" w:rsidP="00F67560">
      <w:pPr>
        <w:spacing w:line="200" w:lineRule="exact"/>
        <w:rPr>
          <w:sz w:val="20"/>
          <w:szCs w:val="20"/>
        </w:rPr>
      </w:pPr>
    </w:p>
    <w:p w14:paraId="0F236AE0" w14:textId="77777777" w:rsidR="00F67560" w:rsidRDefault="00F67560" w:rsidP="00F67560">
      <w:pPr>
        <w:spacing w:line="200" w:lineRule="exact"/>
        <w:rPr>
          <w:sz w:val="20"/>
          <w:szCs w:val="20"/>
        </w:rPr>
      </w:pPr>
    </w:p>
    <w:p w14:paraId="5CC7C4D4" w14:textId="77777777" w:rsidR="00F67560" w:rsidRDefault="00F67560" w:rsidP="00F67560">
      <w:pPr>
        <w:spacing w:line="317" w:lineRule="exact"/>
        <w:rPr>
          <w:sz w:val="20"/>
          <w:szCs w:val="20"/>
        </w:rPr>
      </w:pPr>
    </w:p>
    <w:p w14:paraId="76D6CE5B" w14:textId="77777777" w:rsidR="00F67560" w:rsidRDefault="00F67560" w:rsidP="00F67560">
      <w:pPr>
        <w:numPr>
          <w:ilvl w:val="0"/>
          <w:numId w:val="19"/>
        </w:numPr>
        <w:tabs>
          <w:tab w:val="left" w:pos="562"/>
        </w:tabs>
        <w:spacing w:line="251" w:lineRule="auto"/>
        <w:ind w:left="562" w:right="505" w:hanging="562"/>
        <w:rPr>
          <w:rFonts w:ascii="Symbol" w:eastAsia="Symbol" w:hAnsi="Symbol" w:cs="Symbol"/>
        </w:rPr>
      </w:pPr>
      <w:r>
        <w:rPr>
          <w:rFonts w:eastAsia="Times New Roman"/>
        </w:rPr>
        <w:t>Patikrinkite tinkamumo laiką („EXP“). Jeigu tinkamumo laikas pasibaigęs, paimkite naują prietaisą.</w:t>
      </w:r>
    </w:p>
    <w:p w14:paraId="29B774FE" w14:textId="77777777" w:rsidR="00F67560" w:rsidRDefault="00F67560" w:rsidP="00F67560">
      <w:pPr>
        <w:numPr>
          <w:ilvl w:val="0"/>
          <w:numId w:val="19"/>
        </w:numPr>
        <w:tabs>
          <w:tab w:val="left" w:pos="562"/>
        </w:tabs>
        <w:ind w:left="562" w:hanging="562"/>
        <w:rPr>
          <w:rFonts w:ascii="Symbol" w:eastAsia="Symbol" w:hAnsi="Symbol" w:cs="Symbol"/>
        </w:rPr>
      </w:pPr>
      <w:r>
        <w:rPr>
          <w:rFonts w:eastAsia="Times New Roman"/>
        </w:rPr>
        <w:t>Atlupkite lizdinę plokštelę ir išimkite prietaisą.</w:t>
      </w:r>
    </w:p>
    <w:p w14:paraId="7E0FF888" w14:textId="77777777" w:rsidR="00F67560" w:rsidRDefault="00F67560" w:rsidP="00F67560">
      <w:pPr>
        <w:spacing w:line="20" w:lineRule="exact"/>
        <w:rPr>
          <w:sz w:val="20"/>
          <w:szCs w:val="20"/>
        </w:rPr>
      </w:pPr>
      <w:r>
        <w:rPr>
          <w:noProof/>
          <w:sz w:val="20"/>
          <w:szCs w:val="20"/>
        </w:rPr>
        <w:drawing>
          <wp:anchor distT="0" distB="0" distL="114300" distR="114300" simplePos="0" relativeHeight="251668480" behindDoc="1" locked="0" layoutInCell="0" allowOverlap="1" wp14:anchorId="6D039AE9" wp14:editId="3E5AE0BE">
            <wp:simplePos x="0" y="0"/>
            <wp:positionH relativeFrom="column">
              <wp:posOffset>0</wp:posOffset>
            </wp:positionH>
            <wp:positionV relativeFrom="paragraph">
              <wp:posOffset>147955</wp:posOffset>
            </wp:positionV>
            <wp:extent cx="2133600" cy="1847215"/>
            <wp:effectExtent l="0" t="0" r="0" b="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6"/>
                    <a:srcRect/>
                    <a:stretch>
                      <a:fillRect/>
                    </a:stretch>
                  </pic:blipFill>
                  <pic:spPr bwMode="auto">
                    <a:xfrm>
                      <a:off x="0" y="0"/>
                      <a:ext cx="2133600" cy="1847215"/>
                    </a:xfrm>
                    <a:prstGeom prst="rect">
                      <a:avLst/>
                    </a:prstGeom>
                    <a:noFill/>
                  </pic:spPr>
                </pic:pic>
              </a:graphicData>
            </a:graphic>
          </wp:anchor>
        </w:drawing>
      </w:r>
    </w:p>
    <w:p w14:paraId="45BE6574" w14:textId="77777777" w:rsidR="00F67560" w:rsidRDefault="00F67560" w:rsidP="00F67560">
      <w:pPr>
        <w:spacing w:line="200" w:lineRule="exact"/>
        <w:rPr>
          <w:sz w:val="20"/>
          <w:szCs w:val="20"/>
        </w:rPr>
      </w:pPr>
    </w:p>
    <w:p w14:paraId="3446EA49" w14:textId="77777777" w:rsidR="00F67560" w:rsidRDefault="00F67560" w:rsidP="00F67560">
      <w:pPr>
        <w:spacing w:line="200" w:lineRule="exact"/>
        <w:rPr>
          <w:sz w:val="20"/>
          <w:szCs w:val="20"/>
        </w:rPr>
      </w:pPr>
    </w:p>
    <w:p w14:paraId="1F96AF83" w14:textId="77777777" w:rsidR="00F67560" w:rsidRDefault="00F67560" w:rsidP="00F67560">
      <w:pPr>
        <w:spacing w:line="200" w:lineRule="exact"/>
        <w:rPr>
          <w:sz w:val="20"/>
          <w:szCs w:val="20"/>
        </w:rPr>
      </w:pPr>
    </w:p>
    <w:p w14:paraId="72D808E2" w14:textId="77777777" w:rsidR="00F67560" w:rsidRDefault="00F67560" w:rsidP="00F67560">
      <w:pPr>
        <w:spacing w:line="200" w:lineRule="exact"/>
        <w:rPr>
          <w:sz w:val="20"/>
          <w:szCs w:val="20"/>
        </w:rPr>
      </w:pPr>
    </w:p>
    <w:p w14:paraId="64D9AD33" w14:textId="77777777" w:rsidR="00F67560" w:rsidRDefault="00F67560" w:rsidP="00F67560">
      <w:pPr>
        <w:spacing w:line="200" w:lineRule="exact"/>
        <w:rPr>
          <w:sz w:val="20"/>
          <w:szCs w:val="20"/>
        </w:rPr>
      </w:pPr>
    </w:p>
    <w:p w14:paraId="0DD67B56" w14:textId="77777777" w:rsidR="00F67560" w:rsidRDefault="00F67560" w:rsidP="00F67560">
      <w:pPr>
        <w:spacing w:line="200" w:lineRule="exact"/>
        <w:rPr>
          <w:sz w:val="20"/>
          <w:szCs w:val="20"/>
        </w:rPr>
      </w:pPr>
    </w:p>
    <w:p w14:paraId="784644BE" w14:textId="77777777" w:rsidR="00F67560" w:rsidRDefault="00F67560" w:rsidP="00F67560">
      <w:pPr>
        <w:spacing w:line="200" w:lineRule="exact"/>
        <w:rPr>
          <w:sz w:val="20"/>
          <w:szCs w:val="20"/>
        </w:rPr>
      </w:pPr>
    </w:p>
    <w:p w14:paraId="3AC81733" w14:textId="77777777" w:rsidR="00F67560" w:rsidRDefault="00F67560" w:rsidP="00F67560">
      <w:pPr>
        <w:spacing w:line="200" w:lineRule="exact"/>
        <w:rPr>
          <w:sz w:val="20"/>
          <w:szCs w:val="20"/>
        </w:rPr>
      </w:pPr>
    </w:p>
    <w:p w14:paraId="292EC1D7" w14:textId="77777777" w:rsidR="00F67560" w:rsidRDefault="00F67560" w:rsidP="00F67560">
      <w:pPr>
        <w:spacing w:line="200" w:lineRule="exact"/>
        <w:rPr>
          <w:sz w:val="20"/>
          <w:szCs w:val="20"/>
        </w:rPr>
      </w:pPr>
    </w:p>
    <w:p w14:paraId="01CF256F" w14:textId="77777777" w:rsidR="00F67560" w:rsidRDefault="00F67560" w:rsidP="00F67560">
      <w:pPr>
        <w:spacing w:line="200" w:lineRule="exact"/>
        <w:rPr>
          <w:sz w:val="20"/>
          <w:szCs w:val="20"/>
        </w:rPr>
      </w:pPr>
    </w:p>
    <w:p w14:paraId="02DBBC04" w14:textId="77777777" w:rsidR="00F67560" w:rsidRDefault="00F67560" w:rsidP="00F67560">
      <w:pPr>
        <w:spacing w:line="200" w:lineRule="exact"/>
        <w:rPr>
          <w:sz w:val="20"/>
          <w:szCs w:val="20"/>
        </w:rPr>
      </w:pPr>
    </w:p>
    <w:p w14:paraId="42C88AC5" w14:textId="77777777" w:rsidR="00F67560" w:rsidRDefault="00F67560" w:rsidP="00F67560">
      <w:pPr>
        <w:spacing w:line="200" w:lineRule="exact"/>
        <w:rPr>
          <w:sz w:val="20"/>
          <w:szCs w:val="20"/>
        </w:rPr>
      </w:pPr>
    </w:p>
    <w:p w14:paraId="22808393" w14:textId="77777777" w:rsidR="00F67560" w:rsidRDefault="00F67560" w:rsidP="00F67560">
      <w:pPr>
        <w:spacing w:line="200" w:lineRule="exact"/>
        <w:rPr>
          <w:sz w:val="20"/>
          <w:szCs w:val="20"/>
        </w:rPr>
      </w:pPr>
    </w:p>
    <w:p w14:paraId="374472B3" w14:textId="77777777" w:rsidR="00F67560" w:rsidRDefault="00F67560" w:rsidP="00F67560">
      <w:pPr>
        <w:spacing w:line="200" w:lineRule="exact"/>
        <w:rPr>
          <w:sz w:val="20"/>
          <w:szCs w:val="20"/>
        </w:rPr>
      </w:pPr>
    </w:p>
    <w:p w14:paraId="57F0FDC4" w14:textId="77777777" w:rsidR="00F67560" w:rsidRDefault="00F67560" w:rsidP="00F67560">
      <w:pPr>
        <w:spacing w:line="200" w:lineRule="exact"/>
        <w:rPr>
          <w:sz w:val="20"/>
          <w:szCs w:val="20"/>
        </w:rPr>
      </w:pPr>
    </w:p>
    <w:p w14:paraId="53441FA5" w14:textId="77777777" w:rsidR="00F67560" w:rsidRDefault="00F67560" w:rsidP="00F67560">
      <w:pPr>
        <w:spacing w:line="365" w:lineRule="exact"/>
        <w:rPr>
          <w:sz w:val="20"/>
          <w:szCs w:val="20"/>
        </w:rPr>
      </w:pPr>
    </w:p>
    <w:p w14:paraId="777ED5CE" w14:textId="77777777" w:rsidR="00F67560" w:rsidRDefault="00F67560" w:rsidP="00F67560">
      <w:pPr>
        <w:numPr>
          <w:ilvl w:val="0"/>
          <w:numId w:val="20"/>
        </w:numPr>
        <w:tabs>
          <w:tab w:val="left" w:pos="562"/>
        </w:tabs>
        <w:ind w:left="562" w:hanging="562"/>
        <w:rPr>
          <w:rFonts w:ascii="Symbol" w:eastAsia="Symbol" w:hAnsi="Symbol" w:cs="Symbol"/>
        </w:rPr>
      </w:pPr>
      <w:r>
        <w:rPr>
          <w:rFonts w:eastAsia="Times New Roman"/>
          <w:b/>
          <w:bCs/>
          <w:color w:val="FF0000"/>
        </w:rPr>
        <w:t xml:space="preserve">Prietaiso užtaisyti nereikia. </w:t>
      </w:r>
      <w:r>
        <w:rPr>
          <w:rFonts w:eastAsia="Times New Roman"/>
          <w:color w:val="000000"/>
        </w:rPr>
        <w:t>Dėl to bus prarastas vaistas.</w:t>
      </w:r>
    </w:p>
    <w:p w14:paraId="57DD2A02" w14:textId="77777777" w:rsidR="00F67560" w:rsidRDefault="00F67560" w:rsidP="00F67560">
      <w:pPr>
        <w:spacing w:line="35" w:lineRule="exact"/>
        <w:rPr>
          <w:rFonts w:ascii="Symbol" w:eastAsia="Symbol" w:hAnsi="Symbol" w:cs="Symbol"/>
        </w:rPr>
      </w:pPr>
    </w:p>
    <w:p w14:paraId="5AA17766" w14:textId="77777777" w:rsidR="00F67560" w:rsidRDefault="00F67560" w:rsidP="00F67560">
      <w:pPr>
        <w:numPr>
          <w:ilvl w:val="0"/>
          <w:numId w:val="20"/>
        </w:numPr>
        <w:tabs>
          <w:tab w:val="left" w:pos="562"/>
        </w:tabs>
        <w:spacing w:line="236" w:lineRule="auto"/>
        <w:ind w:left="562" w:right="205" w:hanging="562"/>
        <w:rPr>
          <w:rFonts w:ascii="Symbol" w:eastAsia="Symbol" w:hAnsi="Symbol" w:cs="Symbol"/>
        </w:rPr>
      </w:pPr>
      <w:r>
        <w:rPr>
          <w:rFonts w:eastAsia="Times New Roman"/>
        </w:rPr>
        <w:t xml:space="preserve">Patikrinkite, ar indikatorius rodo </w:t>
      </w:r>
      <w:r>
        <w:rPr>
          <w:rFonts w:eastAsia="Times New Roman"/>
          <w:b/>
          <w:bCs/>
        </w:rPr>
        <w:t>2 žalius taškus</w:t>
      </w:r>
      <w:r>
        <w:rPr>
          <w:rFonts w:eastAsia="Times New Roman"/>
        </w:rPr>
        <w:t>. Jeigu nerodo, prietaisą išmeskite ir paimkite naują.</w:t>
      </w:r>
    </w:p>
    <w:p w14:paraId="7F6E7ABD" w14:textId="77777777" w:rsidR="00F67560" w:rsidRDefault="00F67560" w:rsidP="00F67560">
      <w:pPr>
        <w:spacing w:line="1" w:lineRule="exact"/>
        <w:rPr>
          <w:rFonts w:ascii="Symbol" w:eastAsia="Symbol" w:hAnsi="Symbol" w:cs="Symbol"/>
        </w:rPr>
      </w:pPr>
    </w:p>
    <w:p w14:paraId="4C679A13" w14:textId="77777777" w:rsidR="00F67560" w:rsidRDefault="00F67560" w:rsidP="00F67560">
      <w:pPr>
        <w:numPr>
          <w:ilvl w:val="0"/>
          <w:numId w:val="20"/>
        </w:numPr>
        <w:tabs>
          <w:tab w:val="left" w:pos="562"/>
        </w:tabs>
        <w:ind w:left="562" w:hanging="562"/>
        <w:rPr>
          <w:rFonts w:ascii="Symbol" w:eastAsia="Symbol" w:hAnsi="Symbol" w:cs="Symbol"/>
        </w:rPr>
      </w:pPr>
      <w:r>
        <w:rPr>
          <w:rFonts w:eastAsia="Times New Roman"/>
        </w:rPr>
        <w:t>Perduokite prietaisą pacientui.</w:t>
      </w:r>
    </w:p>
    <w:p w14:paraId="3D8E96A8" w14:textId="77777777" w:rsidR="00F67560" w:rsidRDefault="00F67560" w:rsidP="00F67560">
      <w:pPr>
        <w:sectPr w:rsidR="00F67560">
          <w:pgSz w:w="11900" w:h="16838"/>
          <w:pgMar w:top="1189" w:right="1440" w:bottom="183" w:left="1418" w:header="0" w:footer="0" w:gutter="0"/>
          <w:cols w:space="720" w:equalWidth="0">
            <w:col w:w="9047"/>
          </w:cols>
        </w:sectPr>
      </w:pPr>
    </w:p>
    <w:p w14:paraId="22367703" w14:textId="77777777" w:rsidR="00F67560" w:rsidRDefault="00F67560" w:rsidP="00F67560">
      <w:pPr>
        <w:spacing w:line="200" w:lineRule="exact"/>
        <w:rPr>
          <w:sz w:val="20"/>
          <w:szCs w:val="20"/>
        </w:rPr>
      </w:pPr>
    </w:p>
    <w:p w14:paraId="1E80689C" w14:textId="77777777" w:rsidR="00F67560" w:rsidRDefault="00F67560" w:rsidP="00F67560">
      <w:pPr>
        <w:spacing w:line="200" w:lineRule="exact"/>
        <w:rPr>
          <w:sz w:val="20"/>
          <w:szCs w:val="20"/>
        </w:rPr>
      </w:pPr>
    </w:p>
    <w:p w14:paraId="3F39FD31" w14:textId="77777777" w:rsidR="00F67560" w:rsidRDefault="00F67560" w:rsidP="00F67560">
      <w:pPr>
        <w:spacing w:line="200" w:lineRule="exact"/>
        <w:rPr>
          <w:sz w:val="20"/>
          <w:szCs w:val="20"/>
        </w:rPr>
      </w:pPr>
    </w:p>
    <w:p w14:paraId="2EB31672" w14:textId="77777777" w:rsidR="00F67560" w:rsidRDefault="00F67560" w:rsidP="00F67560">
      <w:pPr>
        <w:spacing w:line="200" w:lineRule="exact"/>
        <w:rPr>
          <w:sz w:val="20"/>
          <w:szCs w:val="20"/>
        </w:rPr>
      </w:pPr>
    </w:p>
    <w:p w14:paraId="2770DE7E" w14:textId="77777777" w:rsidR="00F67560" w:rsidRDefault="00F67560" w:rsidP="00F67560">
      <w:pPr>
        <w:spacing w:line="200" w:lineRule="exact"/>
        <w:rPr>
          <w:sz w:val="20"/>
          <w:szCs w:val="20"/>
        </w:rPr>
      </w:pPr>
    </w:p>
    <w:p w14:paraId="301461C3" w14:textId="77777777" w:rsidR="00F67560" w:rsidRDefault="00F67560" w:rsidP="00F67560">
      <w:pPr>
        <w:spacing w:line="200" w:lineRule="exact"/>
        <w:rPr>
          <w:sz w:val="20"/>
          <w:szCs w:val="20"/>
        </w:rPr>
      </w:pPr>
    </w:p>
    <w:p w14:paraId="18F75573" w14:textId="77777777" w:rsidR="00F67560" w:rsidRDefault="00F67560" w:rsidP="00F67560">
      <w:pPr>
        <w:spacing w:line="200" w:lineRule="exact"/>
        <w:rPr>
          <w:sz w:val="20"/>
          <w:szCs w:val="20"/>
        </w:rPr>
      </w:pPr>
    </w:p>
    <w:p w14:paraId="6395EDEC" w14:textId="77777777" w:rsidR="00F67560" w:rsidRDefault="00F67560" w:rsidP="00F67560">
      <w:pPr>
        <w:spacing w:line="200" w:lineRule="exact"/>
        <w:rPr>
          <w:sz w:val="20"/>
          <w:szCs w:val="20"/>
        </w:rPr>
      </w:pPr>
    </w:p>
    <w:p w14:paraId="09D56C13" w14:textId="77777777" w:rsidR="00F67560" w:rsidRDefault="00F67560" w:rsidP="00F67560">
      <w:pPr>
        <w:spacing w:line="200" w:lineRule="exact"/>
        <w:rPr>
          <w:sz w:val="20"/>
          <w:szCs w:val="20"/>
        </w:rPr>
      </w:pPr>
    </w:p>
    <w:p w14:paraId="5B9FD99C" w14:textId="77777777" w:rsidR="00F67560" w:rsidRDefault="00F67560" w:rsidP="00F67560">
      <w:pPr>
        <w:spacing w:line="200" w:lineRule="exact"/>
        <w:rPr>
          <w:sz w:val="20"/>
          <w:szCs w:val="20"/>
        </w:rPr>
      </w:pPr>
    </w:p>
    <w:p w14:paraId="1E6C252B" w14:textId="77777777" w:rsidR="00F67560" w:rsidRDefault="00F67560" w:rsidP="00F67560">
      <w:pPr>
        <w:spacing w:line="200" w:lineRule="exact"/>
        <w:rPr>
          <w:sz w:val="20"/>
          <w:szCs w:val="20"/>
        </w:rPr>
      </w:pPr>
    </w:p>
    <w:p w14:paraId="35DAA0E3" w14:textId="77777777" w:rsidR="00F67560" w:rsidRDefault="00F67560" w:rsidP="00F67560">
      <w:pPr>
        <w:spacing w:line="200" w:lineRule="exact"/>
        <w:rPr>
          <w:sz w:val="20"/>
          <w:szCs w:val="20"/>
        </w:rPr>
      </w:pPr>
    </w:p>
    <w:p w14:paraId="1F5AFC22" w14:textId="77777777" w:rsidR="00F67560" w:rsidRDefault="00F67560" w:rsidP="00F67560">
      <w:pPr>
        <w:spacing w:line="200" w:lineRule="exact"/>
        <w:rPr>
          <w:sz w:val="20"/>
          <w:szCs w:val="20"/>
        </w:rPr>
      </w:pPr>
    </w:p>
    <w:p w14:paraId="00876BC3" w14:textId="77777777" w:rsidR="00F67560" w:rsidRDefault="00F67560" w:rsidP="00F67560">
      <w:pPr>
        <w:spacing w:line="200" w:lineRule="exact"/>
        <w:rPr>
          <w:sz w:val="20"/>
          <w:szCs w:val="20"/>
        </w:rPr>
      </w:pPr>
    </w:p>
    <w:p w14:paraId="663DCF49" w14:textId="77777777" w:rsidR="00F67560" w:rsidRDefault="00F67560" w:rsidP="00F67560">
      <w:pPr>
        <w:spacing w:line="200" w:lineRule="exact"/>
        <w:rPr>
          <w:sz w:val="20"/>
          <w:szCs w:val="20"/>
        </w:rPr>
      </w:pPr>
    </w:p>
    <w:p w14:paraId="6C460D3E" w14:textId="77777777" w:rsidR="00F67560" w:rsidRDefault="00F67560" w:rsidP="00F67560">
      <w:pPr>
        <w:spacing w:line="200" w:lineRule="exact"/>
        <w:rPr>
          <w:sz w:val="20"/>
          <w:szCs w:val="20"/>
        </w:rPr>
      </w:pPr>
    </w:p>
    <w:p w14:paraId="5676F424" w14:textId="77777777" w:rsidR="00F67560" w:rsidRDefault="00F67560" w:rsidP="00F67560">
      <w:pPr>
        <w:spacing w:line="200" w:lineRule="exact"/>
        <w:rPr>
          <w:sz w:val="20"/>
          <w:szCs w:val="20"/>
        </w:rPr>
      </w:pPr>
    </w:p>
    <w:p w14:paraId="2C80E338" w14:textId="77777777" w:rsidR="00F67560" w:rsidRDefault="00F67560" w:rsidP="00F67560">
      <w:pPr>
        <w:spacing w:line="200" w:lineRule="exact"/>
        <w:rPr>
          <w:sz w:val="20"/>
          <w:szCs w:val="20"/>
        </w:rPr>
      </w:pPr>
    </w:p>
    <w:p w14:paraId="6799A286" w14:textId="77777777" w:rsidR="00F67560" w:rsidRDefault="00F67560" w:rsidP="00F67560">
      <w:pPr>
        <w:spacing w:line="200" w:lineRule="exact"/>
        <w:rPr>
          <w:sz w:val="20"/>
          <w:szCs w:val="20"/>
        </w:rPr>
      </w:pPr>
    </w:p>
    <w:p w14:paraId="0BFCDDF4" w14:textId="77777777" w:rsidR="00F67560" w:rsidRDefault="00F67560" w:rsidP="00F67560">
      <w:pPr>
        <w:spacing w:line="200" w:lineRule="exact"/>
        <w:rPr>
          <w:sz w:val="20"/>
          <w:szCs w:val="20"/>
        </w:rPr>
      </w:pPr>
    </w:p>
    <w:p w14:paraId="7EDB82FF" w14:textId="77777777" w:rsidR="00F67560" w:rsidRDefault="00F67560" w:rsidP="00F67560">
      <w:pPr>
        <w:spacing w:line="200" w:lineRule="exact"/>
        <w:rPr>
          <w:sz w:val="20"/>
          <w:szCs w:val="20"/>
        </w:rPr>
      </w:pPr>
    </w:p>
    <w:p w14:paraId="463D7B07" w14:textId="77777777" w:rsidR="00F67560" w:rsidRDefault="00F67560" w:rsidP="00F67560">
      <w:pPr>
        <w:spacing w:line="200" w:lineRule="exact"/>
        <w:rPr>
          <w:sz w:val="20"/>
          <w:szCs w:val="20"/>
        </w:rPr>
      </w:pPr>
    </w:p>
    <w:p w14:paraId="3FA5A844" w14:textId="77777777" w:rsidR="00F67560" w:rsidRDefault="00F67560" w:rsidP="00F67560">
      <w:pPr>
        <w:spacing w:line="200" w:lineRule="exact"/>
        <w:rPr>
          <w:sz w:val="20"/>
          <w:szCs w:val="20"/>
        </w:rPr>
      </w:pPr>
    </w:p>
    <w:p w14:paraId="513501AF" w14:textId="77777777" w:rsidR="00F67560" w:rsidRDefault="00F67560" w:rsidP="00F67560">
      <w:pPr>
        <w:spacing w:line="200" w:lineRule="exact"/>
        <w:rPr>
          <w:sz w:val="20"/>
          <w:szCs w:val="20"/>
        </w:rPr>
      </w:pPr>
    </w:p>
    <w:p w14:paraId="798E6D43" w14:textId="77777777" w:rsidR="00F67560" w:rsidRDefault="00F67560" w:rsidP="00F67560">
      <w:pPr>
        <w:spacing w:line="200" w:lineRule="exact"/>
        <w:rPr>
          <w:sz w:val="20"/>
          <w:szCs w:val="20"/>
        </w:rPr>
      </w:pPr>
    </w:p>
    <w:p w14:paraId="6802A99C" w14:textId="77777777" w:rsidR="00F67560" w:rsidRDefault="00F67560" w:rsidP="00F67560">
      <w:pPr>
        <w:spacing w:line="216" w:lineRule="exact"/>
        <w:rPr>
          <w:sz w:val="20"/>
          <w:szCs w:val="20"/>
        </w:rPr>
      </w:pPr>
    </w:p>
    <w:p w14:paraId="4931B2B1" w14:textId="77777777" w:rsidR="00F67560" w:rsidRDefault="00F67560" w:rsidP="00F67560">
      <w:pPr>
        <w:ind w:right="-15"/>
        <w:jc w:val="center"/>
        <w:rPr>
          <w:sz w:val="20"/>
          <w:szCs w:val="20"/>
        </w:rPr>
      </w:pPr>
      <w:r>
        <w:rPr>
          <w:rFonts w:ascii="Arial" w:eastAsia="Arial" w:hAnsi="Arial" w:cs="Arial"/>
          <w:sz w:val="16"/>
          <w:szCs w:val="16"/>
        </w:rPr>
        <w:t>44</w:t>
      </w:r>
    </w:p>
    <w:p w14:paraId="12A11528" w14:textId="77777777" w:rsidR="00F67560" w:rsidRDefault="00F67560" w:rsidP="00F67560">
      <w:pPr>
        <w:sectPr w:rsidR="00F67560">
          <w:type w:val="continuous"/>
          <w:pgSz w:w="11900" w:h="16838"/>
          <w:pgMar w:top="1189" w:right="1440" w:bottom="183" w:left="1418" w:header="0" w:footer="0" w:gutter="0"/>
          <w:cols w:space="720" w:equalWidth="0">
            <w:col w:w="9047"/>
          </w:cols>
        </w:sectPr>
      </w:pPr>
    </w:p>
    <w:p w14:paraId="48B565BD" w14:textId="77777777" w:rsidR="00F67560" w:rsidRDefault="00F67560" w:rsidP="00F67560">
      <w:pPr>
        <w:spacing w:line="14" w:lineRule="exact"/>
        <w:rPr>
          <w:sz w:val="20"/>
          <w:szCs w:val="20"/>
        </w:rPr>
      </w:pPr>
      <w:bookmarkStart w:id="11" w:name="page45"/>
      <w:bookmarkEnd w:id="11"/>
      <w:r>
        <w:rPr>
          <w:noProof/>
          <w:sz w:val="20"/>
          <w:szCs w:val="20"/>
        </w:rPr>
        <w:lastRenderedPageBreak/>
        <w:drawing>
          <wp:anchor distT="0" distB="0" distL="114300" distR="114300" simplePos="0" relativeHeight="251669504" behindDoc="1" locked="0" layoutInCell="0" allowOverlap="1" wp14:anchorId="3F6CBBDB" wp14:editId="496F8A70">
            <wp:simplePos x="0" y="0"/>
            <wp:positionH relativeFrom="page">
              <wp:posOffset>887730</wp:posOffset>
            </wp:positionH>
            <wp:positionV relativeFrom="page">
              <wp:posOffset>885825</wp:posOffset>
            </wp:positionV>
            <wp:extent cx="4044315" cy="427990"/>
            <wp:effectExtent l="0" t="0" r="0" b="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7"/>
                    <a:srcRect/>
                    <a:stretch>
                      <a:fillRect/>
                    </a:stretch>
                  </pic:blipFill>
                  <pic:spPr bwMode="auto">
                    <a:xfrm>
                      <a:off x="0" y="0"/>
                      <a:ext cx="4044315" cy="427990"/>
                    </a:xfrm>
                    <a:prstGeom prst="rect">
                      <a:avLst/>
                    </a:prstGeom>
                    <a:noFill/>
                  </pic:spPr>
                </pic:pic>
              </a:graphicData>
            </a:graphic>
          </wp:anchor>
        </w:drawing>
      </w:r>
    </w:p>
    <w:p w14:paraId="720CE510" w14:textId="77777777" w:rsidR="00F67560" w:rsidRDefault="00F67560" w:rsidP="00F67560">
      <w:pPr>
        <w:tabs>
          <w:tab w:val="left" w:pos="1821"/>
        </w:tabs>
        <w:ind w:left="182"/>
        <w:rPr>
          <w:sz w:val="20"/>
          <w:szCs w:val="20"/>
        </w:rPr>
      </w:pPr>
      <w:r>
        <w:rPr>
          <w:rFonts w:ascii="Verdana" w:eastAsia="Verdana" w:hAnsi="Verdana" w:cs="Verdana"/>
          <w:b/>
          <w:bCs/>
          <w:color w:val="FFFFFF"/>
          <w:sz w:val="39"/>
          <w:szCs w:val="39"/>
          <w:vertAlign w:val="superscript"/>
        </w:rPr>
        <w:t>3 žingsnis</w:t>
      </w:r>
      <w:r>
        <w:rPr>
          <w:sz w:val="20"/>
          <w:szCs w:val="20"/>
        </w:rPr>
        <w:tab/>
      </w:r>
      <w:r>
        <w:rPr>
          <w:rFonts w:ascii="Verdana" w:eastAsia="Verdana" w:hAnsi="Verdana" w:cs="Verdana"/>
          <w:b/>
          <w:bCs/>
          <w:color w:val="404041"/>
          <w:sz w:val="28"/>
          <w:szCs w:val="28"/>
        </w:rPr>
        <w:t>Paciento paruošimas</w:t>
      </w:r>
    </w:p>
    <w:p w14:paraId="73BC9C1B" w14:textId="77777777" w:rsidR="00F67560" w:rsidRDefault="00F67560" w:rsidP="00F67560">
      <w:pPr>
        <w:spacing w:line="20" w:lineRule="exact"/>
        <w:rPr>
          <w:sz w:val="20"/>
          <w:szCs w:val="20"/>
        </w:rPr>
      </w:pPr>
      <w:r>
        <w:rPr>
          <w:noProof/>
          <w:sz w:val="20"/>
          <w:szCs w:val="20"/>
        </w:rPr>
        <w:drawing>
          <wp:anchor distT="0" distB="0" distL="114300" distR="114300" simplePos="0" relativeHeight="251670528" behindDoc="1" locked="0" layoutInCell="0" allowOverlap="1" wp14:anchorId="571EC846" wp14:editId="52F5FA3F">
            <wp:simplePos x="0" y="0"/>
            <wp:positionH relativeFrom="column">
              <wp:posOffset>0</wp:posOffset>
            </wp:positionH>
            <wp:positionV relativeFrom="paragraph">
              <wp:posOffset>300990</wp:posOffset>
            </wp:positionV>
            <wp:extent cx="2231390" cy="1847215"/>
            <wp:effectExtent l="0" t="0" r="0" b="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8"/>
                    <a:srcRect/>
                    <a:stretch>
                      <a:fillRect/>
                    </a:stretch>
                  </pic:blipFill>
                  <pic:spPr bwMode="auto">
                    <a:xfrm>
                      <a:off x="0" y="0"/>
                      <a:ext cx="2231390" cy="1847215"/>
                    </a:xfrm>
                    <a:prstGeom prst="rect">
                      <a:avLst/>
                    </a:prstGeom>
                    <a:noFill/>
                  </pic:spPr>
                </pic:pic>
              </a:graphicData>
            </a:graphic>
          </wp:anchor>
        </w:drawing>
      </w:r>
    </w:p>
    <w:p w14:paraId="25BDBD68" w14:textId="77777777" w:rsidR="00F67560" w:rsidRDefault="00F67560" w:rsidP="00F67560">
      <w:pPr>
        <w:spacing w:line="200" w:lineRule="exact"/>
        <w:rPr>
          <w:sz w:val="20"/>
          <w:szCs w:val="20"/>
        </w:rPr>
      </w:pPr>
    </w:p>
    <w:p w14:paraId="7B181386" w14:textId="77777777" w:rsidR="00F67560" w:rsidRDefault="00F67560" w:rsidP="00F67560">
      <w:pPr>
        <w:spacing w:line="200" w:lineRule="exact"/>
        <w:rPr>
          <w:sz w:val="20"/>
          <w:szCs w:val="20"/>
        </w:rPr>
      </w:pPr>
    </w:p>
    <w:p w14:paraId="65B1E63A" w14:textId="77777777" w:rsidR="00F67560" w:rsidRDefault="00F67560" w:rsidP="00F67560">
      <w:pPr>
        <w:spacing w:line="200" w:lineRule="exact"/>
        <w:rPr>
          <w:sz w:val="20"/>
          <w:szCs w:val="20"/>
        </w:rPr>
      </w:pPr>
    </w:p>
    <w:p w14:paraId="74DA244C" w14:textId="77777777" w:rsidR="00F67560" w:rsidRDefault="00F67560" w:rsidP="00F67560">
      <w:pPr>
        <w:spacing w:line="200" w:lineRule="exact"/>
        <w:rPr>
          <w:sz w:val="20"/>
          <w:szCs w:val="20"/>
        </w:rPr>
      </w:pPr>
    </w:p>
    <w:p w14:paraId="6FAF60A8" w14:textId="77777777" w:rsidR="00F67560" w:rsidRDefault="00F67560" w:rsidP="00F67560">
      <w:pPr>
        <w:spacing w:line="200" w:lineRule="exact"/>
        <w:rPr>
          <w:sz w:val="20"/>
          <w:szCs w:val="20"/>
        </w:rPr>
      </w:pPr>
    </w:p>
    <w:p w14:paraId="361C0059" w14:textId="77777777" w:rsidR="00F67560" w:rsidRDefault="00F67560" w:rsidP="00F67560">
      <w:pPr>
        <w:spacing w:line="200" w:lineRule="exact"/>
        <w:rPr>
          <w:sz w:val="20"/>
          <w:szCs w:val="20"/>
        </w:rPr>
      </w:pPr>
    </w:p>
    <w:p w14:paraId="6B461EC9" w14:textId="77777777" w:rsidR="00F67560" w:rsidRDefault="00F67560" w:rsidP="00F67560">
      <w:pPr>
        <w:spacing w:line="200" w:lineRule="exact"/>
        <w:rPr>
          <w:sz w:val="20"/>
          <w:szCs w:val="20"/>
        </w:rPr>
      </w:pPr>
    </w:p>
    <w:p w14:paraId="7C17F7A8" w14:textId="77777777" w:rsidR="00F67560" w:rsidRDefault="00F67560" w:rsidP="00F67560">
      <w:pPr>
        <w:spacing w:line="200" w:lineRule="exact"/>
        <w:rPr>
          <w:sz w:val="20"/>
          <w:szCs w:val="20"/>
        </w:rPr>
      </w:pPr>
    </w:p>
    <w:p w14:paraId="3E84E4F0" w14:textId="77777777" w:rsidR="00F67560" w:rsidRDefault="00F67560" w:rsidP="00F67560">
      <w:pPr>
        <w:spacing w:line="200" w:lineRule="exact"/>
        <w:rPr>
          <w:sz w:val="20"/>
          <w:szCs w:val="20"/>
        </w:rPr>
      </w:pPr>
    </w:p>
    <w:p w14:paraId="0B4F9D3D" w14:textId="77777777" w:rsidR="00F67560" w:rsidRDefault="00F67560" w:rsidP="00F67560">
      <w:pPr>
        <w:spacing w:line="200" w:lineRule="exact"/>
        <w:rPr>
          <w:sz w:val="20"/>
          <w:szCs w:val="20"/>
        </w:rPr>
      </w:pPr>
    </w:p>
    <w:p w14:paraId="084FDCAB" w14:textId="77777777" w:rsidR="00F67560" w:rsidRDefault="00F67560" w:rsidP="00F67560">
      <w:pPr>
        <w:spacing w:line="200" w:lineRule="exact"/>
        <w:rPr>
          <w:sz w:val="20"/>
          <w:szCs w:val="20"/>
        </w:rPr>
      </w:pPr>
    </w:p>
    <w:p w14:paraId="7AD145BD" w14:textId="77777777" w:rsidR="00F67560" w:rsidRDefault="00F67560" w:rsidP="00F67560">
      <w:pPr>
        <w:spacing w:line="200" w:lineRule="exact"/>
        <w:rPr>
          <w:sz w:val="20"/>
          <w:szCs w:val="20"/>
        </w:rPr>
      </w:pPr>
    </w:p>
    <w:p w14:paraId="496D57A6" w14:textId="77777777" w:rsidR="00F67560" w:rsidRDefault="00F67560" w:rsidP="00F67560">
      <w:pPr>
        <w:spacing w:line="200" w:lineRule="exact"/>
        <w:rPr>
          <w:sz w:val="20"/>
          <w:szCs w:val="20"/>
        </w:rPr>
      </w:pPr>
    </w:p>
    <w:p w14:paraId="02C85C0B" w14:textId="77777777" w:rsidR="00F67560" w:rsidRDefault="00F67560" w:rsidP="00F67560">
      <w:pPr>
        <w:spacing w:line="200" w:lineRule="exact"/>
        <w:rPr>
          <w:sz w:val="20"/>
          <w:szCs w:val="20"/>
        </w:rPr>
      </w:pPr>
    </w:p>
    <w:p w14:paraId="5B7FB237" w14:textId="77777777" w:rsidR="00F67560" w:rsidRDefault="00F67560" w:rsidP="00F67560">
      <w:pPr>
        <w:spacing w:line="200" w:lineRule="exact"/>
        <w:rPr>
          <w:sz w:val="20"/>
          <w:szCs w:val="20"/>
        </w:rPr>
      </w:pPr>
    </w:p>
    <w:p w14:paraId="4CE4C5DE" w14:textId="77777777" w:rsidR="00F67560" w:rsidRDefault="00F67560" w:rsidP="00F67560">
      <w:pPr>
        <w:spacing w:line="200" w:lineRule="exact"/>
        <w:rPr>
          <w:sz w:val="20"/>
          <w:szCs w:val="20"/>
        </w:rPr>
      </w:pPr>
    </w:p>
    <w:p w14:paraId="7F87B6FA" w14:textId="77777777" w:rsidR="00F67560" w:rsidRDefault="00F67560" w:rsidP="00F67560">
      <w:pPr>
        <w:spacing w:line="386" w:lineRule="exact"/>
        <w:rPr>
          <w:sz w:val="20"/>
          <w:szCs w:val="20"/>
        </w:rPr>
      </w:pPr>
    </w:p>
    <w:p w14:paraId="14839327" w14:textId="77777777" w:rsidR="00F67560" w:rsidRDefault="00F67560" w:rsidP="00F67560">
      <w:pPr>
        <w:ind w:left="2"/>
        <w:rPr>
          <w:sz w:val="20"/>
          <w:szCs w:val="20"/>
        </w:rPr>
      </w:pPr>
      <w:r>
        <w:rPr>
          <w:rFonts w:eastAsia="Times New Roman"/>
          <w:b/>
          <w:bCs/>
        </w:rPr>
        <w:t>Liepkite pacientui:</w:t>
      </w:r>
    </w:p>
    <w:p w14:paraId="16B0FC3D" w14:textId="77777777" w:rsidR="00F67560" w:rsidRDefault="00F67560" w:rsidP="00F67560">
      <w:pPr>
        <w:spacing w:line="27" w:lineRule="exact"/>
        <w:rPr>
          <w:sz w:val="20"/>
          <w:szCs w:val="20"/>
        </w:rPr>
      </w:pPr>
    </w:p>
    <w:p w14:paraId="1EC96510" w14:textId="77777777" w:rsidR="00F67560" w:rsidRDefault="00F67560" w:rsidP="00F67560">
      <w:pPr>
        <w:numPr>
          <w:ilvl w:val="0"/>
          <w:numId w:val="21"/>
        </w:numPr>
        <w:tabs>
          <w:tab w:val="left" w:pos="562"/>
        </w:tabs>
        <w:ind w:left="562" w:hanging="562"/>
        <w:rPr>
          <w:rFonts w:ascii="Symbol" w:eastAsia="Symbol" w:hAnsi="Symbol" w:cs="Symbol"/>
        </w:rPr>
      </w:pPr>
      <w:r>
        <w:rPr>
          <w:rFonts w:eastAsia="Times New Roman"/>
        </w:rPr>
        <w:t>Laikyti prietaisą, kaip parodyta, švelniai uždėjus nykštį ant stūmoklio.</w:t>
      </w:r>
    </w:p>
    <w:p w14:paraId="2F36D36E" w14:textId="77777777" w:rsidR="00F67560" w:rsidRDefault="00F67560" w:rsidP="00F67560">
      <w:pPr>
        <w:spacing w:line="18" w:lineRule="exact"/>
        <w:rPr>
          <w:rFonts w:ascii="Symbol" w:eastAsia="Symbol" w:hAnsi="Symbol" w:cs="Symbol"/>
        </w:rPr>
      </w:pPr>
    </w:p>
    <w:p w14:paraId="6559FAC6" w14:textId="77777777" w:rsidR="00F67560" w:rsidRDefault="00F67560" w:rsidP="00F67560">
      <w:pPr>
        <w:numPr>
          <w:ilvl w:val="0"/>
          <w:numId w:val="21"/>
        </w:numPr>
        <w:tabs>
          <w:tab w:val="left" w:pos="562"/>
        </w:tabs>
        <w:ind w:left="562" w:hanging="562"/>
        <w:rPr>
          <w:rFonts w:ascii="Symbol" w:eastAsia="Symbol" w:hAnsi="Symbol" w:cs="Symbol"/>
        </w:rPr>
      </w:pPr>
      <w:r>
        <w:rPr>
          <w:rFonts w:eastAsia="Times New Roman"/>
        </w:rPr>
        <w:t xml:space="preserve">Stūmoklio </w:t>
      </w:r>
      <w:r>
        <w:rPr>
          <w:rFonts w:eastAsia="Times New Roman"/>
          <w:b/>
          <w:bCs/>
        </w:rPr>
        <w:t>nespausti</w:t>
      </w:r>
      <w:r>
        <w:rPr>
          <w:rFonts w:eastAsia="Times New Roman"/>
        </w:rPr>
        <w:t>.</w:t>
      </w:r>
    </w:p>
    <w:p w14:paraId="47F679A3" w14:textId="77777777" w:rsidR="00F67560" w:rsidRDefault="00F67560" w:rsidP="00F67560">
      <w:pPr>
        <w:spacing w:line="20" w:lineRule="exact"/>
        <w:rPr>
          <w:sz w:val="20"/>
          <w:szCs w:val="20"/>
        </w:rPr>
      </w:pPr>
      <w:r>
        <w:rPr>
          <w:noProof/>
          <w:sz w:val="20"/>
          <w:szCs w:val="20"/>
        </w:rPr>
        <w:drawing>
          <wp:anchor distT="0" distB="0" distL="114300" distR="114300" simplePos="0" relativeHeight="251671552" behindDoc="1" locked="0" layoutInCell="0" allowOverlap="1" wp14:anchorId="418E3467" wp14:editId="077D3461">
            <wp:simplePos x="0" y="0"/>
            <wp:positionH relativeFrom="column">
              <wp:posOffset>0</wp:posOffset>
            </wp:positionH>
            <wp:positionV relativeFrom="paragraph">
              <wp:posOffset>147955</wp:posOffset>
            </wp:positionV>
            <wp:extent cx="2211070" cy="1830070"/>
            <wp:effectExtent l="0" t="0" r="0" b="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9"/>
                    <a:srcRect/>
                    <a:stretch>
                      <a:fillRect/>
                    </a:stretch>
                  </pic:blipFill>
                  <pic:spPr bwMode="auto">
                    <a:xfrm>
                      <a:off x="0" y="0"/>
                      <a:ext cx="2211070" cy="1830070"/>
                    </a:xfrm>
                    <a:prstGeom prst="rect">
                      <a:avLst/>
                    </a:prstGeom>
                    <a:noFill/>
                  </pic:spPr>
                </pic:pic>
              </a:graphicData>
            </a:graphic>
          </wp:anchor>
        </w:drawing>
      </w:r>
    </w:p>
    <w:p w14:paraId="55A537C8" w14:textId="77777777" w:rsidR="00F67560" w:rsidRDefault="00F67560" w:rsidP="00F67560">
      <w:pPr>
        <w:spacing w:line="200" w:lineRule="exact"/>
        <w:rPr>
          <w:sz w:val="20"/>
          <w:szCs w:val="20"/>
        </w:rPr>
      </w:pPr>
    </w:p>
    <w:p w14:paraId="3E59DE21" w14:textId="77777777" w:rsidR="00F67560" w:rsidRDefault="00F67560" w:rsidP="00F67560">
      <w:pPr>
        <w:spacing w:line="208" w:lineRule="exact"/>
        <w:rPr>
          <w:sz w:val="20"/>
          <w:szCs w:val="20"/>
        </w:rPr>
      </w:pPr>
    </w:p>
    <w:p w14:paraId="18AB761A" w14:textId="77777777" w:rsidR="00F67560" w:rsidRDefault="00F67560" w:rsidP="00F67560">
      <w:pPr>
        <w:ind w:left="222"/>
        <w:rPr>
          <w:sz w:val="20"/>
          <w:szCs w:val="20"/>
        </w:rPr>
      </w:pPr>
      <w:r>
        <w:rPr>
          <w:rFonts w:eastAsia="Times New Roman"/>
          <w:b/>
          <w:bCs/>
        </w:rPr>
        <w:t>Apie 45°</w:t>
      </w:r>
    </w:p>
    <w:p w14:paraId="04DE7C52" w14:textId="77777777" w:rsidR="00F67560" w:rsidRDefault="00F67560" w:rsidP="00F67560">
      <w:pPr>
        <w:spacing w:line="200" w:lineRule="exact"/>
        <w:rPr>
          <w:sz w:val="20"/>
          <w:szCs w:val="20"/>
        </w:rPr>
      </w:pPr>
    </w:p>
    <w:p w14:paraId="66540418" w14:textId="77777777" w:rsidR="00F67560" w:rsidRDefault="00F67560" w:rsidP="00F67560">
      <w:pPr>
        <w:spacing w:line="200" w:lineRule="exact"/>
        <w:rPr>
          <w:sz w:val="20"/>
          <w:szCs w:val="20"/>
        </w:rPr>
      </w:pPr>
    </w:p>
    <w:p w14:paraId="402DF04C" w14:textId="77777777" w:rsidR="00F67560" w:rsidRDefault="00F67560" w:rsidP="00F67560">
      <w:pPr>
        <w:spacing w:line="200" w:lineRule="exact"/>
        <w:rPr>
          <w:sz w:val="20"/>
          <w:szCs w:val="20"/>
        </w:rPr>
      </w:pPr>
    </w:p>
    <w:p w14:paraId="3D687CCF" w14:textId="77777777" w:rsidR="00F67560" w:rsidRDefault="00F67560" w:rsidP="00F67560">
      <w:pPr>
        <w:spacing w:line="200" w:lineRule="exact"/>
        <w:rPr>
          <w:sz w:val="20"/>
          <w:szCs w:val="20"/>
        </w:rPr>
      </w:pPr>
    </w:p>
    <w:p w14:paraId="6C88EBEF" w14:textId="77777777" w:rsidR="00F67560" w:rsidRDefault="00F67560" w:rsidP="00F67560">
      <w:pPr>
        <w:spacing w:line="200" w:lineRule="exact"/>
        <w:rPr>
          <w:sz w:val="20"/>
          <w:szCs w:val="20"/>
        </w:rPr>
      </w:pPr>
    </w:p>
    <w:p w14:paraId="5BD02EC0" w14:textId="77777777" w:rsidR="00F67560" w:rsidRDefault="00F67560" w:rsidP="00F67560">
      <w:pPr>
        <w:spacing w:line="200" w:lineRule="exact"/>
        <w:rPr>
          <w:sz w:val="20"/>
          <w:szCs w:val="20"/>
        </w:rPr>
      </w:pPr>
    </w:p>
    <w:p w14:paraId="5C9E7090" w14:textId="77777777" w:rsidR="00F67560" w:rsidRDefault="00F67560" w:rsidP="00F67560">
      <w:pPr>
        <w:spacing w:line="200" w:lineRule="exact"/>
        <w:rPr>
          <w:sz w:val="20"/>
          <w:szCs w:val="20"/>
        </w:rPr>
      </w:pPr>
    </w:p>
    <w:p w14:paraId="455124F8" w14:textId="77777777" w:rsidR="00F67560" w:rsidRDefault="00F67560" w:rsidP="00F67560">
      <w:pPr>
        <w:spacing w:line="200" w:lineRule="exact"/>
        <w:rPr>
          <w:sz w:val="20"/>
          <w:szCs w:val="20"/>
        </w:rPr>
      </w:pPr>
    </w:p>
    <w:p w14:paraId="55042412" w14:textId="77777777" w:rsidR="00F67560" w:rsidRDefault="00F67560" w:rsidP="00F67560">
      <w:pPr>
        <w:spacing w:line="200" w:lineRule="exact"/>
        <w:rPr>
          <w:sz w:val="20"/>
          <w:szCs w:val="20"/>
        </w:rPr>
      </w:pPr>
    </w:p>
    <w:p w14:paraId="1AE8A88C" w14:textId="77777777" w:rsidR="00F67560" w:rsidRDefault="00F67560" w:rsidP="00F67560">
      <w:pPr>
        <w:spacing w:line="200" w:lineRule="exact"/>
        <w:rPr>
          <w:sz w:val="20"/>
          <w:szCs w:val="20"/>
        </w:rPr>
      </w:pPr>
    </w:p>
    <w:p w14:paraId="6A96CCD0" w14:textId="77777777" w:rsidR="00F67560" w:rsidRDefault="00F67560" w:rsidP="00F67560">
      <w:pPr>
        <w:spacing w:line="200" w:lineRule="exact"/>
        <w:rPr>
          <w:sz w:val="20"/>
          <w:szCs w:val="20"/>
        </w:rPr>
      </w:pPr>
    </w:p>
    <w:p w14:paraId="363C2C1E" w14:textId="77777777" w:rsidR="00F67560" w:rsidRDefault="00F67560" w:rsidP="00F67560">
      <w:pPr>
        <w:spacing w:line="200" w:lineRule="exact"/>
        <w:rPr>
          <w:sz w:val="20"/>
          <w:szCs w:val="20"/>
        </w:rPr>
      </w:pPr>
    </w:p>
    <w:p w14:paraId="3D754B99" w14:textId="77777777" w:rsidR="00F67560" w:rsidRDefault="00F67560" w:rsidP="00F67560">
      <w:pPr>
        <w:spacing w:line="261" w:lineRule="exact"/>
        <w:rPr>
          <w:sz w:val="20"/>
          <w:szCs w:val="20"/>
        </w:rPr>
      </w:pPr>
    </w:p>
    <w:p w14:paraId="57E1F81C" w14:textId="77777777" w:rsidR="00F67560" w:rsidRDefault="00F67560" w:rsidP="00F67560">
      <w:pPr>
        <w:ind w:left="2"/>
        <w:rPr>
          <w:sz w:val="20"/>
          <w:szCs w:val="20"/>
        </w:rPr>
      </w:pPr>
      <w:r>
        <w:rPr>
          <w:rFonts w:eastAsia="Times New Roman"/>
          <w:b/>
          <w:bCs/>
        </w:rPr>
        <w:t>Liepkite pacientui:</w:t>
      </w:r>
    </w:p>
    <w:p w14:paraId="12F8279C" w14:textId="77777777" w:rsidR="00F67560" w:rsidRDefault="00F67560" w:rsidP="00F67560">
      <w:pPr>
        <w:spacing w:line="27" w:lineRule="exact"/>
        <w:rPr>
          <w:sz w:val="20"/>
          <w:szCs w:val="20"/>
        </w:rPr>
      </w:pPr>
    </w:p>
    <w:p w14:paraId="5514528E" w14:textId="77777777" w:rsidR="00F67560" w:rsidRDefault="00F67560" w:rsidP="00F67560">
      <w:pPr>
        <w:numPr>
          <w:ilvl w:val="0"/>
          <w:numId w:val="22"/>
        </w:numPr>
        <w:tabs>
          <w:tab w:val="left" w:pos="562"/>
        </w:tabs>
        <w:ind w:left="562" w:hanging="562"/>
        <w:rPr>
          <w:rFonts w:ascii="Symbol" w:eastAsia="Symbol" w:hAnsi="Symbol" w:cs="Symbol"/>
        </w:rPr>
      </w:pPr>
      <w:r>
        <w:rPr>
          <w:rFonts w:eastAsia="Times New Roman"/>
        </w:rPr>
        <w:t xml:space="preserve">Purkšti vaistą atlošus galvą maždaug </w:t>
      </w:r>
      <w:r>
        <w:rPr>
          <w:rFonts w:eastAsia="Times New Roman"/>
          <w:b/>
          <w:bCs/>
        </w:rPr>
        <w:t>45 laipsnių kampu,</w:t>
      </w:r>
      <w:r>
        <w:rPr>
          <w:rFonts w:eastAsia="Times New Roman"/>
        </w:rPr>
        <w:t xml:space="preserve"> kad vaistas neišbėgtų iš nosies.</w:t>
      </w:r>
    </w:p>
    <w:p w14:paraId="07AFE4FC" w14:textId="77777777" w:rsidR="00F67560" w:rsidRDefault="00F67560" w:rsidP="00F67560">
      <w:pPr>
        <w:sectPr w:rsidR="00F67560">
          <w:pgSz w:w="11900" w:h="16838"/>
          <w:pgMar w:top="1440" w:right="1440" w:bottom="183" w:left="1418" w:header="0" w:footer="0" w:gutter="0"/>
          <w:cols w:space="720" w:equalWidth="0">
            <w:col w:w="9047"/>
          </w:cols>
        </w:sectPr>
      </w:pPr>
    </w:p>
    <w:p w14:paraId="01F05165" w14:textId="77777777" w:rsidR="00F67560" w:rsidRDefault="00F67560" w:rsidP="00F67560">
      <w:pPr>
        <w:spacing w:line="200" w:lineRule="exact"/>
        <w:rPr>
          <w:sz w:val="20"/>
          <w:szCs w:val="20"/>
        </w:rPr>
      </w:pPr>
    </w:p>
    <w:p w14:paraId="7B6F4BDB" w14:textId="77777777" w:rsidR="00F67560" w:rsidRDefault="00F67560" w:rsidP="00F67560">
      <w:pPr>
        <w:spacing w:line="200" w:lineRule="exact"/>
        <w:rPr>
          <w:sz w:val="20"/>
          <w:szCs w:val="20"/>
        </w:rPr>
      </w:pPr>
    </w:p>
    <w:p w14:paraId="77BE0B4A" w14:textId="77777777" w:rsidR="00F67560" w:rsidRDefault="00F67560" w:rsidP="00F67560">
      <w:pPr>
        <w:spacing w:line="200" w:lineRule="exact"/>
        <w:rPr>
          <w:sz w:val="20"/>
          <w:szCs w:val="20"/>
        </w:rPr>
      </w:pPr>
    </w:p>
    <w:p w14:paraId="50C41B08" w14:textId="77777777" w:rsidR="00F67560" w:rsidRDefault="00F67560" w:rsidP="00F67560">
      <w:pPr>
        <w:spacing w:line="200" w:lineRule="exact"/>
        <w:rPr>
          <w:sz w:val="20"/>
          <w:szCs w:val="20"/>
        </w:rPr>
      </w:pPr>
    </w:p>
    <w:p w14:paraId="0E4DD335" w14:textId="77777777" w:rsidR="00F67560" w:rsidRDefault="00F67560" w:rsidP="00F67560">
      <w:pPr>
        <w:spacing w:line="200" w:lineRule="exact"/>
        <w:rPr>
          <w:sz w:val="20"/>
          <w:szCs w:val="20"/>
        </w:rPr>
      </w:pPr>
    </w:p>
    <w:p w14:paraId="5AAC4ECD" w14:textId="77777777" w:rsidR="00F67560" w:rsidRDefault="00F67560" w:rsidP="00F67560">
      <w:pPr>
        <w:spacing w:line="200" w:lineRule="exact"/>
        <w:rPr>
          <w:sz w:val="20"/>
          <w:szCs w:val="20"/>
        </w:rPr>
      </w:pPr>
    </w:p>
    <w:p w14:paraId="1F57F14E" w14:textId="77777777" w:rsidR="00F67560" w:rsidRDefault="00F67560" w:rsidP="00F67560">
      <w:pPr>
        <w:spacing w:line="200" w:lineRule="exact"/>
        <w:rPr>
          <w:sz w:val="20"/>
          <w:szCs w:val="20"/>
        </w:rPr>
      </w:pPr>
    </w:p>
    <w:p w14:paraId="0BD10738" w14:textId="77777777" w:rsidR="00F67560" w:rsidRDefault="00F67560" w:rsidP="00F67560">
      <w:pPr>
        <w:spacing w:line="200" w:lineRule="exact"/>
        <w:rPr>
          <w:sz w:val="20"/>
          <w:szCs w:val="20"/>
        </w:rPr>
      </w:pPr>
    </w:p>
    <w:p w14:paraId="6D0EA690" w14:textId="77777777" w:rsidR="00F67560" w:rsidRDefault="00F67560" w:rsidP="00F67560">
      <w:pPr>
        <w:spacing w:line="200" w:lineRule="exact"/>
        <w:rPr>
          <w:sz w:val="20"/>
          <w:szCs w:val="20"/>
        </w:rPr>
      </w:pPr>
    </w:p>
    <w:p w14:paraId="6618DD7E" w14:textId="77777777" w:rsidR="00F67560" w:rsidRDefault="00F67560" w:rsidP="00F67560">
      <w:pPr>
        <w:spacing w:line="200" w:lineRule="exact"/>
        <w:rPr>
          <w:sz w:val="20"/>
          <w:szCs w:val="20"/>
        </w:rPr>
      </w:pPr>
    </w:p>
    <w:p w14:paraId="62F61C4A" w14:textId="77777777" w:rsidR="00F67560" w:rsidRDefault="00F67560" w:rsidP="00F67560">
      <w:pPr>
        <w:spacing w:line="200" w:lineRule="exact"/>
        <w:rPr>
          <w:sz w:val="20"/>
          <w:szCs w:val="20"/>
        </w:rPr>
      </w:pPr>
    </w:p>
    <w:p w14:paraId="16A823D8" w14:textId="77777777" w:rsidR="00F67560" w:rsidRDefault="00F67560" w:rsidP="00F67560">
      <w:pPr>
        <w:spacing w:line="200" w:lineRule="exact"/>
        <w:rPr>
          <w:sz w:val="20"/>
          <w:szCs w:val="20"/>
        </w:rPr>
      </w:pPr>
    </w:p>
    <w:p w14:paraId="4B73CA98" w14:textId="77777777" w:rsidR="00F67560" w:rsidRDefault="00F67560" w:rsidP="00F67560">
      <w:pPr>
        <w:spacing w:line="200" w:lineRule="exact"/>
        <w:rPr>
          <w:sz w:val="20"/>
          <w:szCs w:val="20"/>
        </w:rPr>
      </w:pPr>
    </w:p>
    <w:p w14:paraId="342FFABE" w14:textId="77777777" w:rsidR="00F67560" w:rsidRDefault="00F67560" w:rsidP="00F67560">
      <w:pPr>
        <w:spacing w:line="200" w:lineRule="exact"/>
        <w:rPr>
          <w:sz w:val="20"/>
          <w:szCs w:val="20"/>
        </w:rPr>
      </w:pPr>
    </w:p>
    <w:p w14:paraId="2FB3167A" w14:textId="77777777" w:rsidR="00F67560" w:rsidRDefault="00F67560" w:rsidP="00F67560">
      <w:pPr>
        <w:spacing w:line="200" w:lineRule="exact"/>
        <w:rPr>
          <w:sz w:val="20"/>
          <w:szCs w:val="20"/>
        </w:rPr>
      </w:pPr>
    </w:p>
    <w:p w14:paraId="04721CCB" w14:textId="77777777" w:rsidR="00F67560" w:rsidRDefault="00F67560" w:rsidP="00F67560">
      <w:pPr>
        <w:spacing w:line="200" w:lineRule="exact"/>
        <w:rPr>
          <w:sz w:val="20"/>
          <w:szCs w:val="20"/>
        </w:rPr>
      </w:pPr>
    </w:p>
    <w:p w14:paraId="28C73C63" w14:textId="77777777" w:rsidR="00F67560" w:rsidRDefault="00F67560" w:rsidP="00F67560">
      <w:pPr>
        <w:spacing w:line="200" w:lineRule="exact"/>
        <w:rPr>
          <w:sz w:val="20"/>
          <w:szCs w:val="20"/>
        </w:rPr>
      </w:pPr>
    </w:p>
    <w:p w14:paraId="7E6474FB" w14:textId="77777777" w:rsidR="00F67560" w:rsidRDefault="00F67560" w:rsidP="00F67560">
      <w:pPr>
        <w:spacing w:line="200" w:lineRule="exact"/>
        <w:rPr>
          <w:sz w:val="20"/>
          <w:szCs w:val="20"/>
        </w:rPr>
      </w:pPr>
    </w:p>
    <w:p w14:paraId="6EE8CB46" w14:textId="77777777" w:rsidR="00F67560" w:rsidRDefault="00F67560" w:rsidP="00F67560">
      <w:pPr>
        <w:spacing w:line="200" w:lineRule="exact"/>
        <w:rPr>
          <w:sz w:val="20"/>
          <w:szCs w:val="20"/>
        </w:rPr>
      </w:pPr>
    </w:p>
    <w:p w14:paraId="73CB33A3" w14:textId="77777777" w:rsidR="00F67560" w:rsidRDefault="00F67560" w:rsidP="00F67560">
      <w:pPr>
        <w:spacing w:line="200" w:lineRule="exact"/>
        <w:rPr>
          <w:sz w:val="20"/>
          <w:szCs w:val="20"/>
        </w:rPr>
      </w:pPr>
    </w:p>
    <w:p w14:paraId="5588F41E" w14:textId="77777777" w:rsidR="00F67560" w:rsidRDefault="00F67560" w:rsidP="00F67560">
      <w:pPr>
        <w:spacing w:line="200" w:lineRule="exact"/>
        <w:rPr>
          <w:sz w:val="20"/>
          <w:szCs w:val="20"/>
        </w:rPr>
      </w:pPr>
    </w:p>
    <w:p w14:paraId="0209FF24" w14:textId="77777777" w:rsidR="00F67560" w:rsidRDefault="00F67560" w:rsidP="00F67560">
      <w:pPr>
        <w:spacing w:line="200" w:lineRule="exact"/>
        <w:rPr>
          <w:sz w:val="20"/>
          <w:szCs w:val="20"/>
        </w:rPr>
      </w:pPr>
    </w:p>
    <w:p w14:paraId="548DAC31" w14:textId="77777777" w:rsidR="00F67560" w:rsidRDefault="00F67560" w:rsidP="00F67560">
      <w:pPr>
        <w:spacing w:line="200" w:lineRule="exact"/>
        <w:rPr>
          <w:sz w:val="20"/>
          <w:szCs w:val="20"/>
        </w:rPr>
      </w:pPr>
    </w:p>
    <w:p w14:paraId="5A13C2C5" w14:textId="77777777" w:rsidR="00F67560" w:rsidRDefault="00F67560" w:rsidP="00F67560">
      <w:pPr>
        <w:spacing w:line="200" w:lineRule="exact"/>
        <w:rPr>
          <w:sz w:val="20"/>
          <w:szCs w:val="20"/>
        </w:rPr>
      </w:pPr>
    </w:p>
    <w:p w14:paraId="4323F0C8" w14:textId="77777777" w:rsidR="00F67560" w:rsidRDefault="00F67560" w:rsidP="00F67560">
      <w:pPr>
        <w:spacing w:line="200" w:lineRule="exact"/>
        <w:rPr>
          <w:sz w:val="20"/>
          <w:szCs w:val="20"/>
        </w:rPr>
      </w:pPr>
    </w:p>
    <w:p w14:paraId="54D9141A" w14:textId="77777777" w:rsidR="00F67560" w:rsidRDefault="00F67560" w:rsidP="00F67560">
      <w:pPr>
        <w:spacing w:line="200" w:lineRule="exact"/>
        <w:rPr>
          <w:sz w:val="20"/>
          <w:szCs w:val="20"/>
        </w:rPr>
      </w:pPr>
    </w:p>
    <w:p w14:paraId="26E5156B" w14:textId="77777777" w:rsidR="00F67560" w:rsidRDefault="00F67560" w:rsidP="00F67560">
      <w:pPr>
        <w:spacing w:line="200" w:lineRule="exact"/>
        <w:rPr>
          <w:sz w:val="20"/>
          <w:szCs w:val="20"/>
        </w:rPr>
      </w:pPr>
    </w:p>
    <w:p w14:paraId="3D7379E5" w14:textId="77777777" w:rsidR="00F67560" w:rsidRDefault="00F67560" w:rsidP="00F67560">
      <w:pPr>
        <w:spacing w:line="245" w:lineRule="exact"/>
        <w:rPr>
          <w:sz w:val="20"/>
          <w:szCs w:val="20"/>
        </w:rPr>
      </w:pPr>
    </w:p>
    <w:p w14:paraId="12181FBC" w14:textId="77777777" w:rsidR="00F67560" w:rsidRDefault="00F67560" w:rsidP="00F67560">
      <w:pPr>
        <w:ind w:right="-15"/>
        <w:jc w:val="center"/>
        <w:rPr>
          <w:sz w:val="20"/>
          <w:szCs w:val="20"/>
        </w:rPr>
      </w:pPr>
      <w:r>
        <w:rPr>
          <w:rFonts w:ascii="Arial" w:eastAsia="Arial" w:hAnsi="Arial" w:cs="Arial"/>
          <w:sz w:val="16"/>
          <w:szCs w:val="16"/>
        </w:rPr>
        <w:t>45</w:t>
      </w:r>
    </w:p>
    <w:p w14:paraId="42862518" w14:textId="77777777" w:rsidR="00F67560" w:rsidRDefault="00F67560" w:rsidP="00F67560">
      <w:pPr>
        <w:sectPr w:rsidR="00F67560">
          <w:type w:val="continuous"/>
          <w:pgSz w:w="11900" w:h="16838"/>
          <w:pgMar w:top="1440" w:right="1440" w:bottom="183" w:left="1418" w:header="0" w:footer="0" w:gutter="0"/>
          <w:cols w:space="720" w:equalWidth="0">
            <w:col w:w="9047"/>
          </w:cols>
        </w:sectPr>
      </w:pPr>
    </w:p>
    <w:p w14:paraId="2F49F398" w14:textId="77777777" w:rsidR="00F67560" w:rsidRDefault="00F67560" w:rsidP="00F67560">
      <w:pPr>
        <w:spacing w:line="14" w:lineRule="exact"/>
        <w:rPr>
          <w:sz w:val="20"/>
          <w:szCs w:val="20"/>
        </w:rPr>
      </w:pPr>
      <w:bookmarkStart w:id="12" w:name="page46"/>
      <w:bookmarkEnd w:id="12"/>
      <w:r>
        <w:rPr>
          <w:noProof/>
          <w:sz w:val="20"/>
          <w:szCs w:val="20"/>
        </w:rPr>
        <w:lastRenderedPageBreak/>
        <w:drawing>
          <wp:anchor distT="0" distB="0" distL="114300" distR="114300" simplePos="0" relativeHeight="251672576" behindDoc="1" locked="0" layoutInCell="0" allowOverlap="1" wp14:anchorId="694F225C" wp14:editId="1BE61B4F">
            <wp:simplePos x="0" y="0"/>
            <wp:positionH relativeFrom="page">
              <wp:posOffset>880110</wp:posOffset>
            </wp:positionH>
            <wp:positionV relativeFrom="page">
              <wp:posOffset>877570</wp:posOffset>
            </wp:positionV>
            <wp:extent cx="6172200" cy="447040"/>
            <wp:effectExtent l="0" t="0" r="0" b="0"/>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0"/>
                    <a:srcRect/>
                    <a:stretch>
                      <a:fillRect/>
                    </a:stretch>
                  </pic:blipFill>
                  <pic:spPr bwMode="auto">
                    <a:xfrm>
                      <a:off x="0" y="0"/>
                      <a:ext cx="6172200" cy="447040"/>
                    </a:xfrm>
                    <a:prstGeom prst="rect">
                      <a:avLst/>
                    </a:prstGeom>
                    <a:noFill/>
                  </pic:spPr>
                </pic:pic>
              </a:graphicData>
            </a:graphic>
          </wp:anchor>
        </w:drawing>
      </w:r>
    </w:p>
    <w:p w14:paraId="4312DAF2" w14:textId="77777777" w:rsidR="00F67560" w:rsidRDefault="00F67560" w:rsidP="00F67560">
      <w:pPr>
        <w:tabs>
          <w:tab w:val="left" w:pos="1821"/>
        </w:tabs>
        <w:ind w:left="202"/>
        <w:rPr>
          <w:sz w:val="20"/>
          <w:szCs w:val="20"/>
        </w:rPr>
      </w:pPr>
      <w:r>
        <w:rPr>
          <w:rFonts w:ascii="Verdana" w:eastAsia="Verdana" w:hAnsi="Verdana" w:cs="Verdana"/>
          <w:b/>
          <w:bCs/>
          <w:color w:val="FFFFFF"/>
          <w:sz w:val="20"/>
          <w:szCs w:val="20"/>
        </w:rPr>
        <w:t>4 žingsnis</w:t>
      </w:r>
      <w:r>
        <w:rPr>
          <w:sz w:val="20"/>
          <w:szCs w:val="20"/>
        </w:rPr>
        <w:tab/>
      </w:r>
      <w:r>
        <w:rPr>
          <w:rFonts w:ascii="Verdana" w:eastAsia="Verdana" w:hAnsi="Verdana" w:cs="Verdana"/>
          <w:b/>
          <w:bCs/>
          <w:color w:val="404041"/>
          <w:sz w:val="28"/>
          <w:szCs w:val="28"/>
        </w:rPr>
        <w:t>Pacientas purškia vieną kartą į kiekvieną šnervę</w:t>
      </w:r>
    </w:p>
    <w:p w14:paraId="45664FC1" w14:textId="77777777" w:rsidR="00F67560" w:rsidRDefault="00F67560" w:rsidP="00F67560">
      <w:pPr>
        <w:spacing w:line="20" w:lineRule="exact"/>
        <w:rPr>
          <w:sz w:val="20"/>
          <w:szCs w:val="20"/>
        </w:rPr>
      </w:pPr>
      <w:r>
        <w:rPr>
          <w:noProof/>
          <w:sz w:val="20"/>
          <w:szCs w:val="20"/>
        </w:rPr>
        <w:drawing>
          <wp:anchor distT="0" distB="0" distL="114300" distR="114300" simplePos="0" relativeHeight="251673600" behindDoc="1" locked="0" layoutInCell="0" allowOverlap="1" wp14:anchorId="65B27126" wp14:editId="09ABBBA4">
            <wp:simplePos x="0" y="0"/>
            <wp:positionH relativeFrom="column">
              <wp:posOffset>0</wp:posOffset>
            </wp:positionH>
            <wp:positionV relativeFrom="paragraph">
              <wp:posOffset>386080</wp:posOffset>
            </wp:positionV>
            <wp:extent cx="1920240" cy="1847215"/>
            <wp:effectExtent l="0" t="0" r="0" b="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1"/>
                    <a:srcRect/>
                    <a:stretch>
                      <a:fillRect/>
                    </a:stretch>
                  </pic:blipFill>
                  <pic:spPr bwMode="auto">
                    <a:xfrm>
                      <a:off x="0" y="0"/>
                      <a:ext cx="1920240" cy="1847215"/>
                    </a:xfrm>
                    <a:prstGeom prst="rect">
                      <a:avLst/>
                    </a:prstGeom>
                    <a:noFill/>
                  </pic:spPr>
                </pic:pic>
              </a:graphicData>
            </a:graphic>
          </wp:anchor>
        </w:drawing>
      </w:r>
    </w:p>
    <w:p w14:paraId="010E70CA" w14:textId="77777777" w:rsidR="00F67560" w:rsidRDefault="00F67560" w:rsidP="00F67560">
      <w:pPr>
        <w:sectPr w:rsidR="00F67560">
          <w:pgSz w:w="11900" w:h="16838"/>
          <w:pgMar w:top="1440" w:right="1025" w:bottom="183" w:left="1418" w:header="0" w:footer="0" w:gutter="0"/>
          <w:cols w:space="720" w:equalWidth="0">
            <w:col w:w="9462"/>
          </w:cols>
        </w:sectPr>
      </w:pPr>
    </w:p>
    <w:p w14:paraId="2209A869" w14:textId="77777777" w:rsidR="00F67560" w:rsidRDefault="00F67560" w:rsidP="00F67560">
      <w:pPr>
        <w:spacing w:line="200" w:lineRule="exact"/>
        <w:rPr>
          <w:sz w:val="20"/>
          <w:szCs w:val="20"/>
        </w:rPr>
      </w:pPr>
    </w:p>
    <w:p w14:paraId="678E925E" w14:textId="77777777" w:rsidR="00F67560" w:rsidRDefault="00F67560" w:rsidP="00F67560">
      <w:pPr>
        <w:spacing w:line="200" w:lineRule="exact"/>
        <w:rPr>
          <w:sz w:val="20"/>
          <w:szCs w:val="20"/>
        </w:rPr>
      </w:pPr>
    </w:p>
    <w:p w14:paraId="63921DC4" w14:textId="77777777" w:rsidR="00F67560" w:rsidRDefault="00F67560" w:rsidP="00F67560">
      <w:pPr>
        <w:spacing w:line="200" w:lineRule="exact"/>
        <w:rPr>
          <w:sz w:val="20"/>
          <w:szCs w:val="20"/>
        </w:rPr>
      </w:pPr>
    </w:p>
    <w:p w14:paraId="778CC2DD" w14:textId="77777777" w:rsidR="00F67560" w:rsidRDefault="00F67560" w:rsidP="00F67560">
      <w:pPr>
        <w:spacing w:line="200" w:lineRule="exact"/>
        <w:rPr>
          <w:sz w:val="20"/>
          <w:szCs w:val="20"/>
        </w:rPr>
      </w:pPr>
    </w:p>
    <w:p w14:paraId="6E1C903E" w14:textId="77777777" w:rsidR="00F67560" w:rsidRDefault="00F67560" w:rsidP="00F67560">
      <w:pPr>
        <w:spacing w:line="200" w:lineRule="exact"/>
        <w:rPr>
          <w:sz w:val="20"/>
          <w:szCs w:val="20"/>
        </w:rPr>
      </w:pPr>
    </w:p>
    <w:p w14:paraId="58D69362" w14:textId="77777777" w:rsidR="00F67560" w:rsidRDefault="00F67560" w:rsidP="00F67560">
      <w:pPr>
        <w:spacing w:line="200" w:lineRule="exact"/>
        <w:rPr>
          <w:sz w:val="20"/>
          <w:szCs w:val="20"/>
        </w:rPr>
      </w:pPr>
    </w:p>
    <w:p w14:paraId="3AE0EFFE" w14:textId="77777777" w:rsidR="00F67560" w:rsidRDefault="00F67560" w:rsidP="00F67560">
      <w:pPr>
        <w:spacing w:line="200" w:lineRule="exact"/>
        <w:rPr>
          <w:sz w:val="20"/>
          <w:szCs w:val="20"/>
        </w:rPr>
      </w:pPr>
    </w:p>
    <w:p w14:paraId="6263B17F" w14:textId="77777777" w:rsidR="00F67560" w:rsidRDefault="00F67560" w:rsidP="00F67560">
      <w:pPr>
        <w:spacing w:line="200" w:lineRule="exact"/>
        <w:rPr>
          <w:sz w:val="20"/>
          <w:szCs w:val="20"/>
        </w:rPr>
      </w:pPr>
    </w:p>
    <w:p w14:paraId="259D4741" w14:textId="77777777" w:rsidR="00F67560" w:rsidRDefault="00F67560" w:rsidP="00F67560">
      <w:pPr>
        <w:spacing w:line="200" w:lineRule="exact"/>
        <w:rPr>
          <w:sz w:val="20"/>
          <w:szCs w:val="20"/>
        </w:rPr>
      </w:pPr>
    </w:p>
    <w:p w14:paraId="1DC35498" w14:textId="77777777" w:rsidR="00F67560" w:rsidRDefault="00F67560" w:rsidP="00F67560">
      <w:pPr>
        <w:spacing w:line="200" w:lineRule="exact"/>
        <w:rPr>
          <w:sz w:val="20"/>
          <w:szCs w:val="20"/>
        </w:rPr>
      </w:pPr>
    </w:p>
    <w:p w14:paraId="699105BC" w14:textId="77777777" w:rsidR="00F67560" w:rsidRDefault="00F67560" w:rsidP="00F67560">
      <w:pPr>
        <w:spacing w:line="200" w:lineRule="exact"/>
        <w:rPr>
          <w:sz w:val="20"/>
          <w:szCs w:val="20"/>
        </w:rPr>
      </w:pPr>
    </w:p>
    <w:p w14:paraId="7B95F82D" w14:textId="77777777" w:rsidR="00F67560" w:rsidRDefault="00F67560" w:rsidP="00F67560">
      <w:pPr>
        <w:spacing w:line="200" w:lineRule="exact"/>
        <w:rPr>
          <w:sz w:val="20"/>
          <w:szCs w:val="20"/>
        </w:rPr>
      </w:pPr>
    </w:p>
    <w:p w14:paraId="435ED25B" w14:textId="77777777" w:rsidR="00F67560" w:rsidRDefault="00F67560" w:rsidP="00F67560">
      <w:pPr>
        <w:spacing w:line="200" w:lineRule="exact"/>
        <w:rPr>
          <w:sz w:val="20"/>
          <w:szCs w:val="20"/>
        </w:rPr>
      </w:pPr>
    </w:p>
    <w:p w14:paraId="27B8B837" w14:textId="77777777" w:rsidR="00F67560" w:rsidRDefault="00F67560" w:rsidP="00F67560">
      <w:pPr>
        <w:spacing w:line="200" w:lineRule="exact"/>
        <w:rPr>
          <w:sz w:val="20"/>
          <w:szCs w:val="20"/>
        </w:rPr>
      </w:pPr>
    </w:p>
    <w:p w14:paraId="747FD092" w14:textId="77777777" w:rsidR="00F67560" w:rsidRDefault="00F67560" w:rsidP="00F67560">
      <w:pPr>
        <w:spacing w:line="200" w:lineRule="exact"/>
        <w:rPr>
          <w:sz w:val="20"/>
          <w:szCs w:val="20"/>
        </w:rPr>
      </w:pPr>
    </w:p>
    <w:p w14:paraId="667172E3" w14:textId="77777777" w:rsidR="00F67560" w:rsidRDefault="00F67560" w:rsidP="00F67560">
      <w:pPr>
        <w:spacing w:line="200" w:lineRule="exact"/>
        <w:rPr>
          <w:sz w:val="20"/>
          <w:szCs w:val="20"/>
        </w:rPr>
      </w:pPr>
    </w:p>
    <w:p w14:paraId="2951666D" w14:textId="77777777" w:rsidR="00F67560" w:rsidRDefault="00F67560" w:rsidP="00F67560">
      <w:pPr>
        <w:spacing w:line="200" w:lineRule="exact"/>
        <w:rPr>
          <w:sz w:val="20"/>
          <w:szCs w:val="20"/>
        </w:rPr>
      </w:pPr>
    </w:p>
    <w:p w14:paraId="32D33605" w14:textId="77777777" w:rsidR="00F67560" w:rsidRDefault="00F67560" w:rsidP="00F67560">
      <w:pPr>
        <w:spacing w:line="342" w:lineRule="exact"/>
        <w:rPr>
          <w:sz w:val="20"/>
          <w:szCs w:val="20"/>
        </w:rPr>
      </w:pPr>
    </w:p>
    <w:p w14:paraId="6BCC3029" w14:textId="77777777" w:rsidR="00F67560" w:rsidRDefault="00F67560" w:rsidP="00F67560">
      <w:pPr>
        <w:ind w:left="2"/>
        <w:rPr>
          <w:sz w:val="20"/>
          <w:szCs w:val="20"/>
        </w:rPr>
      </w:pPr>
      <w:r>
        <w:rPr>
          <w:rFonts w:eastAsia="Times New Roman"/>
          <w:b/>
          <w:bCs/>
        </w:rPr>
        <w:t>Liepkite pacientui:</w:t>
      </w:r>
    </w:p>
    <w:p w14:paraId="136086A4" w14:textId="77777777" w:rsidR="00F67560" w:rsidRDefault="00F67560" w:rsidP="00F67560">
      <w:pPr>
        <w:spacing w:line="27" w:lineRule="exact"/>
        <w:rPr>
          <w:sz w:val="20"/>
          <w:szCs w:val="20"/>
        </w:rPr>
      </w:pPr>
    </w:p>
    <w:p w14:paraId="7919EADC" w14:textId="77777777" w:rsidR="00F67560" w:rsidRDefault="00F67560" w:rsidP="00F67560">
      <w:pPr>
        <w:numPr>
          <w:ilvl w:val="0"/>
          <w:numId w:val="23"/>
        </w:numPr>
        <w:tabs>
          <w:tab w:val="left" w:pos="562"/>
        </w:tabs>
        <w:ind w:left="562" w:hanging="562"/>
        <w:rPr>
          <w:rFonts w:ascii="Symbol" w:eastAsia="Symbol" w:hAnsi="Symbol" w:cs="Symbol"/>
        </w:rPr>
      </w:pPr>
      <w:r>
        <w:rPr>
          <w:rFonts w:eastAsia="Times New Roman"/>
        </w:rPr>
        <w:t xml:space="preserve">Tiesiai įkišti antgalį į </w:t>
      </w:r>
      <w:r>
        <w:rPr>
          <w:rFonts w:eastAsia="Times New Roman"/>
          <w:b/>
          <w:bCs/>
        </w:rPr>
        <w:t>pirmąją šnervę</w:t>
      </w:r>
      <w:r>
        <w:rPr>
          <w:rFonts w:eastAsia="Times New Roman"/>
        </w:rPr>
        <w:t>.</w:t>
      </w:r>
    </w:p>
    <w:p w14:paraId="7253FD58" w14:textId="77777777" w:rsidR="00F67560" w:rsidRDefault="00F67560" w:rsidP="00F67560">
      <w:pPr>
        <w:spacing w:line="24" w:lineRule="exact"/>
        <w:rPr>
          <w:rFonts w:ascii="Symbol" w:eastAsia="Symbol" w:hAnsi="Symbol" w:cs="Symbol"/>
        </w:rPr>
      </w:pPr>
    </w:p>
    <w:p w14:paraId="1B2B09E3" w14:textId="77777777" w:rsidR="00F67560" w:rsidRDefault="00F67560" w:rsidP="00F67560">
      <w:pPr>
        <w:numPr>
          <w:ilvl w:val="0"/>
          <w:numId w:val="23"/>
        </w:numPr>
        <w:tabs>
          <w:tab w:val="left" w:pos="562"/>
        </w:tabs>
        <w:ind w:left="562" w:hanging="562"/>
        <w:rPr>
          <w:rFonts w:ascii="Symbol" w:eastAsia="Symbol" w:hAnsi="Symbol" w:cs="Symbol"/>
        </w:rPr>
      </w:pPr>
      <w:r>
        <w:rPr>
          <w:rFonts w:eastAsia="Times New Roman"/>
        </w:rPr>
        <w:t xml:space="preserve">Nosies atramos turi </w:t>
      </w:r>
      <w:r>
        <w:rPr>
          <w:rFonts w:eastAsia="Times New Roman"/>
          <w:b/>
          <w:bCs/>
        </w:rPr>
        <w:t>liesti odą tarp šnervių</w:t>
      </w:r>
      <w:r>
        <w:rPr>
          <w:rFonts w:eastAsia="Times New Roman"/>
        </w:rPr>
        <w:t>.</w:t>
      </w:r>
    </w:p>
    <w:p w14:paraId="5D27191D" w14:textId="77777777" w:rsidR="00F67560" w:rsidRDefault="00F67560" w:rsidP="00F67560">
      <w:pPr>
        <w:spacing w:line="20" w:lineRule="exact"/>
        <w:rPr>
          <w:sz w:val="20"/>
          <w:szCs w:val="20"/>
        </w:rPr>
      </w:pPr>
      <w:r>
        <w:rPr>
          <w:noProof/>
          <w:sz w:val="20"/>
          <w:szCs w:val="20"/>
        </w:rPr>
        <w:drawing>
          <wp:anchor distT="0" distB="0" distL="114300" distR="114300" simplePos="0" relativeHeight="251674624" behindDoc="1" locked="0" layoutInCell="0" allowOverlap="1" wp14:anchorId="1C4A2738" wp14:editId="63CF625D">
            <wp:simplePos x="0" y="0"/>
            <wp:positionH relativeFrom="column">
              <wp:posOffset>0</wp:posOffset>
            </wp:positionH>
            <wp:positionV relativeFrom="paragraph">
              <wp:posOffset>147320</wp:posOffset>
            </wp:positionV>
            <wp:extent cx="1882140" cy="1847215"/>
            <wp:effectExtent l="0" t="0" r="0" b="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2"/>
                    <a:srcRect/>
                    <a:stretch>
                      <a:fillRect/>
                    </a:stretch>
                  </pic:blipFill>
                  <pic:spPr bwMode="auto">
                    <a:xfrm>
                      <a:off x="0" y="0"/>
                      <a:ext cx="1882140" cy="1847215"/>
                    </a:xfrm>
                    <a:prstGeom prst="rect">
                      <a:avLst/>
                    </a:prstGeom>
                    <a:noFill/>
                  </pic:spPr>
                </pic:pic>
              </a:graphicData>
            </a:graphic>
          </wp:anchor>
        </w:drawing>
      </w:r>
    </w:p>
    <w:p w14:paraId="3FFB4A99" w14:textId="77777777" w:rsidR="00F67560" w:rsidRDefault="00F67560" w:rsidP="00F67560">
      <w:pPr>
        <w:spacing w:line="200" w:lineRule="exact"/>
        <w:rPr>
          <w:sz w:val="20"/>
          <w:szCs w:val="20"/>
        </w:rPr>
      </w:pPr>
    </w:p>
    <w:p w14:paraId="266999FD" w14:textId="77777777" w:rsidR="00F67560" w:rsidRDefault="00F67560" w:rsidP="00F67560">
      <w:pPr>
        <w:spacing w:line="200" w:lineRule="exact"/>
        <w:rPr>
          <w:sz w:val="20"/>
          <w:szCs w:val="20"/>
        </w:rPr>
      </w:pPr>
    </w:p>
    <w:p w14:paraId="3C45408C" w14:textId="77777777" w:rsidR="00F67560" w:rsidRDefault="00F67560" w:rsidP="00F67560">
      <w:pPr>
        <w:spacing w:line="200" w:lineRule="exact"/>
        <w:rPr>
          <w:sz w:val="20"/>
          <w:szCs w:val="20"/>
        </w:rPr>
      </w:pPr>
    </w:p>
    <w:p w14:paraId="47CA1932" w14:textId="77777777" w:rsidR="00F67560" w:rsidRDefault="00F67560" w:rsidP="00F67560">
      <w:pPr>
        <w:spacing w:line="200" w:lineRule="exact"/>
        <w:rPr>
          <w:sz w:val="20"/>
          <w:szCs w:val="20"/>
        </w:rPr>
      </w:pPr>
    </w:p>
    <w:p w14:paraId="2F3560F1" w14:textId="77777777" w:rsidR="00F67560" w:rsidRDefault="00F67560" w:rsidP="00F67560">
      <w:pPr>
        <w:spacing w:line="200" w:lineRule="exact"/>
        <w:rPr>
          <w:sz w:val="20"/>
          <w:szCs w:val="20"/>
        </w:rPr>
      </w:pPr>
    </w:p>
    <w:p w14:paraId="2DD4C5DC" w14:textId="77777777" w:rsidR="00F67560" w:rsidRDefault="00F67560" w:rsidP="00F67560">
      <w:pPr>
        <w:spacing w:line="200" w:lineRule="exact"/>
        <w:rPr>
          <w:sz w:val="20"/>
          <w:szCs w:val="20"/>
        </w:rPr>
      </w:pPr>
    </w:p>
    <w:p w14:paraId="56B74743" w14:textId="77777777" w:rsidR="00F67560" w:rsidRDefault="00F67560" w:rsidP="00F67560">
      <w:pPr>
        <w:spacing w:line="200" w:lineRule="exact"/>
        <w:rPr>
          <w:sz w:val="20"/>
          <w:szCs w:val="20"/>
        </w:rPr>
      </w:pPr>
    </w:p>
    <w:p w14:paraId="5035B3F9" w14:textId="77777777" w:rsidR="00F67560" w:rsidRDefault="00F67560" w:rsidP="00F67560">
      <w:pPr>
        <w:spacing w:line="200" w:lineRule="exact"/>
        <w:rPr>
          <w:sz w:val="20"/>
          <w:szCs w:val="20"/>
        </w:rPr>
      </w:pPr>
    </w:p>
    <w:p w14:paraId="3746411B" w14:textId="77777777" w:rsidR="00F67560" w:rsidRDefault="00F67560" w:rsidP="00F67560">
      <w:pPr>
        <w:spacing w:line="200" w:lineRule="exact"/>
        <w:rPr>
          <w:sz w:val="20"/>
          <w:szCs w:val="20"/>
        </w:rPr>
      </w:pPr>
    </w:p>
    <w:p w14:paraId="1D3C86FF" w14:textId="77777777" w:rsidR="00F67560" w:rsidRDefault="00F67560" w:rsidP="00F67560">
      <w:pPr>
        <w:spacing w:line="200" w:lineRule="exact"/>
        <w:rPr>
          <w:sz w:val="20"/>
          <w:szCs w:val="20"/>
        </w:rPr>
      </w:pPr>
    </w:p>
    <w:p w14:paraId="3613A47A" w14:textId="77777777" w:rsidR="00F67560" w:rsidRDefault="00F67560" w:rsidP="00F67560">
      <w:pPr>
        <w:spacing w:line="200" w:lineRule="exact"/>
        <w:rPr>
          <w:sz w:val="20"/>
          <w:szCs w:val="20"/>
        </w:rPr>
      </w:pPr>
    </w:p>
    <w:p w14:paraId="2A99ACDF" w14:textId="77777777" w:rsidR="00F67560" w:rsidRDefault="00F67560" w:rsidP="00F67560">
      <w:pPr>
        <w:spacing w:line="200" w:lineRule="exact"/>
        <w:rPr>
          <w:sz w:val="20"/>
          <w:szCs w:val="20"/>
        </w:rPr>
      </w:pPr>
    </w:p>
    <w:p w14:paraId="6489A49A" w14:textId="77777777" w:rsidR="00F67560" w:rsidRDefault="00F67560" w:rsidP="00F67560">
      <w:pPr>
        <w:spacing w:line="200" w:lineRule="exact"/>
        <w:rPr>
          <w:sz w:val="20"/>
          <w:szCs w:val="20"/>
        </w:rPr>
      </w:pPr>
    </w:p>
    <w:p w14:paraId="0F7C8DA0" w14:textId="77777777" w:rsidR="00F67560" w:rsidRDefault="00F67560" w:rsidP="00F67560">
      <w:pPr>
        <w:spacing w:line="200" w:lineRule="exact"/>
        <w:rPr>
          <w:sz w:val="20"/>
          <w:szCs w:val="20"/>
        </w:rPr>
      </w:pPr>
    </w:p>
    <w:p w14:paraId="3851F942" w14:textId="77777777" w:rsidR="00F67560" w:rsidRDefault="00F67560" w:rsidP="00F67560">
      <w:pPr>
        <w:spacing w:line="200" w:lineRule="exact"/>
        <w:rPr>
          <w:sz w:val="20"/>
          <w:szCs w:val="20"/>
        </w:rPr>
      </w:pPr>
    </w:p>
    <w:p w14:paraId="3BD4336A" w14:textId="77777777" w:rsidR="00F67560" w:rsidRDefault="00F67560" w:rsidP="00F67560">
      <w:pPr>
        <w:spacing w:line="344" w:lineRule="exact"/>
        <w:rPr>
          <w:sz w:val="20"/>
          <w:szCs w:val="20"/>
        </w:rPr>
      </w:pPr>
    </w:p>
    <w:p w14:paraId="56C54C90" w14:textId="77777777" w:rsidR="00F67560" w:rsidRDefault="00F67560" w:rsidP="00F67560">
      <w:pPr>
        <w:ind w:left="2"/>
        <w:rPr>
          <w:sz w:val="20"/>
          <w:szCs w:val="20"/>
        </w:rPr>
      </w:pPr>
      <w:r>
        <w:rPr>
          <w:rFonts w:eastAsia="Times New Roman"/>
          <w:b/>
          <w:bCs/>
        </w:rPr>
        <w:t>Liepkite pacientui:</w:t>
      </w:r>
    </w:p>
    <w:p w14:paraId="6A170F18" w14:textId="77777777" w:rsidR="00F67560" w:rsidRDefault="00F67560" w:rsidP="00F67560">
      <w:pPr>
        <w:spacing w:line="27" w:lineRule="exact"/>
        <w:rPr>
          <w:sz w:val="20"/>
          <w:szCs w:val="20"/>
        </w:rPr>
      </w:pPr>
    </w:p>
    <w:p w14:paraId="11AB034F" w14:textId="77777777" w:rsidR="00F67560" w:rsidRDefault="00F67560" w:rsidP="00F67560">
      <w:pPr>
        <w:numPr>
          <w:ilvl w:val="0"/>
          <w:numId w:val="24"/>
        </w:numPr>
        <w:tabs>
          <w:tab w:val="left" w:pos="562"/>
        </w:tabs>
        <w:ind w:left="562" w:hanging="562"/>
        <w:rPr>
          <w:rFonts w:ascii="Symbol" w:eastAsia="Symbol" w:hAnsi="Symbol" w:cs="Symbol"/>
        </w:rPr>
      </w:pPr>
      <w:r>
        <w:rPr>
          <w:rFonts w:eastAsia="Times New Roman"/>
        </w:rPr>
        <w:t>Užspausti kitą šnervę.</w:t>
      </w:r>
    </w:p>
    <w:p w14:paraId="68AA9D47" w14:textId="77777777" w:rsidR="00F67560" w:rsidRDefault="00F67560" w:rsidP="00F67560">
      <w:pPr>
        <w:spacing w:line="18" w:lineRule="exact"/>
        <w:rPr>
          <w:rFonts w:ascii="Symbol" w:eastAsia="Symbol" w:hAnsi="Symbol" w:cs="Symbol"/>
        </w:rPr>
      </w:pPr>
    </w:p>
    <w:p w14:paraId="746093BE" w14:textId="77777777" w:rsidR="00F67560" w:rsidRDefault="00F67560" w:rsidP="00F67560">
      <w:pPr>
        <w:numPr>
          <w:ilvl w:val="0"/>
          <w:numId w:val="24"/>
        </w:numPr>
        <w:tabs>
          <w:tab w:val="left" w:pos="562"/>
        </w:tabs>
        <w:ind w:left="562" w:hanging="562"/>
        <w:rPr>
          <w:rFonts w:ascii="Symbol" w:eastAsia="Symbol" w:hAnsi="Symbol" w:cs="Symbol"/>
        </w:rPr>
      </w:pPr>
      <w:r>
        <w:rPr>
          <w:rFonts w:eastAsia="Times New Roman"/>
          <w:b/>
          <w:bCs/>
        </w:rPr>
        <w:t xml:space="preserve">Įkvėpti per nosį </w:t>
      </w:r>
      <w:r>
        <w:rPr>
          <w:rFonts w:eastAsia="Times New Roman"/>
        </w:rPr>
        <w:t>spaudžiant stūmoklį iki galo.</w:t>
      </w:r>
    </w:p>
    <w:p w14:paraId="3810CFE4" w14:textId="77777777" w:rsidR="00F67560" w:rsidRDefault="00F67560" w:rsidP="00F67560">
      <w:pPr>
        <w:spacing w:line="20" w:lineRule="exact"/>
        <w:rPr>
          <w:sz w:val="20"/>
          <w:szCs w:val="20"/>
        </w:rPr>
      </w:pPr>
      <w:r>
        <w:rPr>
          <w:noProof/>
          <w:sz w:val="20"/>
          <w:szCs w:val="20"/>
        </w:rPr>
        <w:drawing>
          <wp:anchor distT="0" distB="0" distL="114300" distR="114300" simplePos="0" relativeHeight="251675648" behindDoc="1" locked="0" layoutInCell="0" allowOverlap="1" wp14:anchorId="25FD6D84" wp14:editId="065F31BB">
            <wp:simplePos x="0" y="0"/>
            <wp:positionH relativeFrom="column">
              <wp:posOffset>0</wp:posOffset>
            </wp:positionH>
            <wp:positionV relativeFrom="paragraph">
              <wp:posOffset>149860</wp:posOffset>
            </wp:positionV>
            <wp:extent cx="2186940" cy="1828800"/>
            <wp:effectExtent l="0" t="0" r="0" b="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3"/>
                    <a:srcRect/>
                    <a:stretch>
                      <a:fillRect/>
                    </a:stretch>
                  </pic:blipFill>
                  <pic:spPr bwMode="auto">
                    <a:xfrm>
                      <a:off x="0" y="0"/>
                      <a:ext cx="2186940" cy="1828800"/>
                    </a:xfrm>
                    <a:prstGeom prst="rect">
                      <a:avLst/>
                    </a:prstGeom>
                    <a:noFill/>
                  </pic:spPr>
                </pic:pic>
              </a:graphicData>
            </a:graphic>
          </wp:anchor>
        </w:drawing>
      </w:r>
    </w:p>
    <w:p w14:paraId="78043F02" w14:textId="77777777" w:rsidR="00F67560" w:rsidRDefault="00F67560" w:rsidP="00F67560">
      <w:pPr>
        <w:spacing w:line="200" w:lineRule="exact"/>
        <w:rPr>
          <w:sz w:val="20"/>
          <w:szCs w:val="20"/>
        </w:rPr>
      </w:pPr>
    </w:p>
    <w:p w14:paraId="55F2201E" w14:textId="77777777" w:rsidR="00F67560" w:rsidRDefault="00F67560" w:rsidP="00F67560">
      <w:pPr>
        <w:spacing w:line="200" w:lineRule="exact"/>
        <w:rPr>
          <w:sz w:val="20"/>
          <w:szCs w:val="20"/>
        </w:rPr>
      </w:pPr>
    </w:p>
    <w:p w14:paraId="44C70A6C" w14:textId="77777777" w:rsidR="00F67560" w:rsidRDefault="00F67560" w:rsidP="00F67560">
      <w:pPr>
        <w:spacing w:line="200" w:lineRule="exact"/>
        <w:rPr>
          <w:sz w:val="20"/>
          <w:szCs w:val="20"/>
        </w:rPr>
      </w:pPr>
    </w:p>
    <w:p w14:paraId="22E79DD0" w14:textId="77777777" w:rsidR="00F67560" w:rsidRDefault="00F67560" w:rsidP="00F67560">
      <w:pPr>
        <w:spacing w:line="200" w:lineRule="exact"/>
        <w:rPr>
          <w:sz w:val="20"/>
          <w:szCs w:val="20"/>
        </w:rPr>
      </w:pPr>
    </w:p>
    <w:p w14:paraId="2A9E0077" w14:textId="77777777" w:rsidR="00F67560" w:rsidRDefault="00F67560" w:rsidP="00F67560">
      <w:pPr>
        <w:spacing w:line="200" w:lineRule="exact"/>
        <w:rPr>
          <w:sz w:val="20"/>
          <w:szCs w:val="20"/>
        </w:rPr>
      </w:pPr>
    </w:p>
    <w:p w14:paraId="0A84AF26" w14:textId="77777777" w:rsidR="00F67560" w:rsidRDefault="00F67560" w:rsidP="00F67560">
      <w:pPr>
        <w:spacing w:line="200" w:lineRule="exact"/>
        <w:rPr>
          <w:sz w:val="20"/>
          <w:szCs w:val="20"/>
        </w:rPr>
      </w:pPr>
    </w:p>
    <w:p w14:paraId="1F3FF715" w14:textId="77777777" w:rsidR="00F67560" w:rsidRDefault="00F67560" w:rsidP="00F67560">
      <w:pPr>
        <w:spacing w:line="200" w:lineRule="exact"/>
        <w:rPr>
          <w:sz w:val="20"/>
          <w:szCs w:val="20"/>
        </w:rPr>
      </w:pPr>
    </w:p>
    <w:p w14:paraId="73F6B5E5" w14:textId="77777777" w:rsidR="00F67560" w:rsidRDefault="00F67560" w:rsidP="00F67560">
      <w:pPr>
        <w:spacing w:line="200" w:lineRule="exact"/>
        <w:rPr>
          <w:sz w:val="20"/>
          <w:szCs w:val="20"/>
        </w:rPr>
      </w:pPr>
    </w:p>
    <w:p w14:paraId="5AAD0727" w14:textId="77777777" w:rsidR="00F67560" w:rsidRDefault="00F67560" w:rsidP="00F67560">
      <w:pPr>
        <w:spacing w:line="200" w:lineRule="exact"/>
        <w:rPr>
          <w:sz w:val="20"/>
          <w:szCs w:val="20"/>
        </w:rPr>
      </w:pPr>
    </w:p>
    <w:p w14:paraId="3AF851D6" w14:textId="77777777" w:rsidR="00F67560" w:rsidRDefault="00F67560" w:rsidP="00F67560">
      <w:pPr>
        <w:spacing w:line="200" w:lineRule="exact"/>
        <w:rPr>
          <w:sz w:val="20"/>
          <w:szCs w:val="20"/>
        </w:rPr>
      </w:pPr>
    </w:p>
    <w:p w14:paraId="63686372" w14:textId="77777777" w:rsidR="00F67560" w:rsidRDefault="00F67560" w:rsidP="00F67560">
      <w:pPr>
        <w:spacing w:line="200" w:lineRule="exact"/>
        <w:rPr>
          <w:sz w:val="20"/>
          <w:szCs w:val="20"/>
        </w:rPr>
      </w:pPr>
    </w:p>
    <w:p w14:paraId="36BBEB0D" w14:textId="77777777" w:rsidR="00F67560" w:rsidRDefault="00F67560" w:rsidP="00F67560">
      <w:pPr>
        <w:spacing w:line="200" w:lineRule="exact"/>
        <w:rPr>
          <w:sz w:val="20"/>
          <w:szCs w:val="20"/>
        </w:rPr>
      </w:pPr>
    </w:p>
    <w:p w14:paraId="62351502" w14:textId="77777777" w:rsidR="00F67560" w:rsidRDefault="00F67560" w:rsidP="00F67560">
      <w:pPr>
        <w:spacing w:line="200" w:lineRule="exact"/>
        <w:rPr>
          <w:sz w:val="20"/>
          <w:szCs w:val="20"/>
        </w:rPr>
      </w:pPr>
    </w:p>
    <w:p w14:paraId="2973CBEA" w14:textId="77777777" w:rsidR="00F67560" w:rsidRDefault="00F67560" w:rsidP="00F67560">
      <w:pPr>
        <w:spacing w:line="200" w:lineRule="exact"/>
        <w:rPr>
          <w:sz w:val="20"/>
          <w:szCs w:val="20"/>
        </w:rPr>
      </w:pPr>
    </w:p>
    <w:p w14:paraId="5A628FD8" w14:textId="77777777" w:rsidR="00F67560" w:rsidRDefault="00F67560" w:rsidP="00F67560">
      <w:pPr>
        <w:spacing w:line="200" w:lineRule="exact"/>
        <w:rPr>
          <w:sz w:val="20"/>
          <w:szCs w:val="20"/>
        </w:rPr>
      </w:pPr>
    </w:p>
    <w:p w14:paraId="12354862" w14:textId="77777777" w:rsidR="00F67560" w:rsidRDefault="00F67560" w:rsidP="00F67560">
      <w:pPr>
        <w:spacing w:line="319" w:lineRule="exact"/>
        <w:rPr>
          <w:sz w:val="20"/>
          <w:szCs w:val="20"/>
        </w:rPr>
      </w:pPr>
    </w:p>
    <w:p w14:paraId="21269532" w14:textId="77777777" w:rsidR="00F67560" w:rsidRDefault="00F67560" w:rsidP="00F67560">
      <w:pPr>
        <w:ind w:left="2"/>
        <w:rPr>
          <w:sz w:val="20"/>
          <w:szCs w:val="20"/>
        </w:rPr>
      </w:pPr>
      <w:r>
        <w:rPr>
          <w:rFonts w:eastAsia="Times New Roman"/>
          <w:b/>
          <w:bCs/>
        </w:rPr>
        <w:t>Liepkite pacientui:</w:t>
      </w:r>
    </w:p>
    <w:p w14:paraId="60365E7A" w14:textId="77777777" w:rsidR="00F67560" w:rsidRDefault="00F67560" w:rsidP="00F67560">
      <w:pPr>
        <w:spacing w:line="27" w:lineRule="exact"/>
        <w:rPr>
          <w:sz w:val="20"/>
          <w:szCs w:val="20"/>
        </w:rPr>
      </w:pPr>
    </w:p>
    <w:p w14:paraId="20D35AD2" w14:textId="77777777" w:rsidR="00F67560" w:rsidRDefault="00F67560" w:rsidP="00F67560">
      <w:pPr>
        <w:numPr>
          <w:ilvl w:val="0"/>
          <w:numId w:val="25"/>
        </w:numPr>
        <w:tabs>
          <w:tab w:val="left" w:pos="562"/>
        </w:tabs>
        <w:ind w:left="562" w:hanging="562"/>
        <w:rPr>
          <w:rFonts w:ascii="Symbol" w:eastAsia="Symbol" w:hAnsi="Symbol" w:cs="Symbol"/>
        </w:rPr>
      </w:pPr>
      <w:r>
        <w:rPr>
          <w:rFonts w:eastAsia="Times New Roman"/>
        </w:rPr>
        <w:t xml:space="preserve">Po įpurškimo </w:t>
      </w:r>
      <w:r>
        <w:rPr>
          <w:rFonts w:eastAsia="Times New Roman"/>
          <w:b/>
          <w:bCs/>
        </w:rPr>
        <w:t>švelniai šnipštelti</w:t>
      </w:r>
      <w:r>
        <w:rPr>
          <w:rFonts w:eastAsia="Times New Roman"/>
        </w:rPr>
        <w:t>, kad vaistas liktų nosyje.</w:t>
      </w:r>
    </w:p>
    <w:p w14:paraId="674FDE5D" w14:textId="77777777" w:rsidR="00F67560" w:rsidRDefault="00F67560" w:rsidP="00F67560">
      <w:pPr>
        <w:sectPr w:rsidR="00F67560">
          <w:type w:val="continuous"/>
          <w:pgSz w:w="11900" w:h="16838"/>
          <w:pgMar w:top="1440" w:right="1025" w:bottom="183" w:left="1418" w:header="0" w:footer="0" w:gutter="0"/>
          <w:cols w:space="720" w:equalWidth="0">
            <w:col w:w="9462"/>
          </w:cols>
        </w:sectPr>
      </w:pPr>
    </w:p>
    <w:p w14:paraId="7E1278D6" w14:textId="77777777" w:rsidR="00F67560" w:rsidRDefault="00F67560" w:rsidP="00F67560">
      <w:pPr>
        <w:spacing w:line="200" w:lineRule="exact"/>
        <w:rPr>
          <w:sz w:val="20"/>
          <w:szCs w:val="20"/>
        </w:rPr>
      </w:pPr>
    </w:p>
    <w:p w14:paraId="25B2AEE4" w14:textId="77777777" w:rsidR="00F67560" w:rsidRDefault="00F67560" w:rsidP="00F67560">
      <w:pPr>
        <w:spacing w:line="200" w:lineRule="exact"/>
        <w:rPr>
          <w:sz w:val="20"/>
          <w:szCs w:val="20"/>
        </w:rPr>
      </w:pPr>
    </w:p>
    <w:p w14:paraId="52EC3220" w14:textId="77777777" w:rsidR="00F67560" w:rsidRDefault="00F67560" w:rsidP="00F67560">
      <w:pPr>
        <w:spacing w:line="200" w:lineRule="exact"/>
        <w:rPr>
          <w:sz w:val="20"/>
          <w:szCs w:val="20"/>
        </w:rPr>
      </w:pPr>
    </w:p>
    <w:p w14:paraId="4A4BD289" w14:textId="77777777" w:rsidR="00F67560" w:rsidRDefault="00F67560" w:rsidP="00F67560">
      <w:pPr>
        <w:spacing w:line="200" w:lineRule="exact"/>
        <w:rPr>
          <w:sz w:val="20"/>
          <w:szCs w:val="20"/>
        </w:rPr>
      </w:pPr>
    </w:p>
    <w:p w14:paraId="59D8B499" w14:textId="77777777" w:rsidR="00F67560" w:rsidRDefault="00F67560" w:rsidP="00F67560">
      <w:pPr>
        <w:spacing w:line="200" w:lineRule="exact"/>
        <w:rPr>
          <w:sz w:val="20"/>
          <w:szCs w:val="20"/>
        </w:rPr>
      </w:pPr>
    </w:p>
    <w:p w14:paraId="699541D3" w14:textId="77777777" w:rsidR="00F67560" w:rsidRDefault="00F67560" w:rsidP="00F67560">
      <w:pPr>
        <w:spacing w:line="200" w:lineRule="exact"/>
        <w:rPr>
          <w:sz w:val="20"/>
          <w:szCs w:val="20"/>
        </w:rPr>
      </w:pPr>
    </w:p>
    <w:p w14:paraId="1E0B193D" w14:textId="77777777" w:rsidR="00F67560" w:rsidRDefault="00F67560" w:rsidP="00F67560">
      <w:pPr>
        <w:spacing w:line="238" w:lineRule="exact"/>
        <w:rPr>
          <w:sz w:val="20"/>
          <w:szCs w:val="20"/>
        </w:rPr>
      </w:pPr>
    </w:p>
    <w:p w14:paraId="2AD40DFB" w14:textId="77777777" w:rsidR="00F67560" w:rsidRDefault="00F67560" w:rsidP="00F67560">
      <w:pPr>
        <w:ind w:right="398"/>
        <w:jc w:val="center"/>
        <w:rPr>
          <w:sz w:val="20"/>
          <w:szCs w:val="20"/>
        </w:rPr>
      </w:pPr>
      <w:r>
        <w:rPr>
          <w:rFonts w:ascii="Arial" w:eastAsia="Arial" w:hAnsi="Arial" w:cs="Arial"/>
          <w:sz w:val="16"/>
          <w:szCs w:val="16"/>
        </w:rPr>
        <w:t>46</w:t>
      </w:r>
    </w:p>
    <w:p w14:paraId="24292157" w14:textId="77777777" w:rsidR="00F67560" w:rsidRDefault="00F67560" w:rsidP="00F67560">
      <w:pPr>
        <w:sectPr w:rsidR="00F67560">
          <w:type w:val="continuous"/>
          <w:pgSz w:w="11900" w:h="16838"/>
          <w:pgMar w:top="1440" w:right="1025" w:bottom="183" w:left="1418" w:header="0" w:footer="0" w:gutter="0"/>
          <w:cols w:space="720" w:equalWidth="0">
            <w:col w:w="9462"/>
          </w:cols>
        </w:sectPr>
      </w:pPr>
    </w:p>
    <w:p w14:paraId="58F0C133" w14:textId="77777777" w:rsidR="00F67560" w:rsidRDefault="00F67560" w:rsidP="00F67560">
      <w:pPr>
        <w:spacing w:line="200" w:lineRule="exact"/>
        <w:rPr>
          <w:sz w:val="20"/>
          <w:szCs w:val="20"/>
        </w:rPr>
      </w:pPr>
      <w:bookmarkStart w:id="13" w:name="page47"/>
      <w:bookmarkEnd w:id="13"/>
      <w:r>
        <w:rPr>
          <w:noProof/>
          <w:sz w:val="20"/>
          <w:szCs w:val="20"/>
        </w:rPr>
        <w:lastRenderedPageBreak/>
        <w:drawing>
          <wp:anchor distT="0" distB="0" distL="114300" distR="114300" simplePos="0" relativeHeight="251676672" behindDoc="1" locked="0" layoutInCell="0" allowOverlap="1" wp14:anchorId="0D037F12" wp14:editId="5A2E887D">
            <wp:simplePos x="0" y="0"/>
            <wp:positionH relativeFrom="page">
              <wp:posOffset>900430</wp:posOffset>
            </wp:positionH>
            <wp:positionV relativeFrom="page">
              <wp:posOffset>721995</wp:posOffset>
            </wp:positionV>
            <wp:extent cx="1920240" cy="1847215"/>
            <wp:effectExtent l="0" t="0" r="0" b="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4"/>
                    <a:srcRect/>
                    <a:stretch>
                      <a:fillRect/>
                    </a:stretch>
                  </pic:blipFill>
                  <pic:spPr bwMode="auto">
                    <a:xfrm>
                      <a:off x="0" y="0"/>
                      <a:ext cx="1920240" cy="1847215"/>
                    </a:xfrm>
                    <a:prstGeom prst="rect">
                      <a:avLst/>
                    </a:prstGeom>
                    <a:noFill/>
                  </pic:spPr>
                </pic:pic>
              </a:graphicData>
            </a:graphic>
          </wp:anchor>
        </w:drawing>
      </w:r>
    </w:p>
    <w:p w14:paraId="27309D04" w14:textId="77777777" w:rsidR="00F67560" w:rsidRDefault="00F67560" w:rsidP="00F67560">
      <w:pPr>
        <w:spacing w:line="200" w:lineRule="exact"/>
        <w:rPr>
          <w:sz w:val="20"/>
          <w:szCs w:val="20"/>
        </w:rPr>
      </w:pPr>
    </w:p>
    <w:p w14:paraId="0F0473FA" w14:textId="77777777" w:rsidR="00F67560" w:rsidRDefault="00F67560" w:rsidP="00F67560">
      <w:pPr>
        <w:spacing w:line="200" w:lineRule="exact"/>
        <w:rPr>
          <w:sz w:val="20"/>
          <w:szCs w:val="20"/>
        </w:rPr>
      </w:pPr>
    </w:p>
    <w:p w14:paraId="38E20946" w14:textId="77777777" w:rsidR="00F67560" w:rsidRDefault="00F67560" w:rsidP="00F67560">
      <w:pPr>
        <w:spacing w:line="200" w:lineRule="exact"/>
        <w:rPr>
          <w:sz w:val="20"/>
          <w:szCs w:val="20"/>
        </w:rPr>
      </w:pPr>
    </w:p>
    <w:p w14:paraId="528A98E5" w14:textId="77777777" w:rsidR="00F67560" w:rsidRDefault="00F67560" w:rsidP="00F67560">
      <w:pPr>
        <w:spacing w:line="200" w:lineRule="exact"/>
        <w:rPr>
          <w:sz w:val="20"/>
          <w:szCs w:val="20"/>
        </w:rPr>
      </w:pPr>
    </w:p>
    <w:p w14:paraId="2A187A8F" w14:textId="77777777" w:rsidR="00F67560" w:rsidRDefault="00F67560" w:rsidP="00F67560">
      <w:pPr>
        <w:spacing w:line="200" w:lineRule="exact"/>
        <w:rPr>
          <w:sz w:val="20"/>
          <w:szCs w:val="20"/>
        </w:rPr>
      </w:pPr>
    </w:p>
    <w:p w14:paraId="082292F9" w14:textId="77777777" w:rsidR="00F67560" w:rsidRDefault="00F67560" w:rsidP="00F67560">
      <w:pPr>
        <w:spacing w:line="200" w:lineRule="exact"/>
        <w:rPr>
          <w:sz w:val="20"/>
          <w:szCs w:val="20"/>
        </w:rPr>
      </w:pPr>
    </w:p>
    <w:p w14:paraId="316D17D3" w14:textId="77777777" w:rsidR="00F67560" w:rsidRDefault="00F67560" w:rsidP="00F67560">
      <w:pPr>
        <w:spacing w:line="200" w:lineRule="exact"/>
        <w:rPr>
          <w:sz w:val="20"/>
          <w:szCs w:val="20"/>
        </w:rPr>
      </w:pPr>
    </w:p>
    <w:p w14:paraId="4137CA6D" w14:textId="77777777" w:rsidR="00F67560" w:rsidRDefault="00F67560" w:rsidP="00F67560">
      <w:pPr>
        <w:spacing w:line="200" w:lineRule="exact"/>
        <w:rPr>
          <w:sz w:val="20"/>
          <w:szCs w:val="20"/>
        </w:rPr>
      </w:pPr>
    </w:p>
    <w:p w14:paraId="145D8A19" w14:textId="77777777" w:rsidR="00F67560" w:rsidRDefault="00F67560" w:rsidP="00F67560">
      <w:pPr>
        <w:spacing w:line="200" w:lineRule="exact"/>
        <w:rPr>
          <w:sz w:val="20"/>
          <w:szCs w:val="20"/>
        </w:rPr>
      </w:pPr>
    </w:p>
    <w:p w14:paraId="63879408" w14:textId="77777777" w:rsidR="00F67560" w:rsidRDefault="00F67560" w:rsidP="00F67560">
      <w:pPr>
        <w:spacing w:line="200" w:lineRule="exact"/>
        <w:rPr>
          <w:sz w:val="20"/>
          <w:szCs w:val="20"/>
        </w:rPr>
      </w:pPr>
    </w:p>
    <w:p w14:paraId="6346E486" w14:textId="77777777" w:rsidR="00F67560" w:rsidRDefault="00F67560" w:rsidP="00F67560">
      <w:pPr>
        <w:spacing w:line="200" w:lineRule="exact"/>
        <w:rPr>
          <w:sz w:val="20"/>
          <w:szCs w:val="20"/>
        </w:rPr>
      </w:pPr>
    </w:p>
    <w:p w14:paraId="31B9DEEB" w14:textId="77777777" w:rsidR="00F67560" w:rsidRDefault="00F67560" w:rsidP="00F67560">
      <w:pPr>
        <w:spacing w:line="200" w:lineRule="exact"/>
        <w:rPr>
          <w:sz w:val="20"/>
          <w:szCs w:val="20"/>
        </w:rPr>
      </w:pPr>
    </w:p>
    <w:p w14:paraId="42A9A8F9" w14:textId="77777777" w:rsidR="00F67560" w:rsidRDefault="00F67560" w:rsidP="00F67560">
      <w:pPr>
        <w:spacing w:line="231" w:lineRule="exact"/>
        <w:rPr>
          <w:sz w:val="20"/>
          <w:szCs w:val="20"/>
        </w:rPr>
      </w:pPr>
    </w:p>
    <w:p w14:paraId="01C43CDD" w14:textId="77777777" w:rsidR="00F67560" w:rsidRDefault="00F67560" w:rsidP="00F67560">
      <w:pPr>
        <w:ind w:left="2"/>
        <w:rPr>
          <w:sz w:val="20"/>
          <w:szCs w:val="20"/>
        </w:rPr>
      </w:pPr>
      <w:r>
        <w:rPr>
          <w:rFonts w:eastAsia="Times New Roman"/>
          <w:b/>
          <w:bCs/>
        </w:rPr>
        <w:t>Liepkite pacientui:</w:t>
      </w:r>
    </w:p>
    <w:p w14:paraId="605FAD0B" w14:textId="77777777" w:rsidR="00F67560" w:rsidRDefault="00F67560" w:rsidP="00F67560">
      <w:pPr>
        <w:spacing w:line="27" w:lineRule="exact"/>
        <w:rPr>
          <w:sz w:val="20"/>
          <w:szCs w:val="20"/>
        </w:rPr>
      </w:pPr>
    </w:p>
    <w:p w14:paraId="517E7921" w14:textId="77777777" w:rsidR="00F67560" w:rsidRDefault="00F67560" w:rsidP="00F67560">
      <w:pPr>
        <w:numPr>
          <w:ilvl w:val="0"/>
          <w:numId w:val="26"/>
        </w:numPr>
        <w:tabs>
          <w:tab w:val="left" w:pos="562"/>
        </w:tabs>
        <w:ind w:left="562" w:hanging="562"/>
        <w:rPr>
          <w:rFonts w:ascii="Symbol" w:eastAsia="Symbol" w:hAnsi="Symbol" w:cs="Symbol"/>
          <w:sz w:val="21"/>
          <w:szCs w:val="21"/>
        </w:rPr>
      </w:pPr>
      <w:r>
        <w:rPr>
          <w:rFonts w:eastAsia="Times New Roman"/>
          <w:sz w:val="21"/>
          <w:szCs w:val="21"/>
        </w:rPr>
        <w:t xml:space="preserve">Paimti prietaisą į kitą ranką, įkišti </w:t>
      </w:r>
      <w:r>
        <w:rPr>
          <w:rFonts w:eastAsia="Times New Roman"/>
          <w:b/>
          <w:bCs/>
          <w:sz w:val="21"/>
          <w:szCs w:val="21"/>
        </w:rPr>
        <w:t>galiuką į kitą šnervę</w:t>
      </w:r>
      <w:r>
        <w:rPr>
          <w:rFonts w:eastAsia="Times New Roman"/>
          <w:sz w:val="21"/>
          <w:szCs w:val="21"/>
        </w:rPr>
        <w:t>.</w:t>
      </w:r>
    </w:p>
    <w:p w14:paraId="7BF9DAAD" w14:textId="77777777" w:rsidR="00F67560" w:rsidRDefault="00F67560" w:rsidP="00F67560">
      <w:pPr>
        <w:spacing w:line="36" w:lineRule="exact"/>
        <w:rPr>
          <w:rFonts w:ascii="Symbol" w:eastAsia="Symbol" w:hAnsi="Symbol" w:cs="Symbol"/>
          <w:sz w:val="21"/>
          <w:szCs w:val="21"/>
        </w:rPr>
      </w:pPr>
    </w:p>
    <w:p w14:paraId="3B470A12" w14:textId="77777777" w:rsidR="00F67560" w:rsidRDefault="00F67560" w:rsidP="00F67560">
      <w:pPr>
        <w:numPr>
          <w:ilvl w:val="0"/>
          <w:numId w:val="26"/>
        </w:numPr>
        <w:tabs>
          <w:tab w:val="left" w:pos="562"/>
        </w:tabs>
        <w:spacing w:line="234" w:lineRule="auto"/>
        <w:ind w:left="562" w:hanging="562"/>
        <w:rPr>
          <w:rFonts w:ascii="Symbol" w:eastAsia="Symbol" w:hAnsi="Symbol" w:cs="Symbol"/>
        </w:rPr>
      </w:pPr>
      <w:r>
        <w:rPr>
          <w:rFonts w:eastAsia="Times New Roman"/>
        </w:rPr>
        <w:t>Antram įpurškimui pakartoti 4 žingsnį.</w:t>
      </w:r>
    </w:p>
    <w:p w14:paraId="2F5A2BAF" w14:textId="77777777" w:rsidR="00F67560" w:rsidRDefault="00F67560" w:rsidP="00F67560">
      <w:pPr>
        <w:sectPr w:rsidR="00F67560">
          <w:pgSz w:w="11900" w:h="16838"/>
          <w:pgMar w:top="1440" w:right="1440" w:bottom="183" w:left="1418" w:header="0" w:footer="0" w:gutter="0"/>
          <w:cols w:space="720" w:equalWidth="0">
            <w:col w:w="9047"/>
          </w:cols>
        </w:sectPr>
      </w:pPr>
    </w:p>
    <w:p w14:paraId="314A9591" w14:textId="77777777" w:rsidR="00F67560" w:rsidRDefault="00F67560" w:rsidP="00F67560">
      <w:pPr>
        <w:spacing w:line="200" w:lineRule="exact"/>
        <w:rPr>
          <w:sz w:val="20"/>
          <w:szCs w:val="20"/>
        </w:rPr>
      </w:pPr>
    </w:p>
    <w:p w14:paraId="1558AFF9" w14:textId="77777777" w:rsidR="00F67560" w:rsidRDefault="00F67560" w:rsidP="00F67560">
      <w:pPr>
        <w:spacing w:line="200" w:lineRule="exact"/>
        <w:rPr>
          <w:sz w:val="20"/>
          <w:szCs w:val="20"/>
        </w:rPr>
      </w:pPr>
    </w:p>
    <w:p w14:paraId="0663A433" w14:textId="77777777" w:rsidR="00F67560" w:rsidRDefault="00F67560" w:rsidP="00F67560">
      <w:pPr>
        <w:spacing w:line="200" w:lineRule="exact"/>
        <w:rPr>
          <w:sz w:val="20"/>
          <w:szCs w:val="20"/>
        </w:rPr>
      </w:pPr>
    </w:p>
    <w:p w14:paraId="379EE99B" w14:textId="77777777" w:rsidR="00F67560" w:rsidRDefault="00F67560" w:rsidP="00F67560">
      <w:pPr>
        <w:spacing w:line="200" w:lineRule="exact"/>
        <w:rPr>
          <w:sz w:val="20"/>
          <w:szCs w:val="20"/>
        </w:rPr>
      </w:pPr>
    </w:p>
    <w:p w14:paraId="6674B82C" w14:textId="77777777" w:rsidR="00F67560" w:rsidRDefault="00F67560" w:rsidP="00F67560">
      <w:pPr>
        <w:spacing w:line="200" w:lineRule="exact"/>
        <w:rPr>
          <w:sz w:val="20"/>
          <w:szCs w:val="20"/>
        </w:rPr>
      </w:pPr>
    </w:p>
    <w:p w14:paraId="26CA5A29" w14:textId="77777777" w:rsidR="00F67560" w:rsidRDefault="00F67560" w:rsidP="00F67560">
      <w:pPr>
        <w:spacing w:line="200" w:lineRule="exact"/>
        <w:rPr>
          <w:sz w:val="20"/>
          <w:szCs w:val="20"/>
        </w:rPr>
      </w:pPr>
    </w:p>
    <w:p w14:paraId="3BF19922" w14:textId="77777777" w:rsidR="00F67560" w:rsidRDefault="00F67560" w:rsidP="00F67560">
      <w:pPr>
        <w:spacing w:line="200" w:lineRule="exact"/>
        <w:rPr>
          <w:sz w:val="20"/>
          <w:szCs w:val="20"/>
        </w:rPr>
      </w:pPr>
    </w:p>
    <w:p w14:paraId="3E8C76B5" w14:textId="77777777" w:rsidR="00F67560" w:rsidRDefault="00F67560" w:rsidP="00F67560">
      <w:pPr>
        <w:spacing w:line="200" w:lineRule="exact"/>
        <w:rPr>
          <w:sz w:val="20"/>
          <w:szCs w:val="20"/>
        </w:rPr>
      </w:pPr>
    </w:p>
    <w:p w14:paraId="2DB2D0ED" w14:textId="77777777" w:rsidR="00F67560" w:rsidRDefault="00F67560" w:rsidP="00F67560">
      <w:pPr>
        <w:spacing w:line="200" w:lineRule="exact"/>
        <w:rPr>
          <w:sz w:val="20"/>
          <w:szCs w:val="20"/>
        </w:rPr>
      </w:pPr>
    </w:p>
    <w:p w14:paraId="4005DF67" w14:textId="77777777" w:rsidR="00F67560" w:rsidRDefault="00F67560" w:rsidP="00F67560">
      <w:pPr>
        <w:spacing w:line="200" w:lineRule="exact"/>
        <w:rPr>
          <w:sz w:val="20"/>
          <w:szCs w:val="20"/>
        </w:rPr>
      </w:pPr>
    </w:p>
    <w:p w14:paraId="3C583AF3" w14:textId="77777777" w:rsidR="00F67560" w:rsidRDefault="00F67560" w:rsidP="00F67560">
      <w:pPr>
        <w:spacing w:line="200" w:lineRule="exact"/>
        <w:rPr>
          <w:sz w:val="20"/>
          <w:szCs w:val="20"/>
        </w:rPr>
      </w:pPr>
    </w:p>
    <w:p w14:paraId="1FDA4F86" w14:textId="77777777" w:rsidR="00F67560" w:rsidRDefault="00F67560" w:rsidP="00F67560">
      <w:pPr>
        <w:spacing w:line="200" w:lineRule="exact"/>
        <w:rPr>
          <w:sz w:val="20"/>
          <w:szCs w:val="20"/>
        </w:rPr>
      </w:pPr>
    </w:p>
    <w:p w14:paraId="152999F4" w14:textId="77777777" w:rsidR="00F67560" w:rsidRDefault="00F67560" w:rsidP="00F67560">
      <w:pPr>
        <w:spacing w:line="200" w:lineRule="exact"/>
        <w:rPr>
          <w:sz w:val="20"/>
          <w:szCs w:val="20"/>
        </w:rPr>
      </w:pPr>
    </w:p>
    <w:p w14:paraId="7803EA0C" w14:textId="77777777" w:rsidR="00F67560" w:rsidRDefault="00F67560" w:rsidP="00F67560">
      <w:pPr>
        <w:spacing w:line="200" w:lineRule="exact"/>
        <w:rPr>
          <w:sz w:val="20"/>
          <w:szCs w:val="20"/>
        </w:rPr>
      </w:pPr>
    </w:p>
    <w:p w14:paraId="4936C858" w14:textId="77777777" w:rsidR="00F67560" w:rsidRDefault="00F67560" w:rsidP="00F67560">
      <w:pPr>
        <w:spacing w:line="200" w:lineRule="exact"/>
        <w:rPr>
          <w:sz w:val="20"/>
          <w:szCs w:val="20"/>
        </w:rPr>
      </w:pPr>
    </w:p>
    <w:p w14:paraId="55B0A6B8" w14:textId="77777777" w:rsidR="00F67560" w:rsidRDefault="00F67560" w:rsidP="00F67560">
      <w:pPr>
        <w:spacing w:line="200" w:lineRule="exact"/>
        <w:rPr>
          <w:sz w:val="20"/>
          <w:szCs w:val="20"/>
        </w:rPr>
      </w:pPr>
    </w:p>
    <w:p w14:paraId="74F8B702" w14:textId="77777777" w:rsidR="00F67560" w:rsidRDefault="00F67560" w:rsidP="00F67560">
      <w:pPr>
        <w:spacing w:line="200" w:lineRule="exact"/>
        <w:rPr>
          <w:sz w:val="20"/>
          <w:szCs w:val="20"/>
        </w:rPr>
      </w:pPr>
    </w:p>
    <w:p w14:paraId="0491C396" w14:textId="77777777" w:rsidR="00F67560" w:rsidRDefault="00F67560" w:rsidP="00F67560">
      <w:pPr>
        <w:spacing w:line="200" w:lineRule="exact"/>
        <w:rPr>
          <w:sz w:val="20"/>
          <w:szCs w:val="20"/>
        </w:rPr>
      </w:pPr>
    </w:p>
    <w:p w14:paraId="67090EB5" w14:textId="77777777" w:rsidR="00F67560" w:rsidRDefault="00F67560" w:rsidP="00F67560">
      <w:pPr>
        <w:spacing w:line="200" w:lineRule="exact"/>
        <w:rPr>
          <w:sz w:val="20"/>
          <w:szCs w:val="20"/>
        </w:rPr>
      </w:pPr>
    </w:p>
    <w:p w14:paraId="61861EF4" w14:textId="77777777" w:rsidR="00F67560" w:rsidRDefault="00F67560" w:rsidP="00F67560">
      <w:pPr>
        <w:spacing w:line="200" w:lineRule="exact"/>
        <w:rPr>
          <w:sz w:val="20"/>
          <w:szCs w:val="20"/>
        </w:rPr>
      </w:pPr>
    </w:p>
    <w:p w14:paraId="715E5160" w14:textId="77777777" w:rsidR="00F67560" w:rsidRDefault="00F67560" w:rsidP="00F67560">
      <w:pPr>
        <w:spacing w:line="200" w:lineRule="exact"/>
        <w:rPr>
          <w:sz w:val="20"/>
          <w:szCs w:val="20"/>
        </w:rPr>
      </w:pPr>
    </w:p>
    <w:p w14:paraId="4A64CECE" w14:textId="77777777" w:rsidR="00F67560" w:rsidRDefault="00F67560" w:rsidP="00F67560">
      <w:pPr>
        <w:spacing w:line="200" w:lineRule="exact"/>
        <w:rPr>
          <w:sz w:val="20"/>
          <w:szCs w:val="20"/>
        </w:rPr>
      </w:pPr>
    </w:p>
    <w:p w14:paraId="185E834A" w14:textId="77777777" w:rsidR="00F67560" w:rsidRDefault="00F67560" w:rsidP="00F67560">
      <w:pPr>
        <w:spacing w:line="200" w:lineRule="exact"/>
        <w:rPr>
          <w:sz w:val="20"/>
          <w:szCs w:val="20"/>
        </w:rPr>
      </w:pPr>
    </w:p>
    <w:p w14:paraId="7CDF682C" w14:textId="77777777" w:rsidR="00F67560" w:rsidRDefault="00F67560" w:rsidP="00F67560">
      <w:pPr>
        <w:spacing w:line="200" w:lineRule="exact"/>
        <w:rPr>
          <w:sz w:val="20"/>
          <w:szCs w:val="20"/>
        </w:rPr>
      </w:pPr>
    </w:p>
    <w:p w14:paraId="21AC6C54" w14:textId="77777777" w:rsidR="00F67560" w:rsidRDefault="00F67560" w:rsidP="00F67560">
      <w:pPr>
        <w:spacing w:line="200" w:lineRule="exact"/>
        <w:rPr>
          <w:sz w:val="20"/>
          <w:szCs w:val="20"/>
        </w:rPr>
      </w:pPr>
    </w:p>
    <w:p w14:paraId="6EC48E3B" w14:textId="77777777" w:rsidR="00F67560" w:rsidRDefault="00F67560" w:rsidP="00F67560">
      <w:pPr>
        <w:spacing w:line="200" w:lineRule="exact"/>
        <w:rPr>
          <w:sz w:val="20"/>
          <w:szCs w:val="20"/>
        </w:rPr>
      </w:pPr>
    </w:p>
    <w:p w14:paraId="059164B9" w14:textId="77777777" w:rsidR="00F67560" w:rsidRDefault="00F67560" w:rsidP="00F67560">
      <w:pPr>
        <w:spacing w:line="200" w:lineRule="exact"/>
        <w:rPr>
          <w:sz w:val="20"/>
          <w:szCs w:val="20"/>
        </w:rPr>
      </w:pPr>
    </w:p>
    <w:p w14:paraId="35D1C747" w14:textId="77777777" w:rsidR="00F67560" w:rsidRDefault="00F67560" w:rsidP="00F67560">
      <w:pPr>
        <w:spacing w:line="200" w:lineRule="exact"/>
        <w:rPr>
          <w:sz w:val="20"/>
          <w:szCs w:val="20"/>
        </w:rPr>
      </w:pPr>
    </w:p>
    <w:p w14:paraId="4BD6BFDD" w14:textId="77777777" w:rsidR="00F67560" w:rsidRDefault="00F67560" w:rsidP="00F67560">
      <w:pPr>
        <w:spacing w:line="200" w:lineRule="exact"/>
        <w:rPr>
          <w:sz w:val="20"/>
          <w:szCs w:val="20"/>
        </w:rPr>
      </w:pPr>
    </w:p>
    <w:p w14:paraId="088B6FA9" w14:textId="77777777" w:rsidR="00F67560" w:rsidRDefault="00F67560" w:rsidP="00F67560">
      <w:pPr>
        <w:spacing w:line="200" w:lineRule="exact"/>
        <w:rPr>
          <w:sz w:val="20"/>
          <w:szCs w:val="20"/>
        </w:rPr>
      </w:pPr>
    </w:p>
    <w:p w14:paraId="684748DC" w14:textId="77777777" w:rsidR="00F67560" w:rsidRDefault="00F67560" w:rsidP="00F67560">
      <w:pPr>
        <w:spacing w:line="200" w:lineRule="exact"/>
        <w:rPr>
          <w:sz w:val="20"/>
          <w:szCs w:val="20"/>
        </w:rPr>
      </w:pPr>
    </w:p>
    <w:p w14:paraId="11C30F0B" w14:textId="77777777" w:rsidR="00F67560" w:rsidRDefault="00F67560" w:rsidP="00F67560">
      <w:pPr>
        <w:spacing w:line="200" w:lineRule="exact"/>
        <w:rPr>
          <w:sz w:val="20"/>
          <w:szCs w:val="20"/>
        </w:rPr>
      </w:pPr>
    </w:p>
    <w:p w14:paraId="0324DACA" w14:textId="77777777" w:rsidR="00F67560" w:rsidRDefault="00F67560" w:rsidP="00F67560">
      <w:pPr>
        <w:spacing w:line="200" w:lineRule="exact"/>
        <w:rPr>
          <w:sz w:val="20"/>
          <w:szCs w:val="20"/>
        </w:rPr>
      </w:pPr>
    </w:p>
    <w:p w14:paraId="37EA16EE" w14:textId="77777777" w:rsidR="00F67560" w:rsidRDefault="00F67560" w:rsidP="00F67560">
      <w:pPr>
        <w:spacing w:line="200" w:lineRule="exact"/>
        <w:rPr>
          <w:sz w:val="20"/>
          <w:szCs w:val="20"/>
        </w:rPr>
      </w:pPr>
    </w:p>
    <w:p w14:paraId="2A7E6E00" w14:textId="77777777" w:rsidR="00F67560" w:rsidRDefault="00F67560" w:rsidP="00F67560">
      <w:pPr>
        <w:spacing w:line="200" w:lineRule="exact"/>
        <w:rPr>
          <w:sz w:val="20"/>
          <w:szCs w:val="20"/>
        </w:rPr>
      </w:pPr>
    </w:p>
    <w:p w14:paraId="4F4EAFB2" w14:textId="77777777" w:rsidR="00F67560" w:rsidRDefault="00F67560" w:rsidP="00F67560">
      <w:pPr>
        <w:spacing w:line="200" w:lineRule="exact"/>
        <w:rPr>
          <w:sz w:val="20"/>
          <w:szCs w:val="20"/>
        </w:rPr>
      </w:pPr>
    </w:p>
    <w:p w14:paraId="18B71443" w14:textId="77777777" w:rsidR="00F67560" w:rsidRDefault="00F67560" w:rsidP="00F67560">
      <w:pPr>
        <w:spacing w:line="200" w:lineRule="exact"/>
        <w:rPr>
          <w:sz w:val="20"/>
          <w:szCs w:val="20"/>
        </w:rPr>
      </w:pPr>
    </w:p>
    <w:p w14:paraId="42910497" w14:textId="77777777" w:rsidR="00F67560" w:rsidRDefault="00F67560" w:rsidP="00F67560">
      <w:pPr>
        <w:spacing w:line="200" w:lineRule="exact"/>
        <w:rPr>
          <w:sz w:val="20"/>
          <w:szCs w:val="20"/>
        </w:rPr>
      </w:pPr>
    </w:p>
    <w:p w14:paraId="5069DBD0" w14:textId="77777777" w:rsidR="00F67560" w:rsidRDefault="00F67560" w:rsidP="00F67560">
      <w:pPr>
        <w:spacing w:line="200" w:lineRule="exact"/>
        <w:rPr>
          <w:sz w:val="20"/>
          <w:szCs w:val="20"/>
        </w:rPr>
      </w:pPr>
    </w:p>
    <w:p w14:paraId="082294EE" w14:textId="77777777" w:rsidR="00F67560" w:rsidRDefault="00F67560" w:rsidP="00F67560">
      <w:pPr>
        <w:spacing w:line="200" w:lineRule="exact"/>
        <w:rPr>
          <w:sz w:val="20"/>
          <w:szCs w:val="20"/>
        </w:rPr>
      </w:pPr>
    </w:p>
    <w:p w14:paraId="31B82430" w14:textId="77777777" w:rsidR="00F67560" w:rsidRDefault="00F67560" w:rsidP="00F67560">
      <w:pPr>
        <w:spacing w:line="200" w:lineRule="exact"/>
        <w:rPr>
          <w:sz w:val="20"/>
          <w:szCs w:val="20"/>
        </w:rPr>
      </w:pPr>
    </w:p>
    <w:p w14:paraId="005101FC" w14:textId="77777777" w:rsidR="00F67560" w:rsidRDefault="00F67560" w:rsidP="00F67560">
      <w:pPr>
        <w:spacing w:line="200" w:lineRule="exact"/>
        <w:rPr>
          <w:sz w:val="20"/>
          <w:szCs w:val="20"/>
        </w:rPr>
      </w:pPr>
    </w:p>
    <w:p w14:paraId="3EC5CB08" w14:textId="77777777" w:rsidR="00F67560" w:rsidRDefault="00F67560" w:rsidP="00F67560">
      <w:pPr>
        <w:spacing w:line="200" w:lineRule="exact"/>
        <w:rPr>
          <w:sz w:val="20"/>
          <w:szCs w:val="20"/>
        </w:rPr>
      </w:pPr>
    </w:p>
    <w:p w14:paraId="450ACB5F" w14:textId="77777777" w:rsidR="00F67560" w:rsidRDefault="00F67560" w:rsidP="00F67560">
      <w:pPr>
        <w:spacing w:line="200" w:lineRule="exact"/>
        <w:rPr>
          <w:sz w:val="20"/>
          <w:szCs w:val="20"/>
        </w:rPr>
      </w:pPr>
    </w:p>
    <w:p w14:paraId="4A28DF17" w14:textId="77777777" w:rsidR="00F67560" w:rsidRDefault="00F67560" w:rsidP="00F67560">
      <w:pPr>
        <w:spacing w:line="200" w:lineRule="exact"/>
        <w:rPr>
          <w:sz w:val="20"/>
          <w:szCs w:val="20"/>
        </w:rPr>
      </w:pPr>
    </w:p>
    <w:p w14:paraId="1D035E8F" w14:textId="77777777" w:rsidR="00F67560" w:rsidRDefault="00F67560" w:rsidP="00F67560">
      <w:pPr>
        <w:spacing w:line="200" w:lineRule="exact"/>
        <w:rPr>
          <w:sz w:val="20"/>
          <w:szCs w:val="20"/>
        </w:rPr>
      </w:pPr>
    </w:p>
    <w:p w14:paraId="254F4853" w14:textId="77777777" w:rsidR="00F67560" w:rsidRDefault="00F67560" w:rsidP="00F67560">
      <w:pPr>
        <w:spacing w:line="200" w:lineRule="exact"/>
        <w:rPr>
          <w:sz w:val="20"/>
          <w:szCs w:val="20"/>
        </w:rPr>
      </w:pPr>
    </w:p>
    <w:p w14:paraId="6D9670B7" w14:textId="77777777" w:rsidR="00F67560" w:rsidRDefault="00F67560" w:rsidP="00F67560">
      <w:pPr>
        <w:spacing w:line="200" w:lineRule="exact"/>
        <w:rPr>
          <w:sz w:val="20"/>
          <w:szCs w:val="20"/>
        </w:rPr>
      </w:pPr>
    </w:p>
    <w:p w14:paraId="3F6F1125" w14:textId="77777777" w:rsidR="00F67560" w:rsidRDefault="00F67560" w:rsidP="00F67560">
      <w:pPr>
        <w:spacing w:line="200" w:lineRule="exact"/>
        <w:rPr>
          <w:sz w:val="20"/>
          <w:szCs w:val="20"/>
        </w:rPr>
      </w:pPr>
    </w:p>
    <w:p w14:paraId="22F18B3D" w14:textId="77777777" w:rsidR="00F67560" w:rsidRDefault="00F67560" w:rsidP="00F67560">
      <w:pPr>
        <w:spacing w:line="200" w:lineRule="exact"/>
        <w:rPr>
          <w:sz w:val="20"/>
          <w:szCs w:val="20"/>
        </w:rPr>
      </w:pPr>
    </w:p>
    <w:p w14:paraId="277771FD" w14:textId="77777777" w:rsidR="00F67560" w:rsidRDefault="00F67560" w:rsidP="00F67560">
      <w:pPr>
        <w:spacing w:line="200" w:lineRule="exact"/>
        <w:rPr>
          <w:sz w:val="20"/>
          <w:szCs w:val="20"/>
        </w:rPr>
      </w:pPr>
    </w:p>
    <w:p w14:paraId="2C5CADAF" w14:textId="77777777" w:rsidR="00F67560" w:rsidRDefault="00F67560" w:rsidP="00F67560">
      <w:pPr>
        <w:spacing w:line="200" w:lineRule="exact"/>
        <w:rPr>
          <w:sz w:val="20"/>
          <w:szCs w:val="20"/>
        </w:rPr>
      </w:pPr>
    </w:p>
    <w:p w14:paraId="7A7FE3F1" w14:textId="77777777" w:rsidR="00F67560" w:rsidRDefault="00F67560" w:rsidP="00F67560">
      <w:pPr>
        <w:spacing w:line="399" w:lineRule="exact"/>
        <w:rPr>
          <w:sz w:val="20"/>
          <w:szCs w:val="20"/>
        </w:rPr>
      </w:pPr>
    </w:p>
    <w:p w14:paraId="17589ECC" w14:textId="77777777" w:rsidR="00F67560" w:rsidRDefault="00F67560" w:rsidP="00F67560">
      <w:pPr>
        <w:ind w:right="-15"/>
        <w:jc w:val="center"/>
        <w:rPr>
          <w:sz w:val="20"/>
          <w:szCs w:val="20"/>
        </w:rPr>
      </w:pPr>
      <w:r>
        <w:rPr>
          <w:rFonts w:ascii="Arial" w:eastAsia="Arial" w:hAnsi="Arial" w:cs="Arial"/>
          <w:sz w:val="16"/>
          <w:szCs w:val="16"/>
        </w:rPr>
        <w:t>47</w:t>
      </w:r>
    </w:p>
    <w:p w14:paraId="3DD0B088" w14:textId="77777777" w:rsidR="00F67560" w:rsidRDefault="00F67560" w:rsidP="00F67560">
      <w:pPr>
        <w:sectPr w:rsidR="00F67560">
          <w:type w:val="continuous"/>
          <w:pgSz w:w="11900" w:h="16838"/>
          <w:pgMar w:top="1440" w:right="1440" w:bottom="183" w:left="1418" w:header="0" w:footer="0" w:gutter="0"/>
          <w:cols w:space="720" w:equalWidth="0">
            <w:col w:w="9047"/>
          </w:cols>
        </w:sectPr>
      </w:pPr>
    </w:p>
    <w:p w14:paraId="0A1122A2" w14:textId="77777777" w:rsidR="00F67560" w:rsidRDefault="00F67560" w:rsidP="00F67560">
      <w:pPr>
        <w:spacing w:line="14" w:lineRule="exact"/>
        <w:rPr>
          <w:sz w:val="20"/>
          <w:szCs w:val="20"/>
        </w:rPr>
      </w:pPr>
      <w:bookmarkStart w:id="14" w:name="page48"/>
      <w:bookmarkEnd w:id="14"/>
      <w:r>
        <w:rPr>
          <w:noProof/>
          <w:sz w:val="20"/>
          <w:szCs w:val="20"/>
        </w:rPr>
        <w:lastRenderedPageBreak/>
        <w:drawing>
          <wp:anchor distT="0" distB="0" distL="114300" distR="114300" simplePos="0" relativeHeight="251677696" behindDoc="1" locked="0" layoutInCell="0" allowOverlap="1" wp14:anchorId="46371108" wp14:editId="49952FC8">
            <wp:simplePos x="0" y="0"/>
            <wp:positionH relativeFrom="page">
              <wp:posOffset>880110</wp:posOffset>
            </wp:positionH>
            <wp:positionV relativeFrom="page">
              <wp:posOffset>877570</wp:posOffset>
            </wp:positionV>
            <wp:extent cx="5525770" cy="603250"/>
            <wp:effectExtent l="0" t="0" r="0" b="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5"/>
                    <a:srcRect/>
                    <a:stretch>
                      <a:fillRect/>
                    </a:stretch>
                  </pic:blipFill>
                  <pic:spPr bwMode="auto">
                    <a:xfrm>
                      <a:off x="0" y="0"/>
                      <a:ext cx="5525770" cy="603250"/>
                    </a:xfrm>
                    <a:prstGeom prst="rect">
                      <a:avLst/>
                    </a:prstGeom>
                    <a:noFill/>
                  </pic:spPr>
                </pic:pic>
              </a:graphicData>
            </a:graphic>
          </wp:anchor>
        </w:drawing>
      </w:r>
    </w:p>
    <w:tbl>
      <w:tblPr>
        <w:tblW w:w="0" w:type="auto"/>
        <w:tblInd w:w="12" w:type="dxa"/>
        <w:tblLayout w:type="fixed"/>
        <w:tblCellMar>
          <w:left w:w="0" w:type="dxa"/>
          <w:right w:w="0" w:type="dxa"/>
        </w:tblCellMar>
        <w:tblLook w:val="04A0" w:firstRow="1" w:lastRow="0" w:firstColumn="1" w:lastColumn="0" w:noHBand="0" w:noVBand="1"/>
      </w:tblPr>
      <w:tblGrid>
        <w:gridCol w:w="1580"/>
        <w:gridCol w:w="1780"/>
        <w:gridCol w:w="4280"/>
      </w:tblGrid>
      <w:tr w:rsidR="00F67560" w14:paraId="0FF14484" w14:textId="77777777" w:rsidTr="00AE2222">
        <w:trPr>
          <w:trHeight w:val="341"/>
        </w:trPr>
        <w:tc>
          <w:tcPr>
            <w:tcW w:w="1580" w:type="dxa"/>
            <w:vAlign w:val="bottom"/>
          </w:tcPr>
          <w:p w14:paraId="4E6A506E" w14:textId="77777777" w:rsidR="00F67560" w:rsidRDefault="00F67560" w:rsidP="00AE2222">
            <w:pPr>
              <w:ind w:left="200"/>
              <w:rPr>
                <w:sz w:val="20"/>
                <w:szCs w:val="20"/>
              </w:rPr>
            </w:pPr>
            <w:r>
              <w:rPr>
                <w:rFonts w:ascii="Verdana" w:eastAsia="Verdana" w:hAnsi="Verdana" w:cs="Verdana"/>
                <w:b/>
                <w:bCs/>
                <w:color w:val="FFFFFF"/>
                <w:sz w:val="20"/>
                <w:szCs w:val="20"/>
              </w:rPr>
              <w:t>5 žingsnis</w:t>
            </w:r>
          </w:p>
        </w:tc>
        <w:tc>
          <w:tcPr>
            <w:tcW w:w="6060" w:type="dxa"/>
            <w:gridSpan w:val="2"/>
            <w:vAlign w:val="bottom"/>
          </w:tcPr>
          <w:p w14:paraId="5F9C72E9" w14:textId="77777777" w:rsidR="00F67560" w:rsidRDefault="00F67560" w:rsidP="00AE2222">
            <w:pPr>
              <w:ind w:left="260"/>
              <w:rPr>
                <w:sz w:val="20"/>
                <w:szCs w:val="20"/>
              </w:rPr>
            </w:pPr>
            <w:r>
              <w:rPr>
                <w:rFonts w:ascii="Verdana" w:eastAsia="Verdana" w:hAnsi="Verdana" w:cs="Verdana"/>
                <w:b/>
                <w:bCs/>
                <w:color w:val="404041"/>
                <w:w w:val="99"/>
                <w:sz w:val="28"/>
                <w:szCs w:val="28"/>
              </w:rPr>
              <w:t>Įsitikinkite, kad vaistas suvartotas ir</w:t>
            </w:r>
          </w:p>
        </w:tc>
      </w:tr>
      <w:tr w:rsidR="00F67560" w14:paraId="7C0C1FA2" w14:textId="77777777" w:rsidTr="00AE2222">
        <w:trPr>
          <w:trHeight w:val="384"/>
        </w:trPr>
        <w:tc>
          <w:tcPr>
            <w:tcW w:w="1580" w:type="dxa"/>
            <w:vAlign w:val="bottom"/>
          </w:tcPr>
          <w:p w14:paraId="35DE36B3" w14:textId="77777777" w:rsidR="00F67560" w:rsidRDefault="00F67560" w:rsidP="00AE2222">
            <w:pPr>
              <w:rPr>
                <w:sz w:val="24"/>
                <w:szCs w:val="24"/>
              </w:rPr>
            </w:pPr>
          </w:p>
        </w:tc>
        <w:tc>
          <w:tcPr>
            <w:tcW w:w="6060" w:type="dxa"/>
            <w:gridSpan w:val="2"/>
            <w:vAlign w:val="bottom"/>
          </w:tcPr>
          <w:p w14:paraId="28E53417" w14:textId="77777777" w:rsidR="00F67560" w:rsidRDefault="00F67560" w:rsidP="00AE2222">
            <w:pPr>
              <w:ind w:left="260"/>
              <w:rPr>
                <w:sz w:val="20"/>
                <w:szCs w:val="20"/>
              </w:rPr>
            </w:pPr>
            <w:r>
              <w:rPr>
                <w:rFonts w:ascii="Verdana" w:eastAsia="Verdana" w:hAnsi="Verdana" w:cs="Verdana"/>
                <w:b/>
                <w:bCs/>
                <w:color w:val="404041"/>
                <w:sz w:val="28"/>
                <w:szCs w:val="28"/>
              </w:rPr>
              <w:t>liepkite pacientui ilsėtis</w:t>
            </w:r>
          </w:p>
        </w:tc>
      </w:tr>
      <w:tr w:rsidR="00F67560" w14:paraId="525B22CE" w14:textId="77777777" w:rsidTr="00AE2222">
        <w:trPr>
          <w:trHeight w:val="223"/>
        </w:trPr>
        <w:tc>
          <w:tcPr>
            <w:tcW w:w="1580" w:type="dxa"/>
            <w:tcBorders>
              <w:bottom w:val="single" w:sz="8" w:space="0" w:color="7E7E7E"/>
            </w:tcBorders>
            <w:vAlign w:val="bottom"/>
          </w:tcPr>
          <w:p w14:paraId="78267C6A" w14:textId="77777777" w:rsidR="00F67560" w:rsidRDefault="00F67560" w:rsidP="00AE2222">
            <w:pPr>
              <w:rPr>
                <w:sz w:val="19"/>
                <w:szCs w:val="19"/>
              </w:rPr>
            </w:pPr>
          </w:p>
        </w:tc>
        <w:tc>
          <w:tcPr>
            <w:tcW w:w="1780" w:type="dxa"/>
            <w:tcBorders>
              <w:bottom w:val="single" w:sz="8" w:space="0" w:color="7E7E7E"/>
            </w:tcBorders>
            <w:vAlign w:val="bottom"/>
          </w:tcPr>
          <w:p w14:paraId="777FE45E" w14:textId="77777777" w:rsidR="00F67560" w:rsidRDefault="00F67560" w:rsidP="00AE2222">
            <w:pPr>
              <w:rPr>
                <w:sz w:val="19"/>
                <w:szCs w:val="19"/>
              </w:rPr>
            </w:pPr>
          </w:p>
        </w:tc>
        <w:tc>
          <w:tcPr>
            <w:tcW w:w="4280" w:type="dxa"/>
            <w:vAlign w:val="bottom"/>
          </w:tcPr>
          <w:p w14:paraId="0068DFB7" w14:textId="77777777" w:rsidR="00F67560" w:rsidRDefault="00F67560" w:rsidP="00AE2222">
            <w:pPr>
              <w:rPr>
                <w:sz w:val="19"/>
                <w:szCs w:val="19"/>
              </w:rPr>
            </w:pPr>
          </w:p>
        </w:tc>
      </w:tr>
      <w:tr w:rsidR="00F67560" w14:paraId="007A27FE" w14:textId="77777777" w:rsidTr="00AE2222">
        <w:trPr>
          <w:trHeight w:val="2874"/>
        </w:trPr>
        <w:tc>
          <w:tcPr>
            <w:tcW w:w="1580" w:type="dxa"/>
            <w:tcBorders>
              <w:left w:val="single" w:sz="8" w:space="0" w:color="7E7E7E"/>
              <w:bottom w:val="single" w:sz="8" w:space="0" w:color="7E7E7E"/>
            </w:tcBorders>
            <w:vAlign w:val="bottom"/>
          </w:tcPr>
          <w:p w14:paraId="0D5322F0" w14:textId="77777777" w:rsidR="00F67560" w:rsidRDefault="00F67560" w:rsidP="00AE2222">
            <w:pPr>
              <w:rPr>
                <w:sz w:val="24"/>
                <w:szCs w:val="24"/>
              </w:rPr>
            </w:pPr>
          </w:p>
        </w:tc>
        <w:tc>
          <w:tcPr>
            <w:tcW w:w="1780" w:type="dxa"/>
            <w:tcBorders>
              <w:bottom w:val="single" w:sz="8" w:space="0" w:color="7E7E7E"/>
              <w:right w:val="single" w:sz="8" w:space="0" w:color="7E7E7E"/>
            </w:tcBorders>
            <w:vAlign w:val="bottom"/>
          </w:tcPr>
          <w:p w14:paraId="49701AD7" w14:textId="77777777" w:rsidR="00F67560" w:rsidRDefault="00F67560" w:rsidP="00AE2222">
            <w:pPr>
              <w:rPr>
                <w:sz w:val="24"/>
                <w:szCs w:val="24"/>
              </w:rPr>
            </w:pPr>
          </w:p>
        </w:tc>
        <w:tc>
          <w:tcPr>
            <w:tcW w:w="4280" w:type="dxa"/>
            <w:vAlign w:val="bottom"/>
          </w:tcPr>
          <w:p w14:paraId="6CC29926" w14:textId="77777777" w:rsidR="00F67560" w:rsidRDefault="00F67560" w:rsidP="00AE2222">
            <w:pPr>
              <w:rPr>
                <w:sz w:val="24"/>
                <w:szCs w:val="24"/>
              </w:rPr>
            </w:pPr>
          </w:p>
        </w:tc>
      </w:tr>
    </w:tbl>
    <w:p w14:paraId="695CDF03" w14:textId="77777777" w:rsidR="00F67560" w:rsidRDefault="00F67560" w:rsidP="00F67560">
      <w:pPr>
        <w:spacing w:line="20" w:lineRule="exact"/>
        <w:rPr>
          <w:sz w:val="20"/>
          <w:szCs w:val="20"/>
        </w:rPr>
      </w:pPr>
      <w:r>
        <w:rPr>
          <w:noProof/>
          <w:sz w:val="20"/>
          <w:szCs w:val="20"/>
        </w:rPr>
        <w:drawing>
          <wp:anchor distT="0" distB="0" distL="114300" distR="114300" simplePos="0" relativeHeight="251678720" behindDoc="1" locked="0" layoutInCell="0" allowOverlap="1" wp14:anchorId="7B56D741" wp14:editId="4D8CE361">
            <wp:simplePos x="0" y="0"/>
            <wp:positionH relativeFrom="column">
              <wp:posOffset>8890</wp:posOffset>
            </wp:positionH>
            <wp:positionV relativeFrom="paragraph">
              <wp:posOffset>-1837055</wp:posOffset>
            </wp:positionV>
            <wp:extent cx="2113915" cy="1828800"/>
            <wp:effectExtent l="0" t="0" r="0" b="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6"/>
                    <a:srcRect/>
                    <a:stretch>
                      <a:fillRect/>
                    </a:stretch>
                  </pic:blipFill>
                  <pic:spPr bwMode="auto">
                    <a:xfrm>
                      <a:off x="0" y="0"/>
                      <a:ext cx="2113915" cy="1828800"/>
                    </a:xfrm>
                    <a:prstGeom prst="rect">
                      <a:avLst/>
                    </a:prstGeom>
                    <a:noFill/>
                  </pic:spPr>
                </pic:pic>
              </a:graphicData>
            </a:graphic>
          </wp:anchor>
        </w:drawing>
      </w:r>
    </w:p>
    <w:p w14:paraId="2AE46895" w14:textId="77777777" w:rsidR="00F67560" w:rsidRDefault="00F67560" w:rsidP="00F67560">
      <w:pPr>
        <w:spacing w:line="224" w:lineRule="exact"/>
        <w:rPr>
          <w:sz w:val="20"/>
          <w:szCs w:val="20"/>
        </w:rPr>
      </w:pPr>
    </w:p>
    <w:p w14:paraId="178CF00D" w14:textId="77777777" w:rsidR="00F67560" w:rsidRDefault="00F67560" w:rsidP="00F67560">
      <w:pPr>
        <w:numPr>
          <w:ilvl w:val="0"/>
          <w:numId w:val="27"/>
        </w:numPr>
        <w:tabs>
          <w:tab w:val="left" w:pos="562"/>
        </w:tabs>
        <w:ind w:left="562" w:hanging="562"/>
        <w:rPr>
          <w:rFonts w:ascii="Symbol" w:eastAsia="Symbol" w:hAnsi="Symbol" w:cs="Symbol"/>
        </w:rPr>
      </w:pPr>
      <w:r>
        <w:rPr>
          <w:rFonts w:eastAsia="Times New Roman"/>
        </w:rPr>
        <w:t>Paimkite iš paciento prietaisą.</w:t>
      </w:r>
    </w:p>
    <w:p w14:paraId="14E1E6FC" w14:textId="77777777" w:rsidR="00F67560" w:rsidRDefault="00F67560" w:rsidP="00F67560">
      <w:pPr>
        <w:spacing w:line="25" w:lineRule="exact"/>
        <w:rPr>
          <w:rFonts w:ascii="Symbol" w:eastAsia="Symbol" w:hAnsi="Symbol" w:cs="Symbol"/>
        </w:rPr>
      </w:pPr>
    </w:p>
    <w:p w14:paraId="3967173B" w14:textId="77777777" w:rsidR="00F67560" w:rsidRDefault="00F67560" w:rsidP="00F67560">
      <w:pPr>
        <w:numPr>
          <w:ilvl w:val="0"/>
          <w:numId w:val="27"/>
        </w:numPr>
        <w:tabs>
          <w:tab w:val="left" w:pos="562"/>
        </w:tabs>
        <w:spacing w:line="239" w:lineRule="auto"/>
        <w:ind w:left="562" w:right="485" w:hanging="562"/>
        <w:rPr>
          <w:rFonts w:ascii="Symbol" w:eastAsia="Symbol" w:hAnsi="Symbol" w:cs="Symbol"/>
        </w:rPr>
      </w:pPr>
      <w:r>
        <w:rPr>
          <w:rFonts w:eastAsia="Times New Roman"/>
        </w:rPr>
        <w:t xml:space="preserve">Patikrinkite, ar indikatorius </w:t>
      </w:r>
      <w:r>
        <w:rPr>
          <w:rFonts w:eastAsia="Times New Roman"/>
          <w:b/>
          <w:bCs/>
        </w:rPr>
        <w:t>nerodo žalių taškų</w:t>
      </w:r>
      <w:r>
        <w:rPr>
          <w:rFonts w:eastAsia="Times New Roman"/>
        </w:rPr>
        <w:t>. Jeigu matote žalią tašką, tuomet pacientui reikia vėl purkšti į antrą šnervę.</w:t>
      </w:r>
    </w:p>
    <w:p w14:paraId="42F3096D" w14:textId="77777777" w:rsidR="00F67560" w:rsidRDefault="00F67560" w:rsidP="00F67560">
      <w:pPr>
        <w:numPr>
          <w:ilvl w:val="0"/>
          <w:numId w:val="27"/>
        </w:numPr>
        <w:tabs>
          <w:tab w:val="left" w:pos="562"/>
        </w:tabs>
        <w:ind w:left="562" w:hanging="562"/>
        <w:rPr>
          <w:rFonts w:ascii="Symbol" w:eastAsia="Symbol" w:hAnsi="Symbol" w:cs="Symbol"/>
        </w:rPr>
      </w:pPr>
      <w:r>
        <w:rPr>
          <w:rFonts w:eastAsia="Times New Roman"/>
        </w:rPr>
        <w:t>Vėl patikrinkite indikatorių, kad įsitikintumėte, jog prietaisas yra tuščias.</w:t>
      </w:r>
    </w:p>
    <w:p w14:paraId="00BD7005" w14:textId="77777777" w:rsidR="00F67560" w:rsidRDefault="00F67560" w:rsidP="00F67560">
      <w:pPr>
        <w:spacing w:line="20" w:lineRule="exact"/>
        <w:rPr>
          <w:sz w:val="20"/>
          <w:szCs w:val="20"/>
        </w:rPr>
      </w:pPr>
      <w:r>
        <w:rPr>
          <w:noProof/>
          <w:sz w:val="20"/>
          <w:szCs w:val="20"/>
        </w:rPr>
        <w:drawing>
          <wp:anchor distT="0" distB="0" distL="114300" distR="114300" simplePos="0" relativeHeight="251679744" behindDoc="1" locked="0" layoutInCell="0" allowOverlap="1" wp14:anchorId="30FBE95D" wp14:editId="4B34688E">
            <wp:simplePos x="0" y="0"/>
            <wp:positionH relativeFrom="column">
              <wp:posOffset>0</wp:posOffset>
            </wp:positionH>
            <wp:positionV relativeFrom="paragraph">
              <wp:posOffset>149860</wp:posOffset>
            </wp:positionV>
            <wp:extent cx="2559050" cy="2115185"/>
            <wp:effectExtent l="0" t="0" r="0"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7"/>
                    <a:srcRect/>
                    <a:stretch>
                      <a:fillRect/>
                    </a:stretch>
                  </pic:blipFill>
                  <pic:spPr bwMode="auto">
                    <a:xfrm>
                      <a:off x="0" y="0"/>
                      <a:ext cx="2559050" cy="2115185"/>
                    </a:xfrm>
                    <a:prstGeom prst="rect">
                      <a:avLst/>
                    </a:prstGeom>
                    <a:noFill/>
                  </pic:spPr>
                </pic:pic>
              </a:graphicData>
            </a:graphic>
          </wp:anchor>
        </w:drawing>
      </w:r>
    </w:p>
    <w:p w14:paraId="7E7F25FC" w14:textId="77777777" w:rsidR="00F67560" w:rsidRDefault="00F67560" w:rsidP="00F67560">
      <w:pPr>
        <w:spacing w:line="324" w:lineRule="exact"/>
        <w:rPr>
          <w:sz w:val="20"/>
          <w:szCs w:val="20"/>
        </w:rPr>
      </w:pPr>
    </w:p>
    <w:p w14:paraId="6EE14143" w14:textId="77777777" w:rsidR="00F67560" w:rsidRDefault="00F67560" w:rsidP="00F67560">
      <w:pPr>
        <w:ind w:left="3182"/>
        <w:rPr>
          <w:sz w:val="20"/>
          <w:szCs w:val="20"/>
        </w:rPr>
      </w:pPr>
      <w:r>
        <w:rPr>
          <w:rFonts w:eastAsia="Times New Roman"/>
          <w:b/>
          <w:bCs/>
          <w:sz w:val="48"/>
          <w:szCs w:val="48"/>
        </w:rPr>
        <w:t>5</w:t>
      </w:r>
    </w:p>
    <w:p w14:paraId="5291915D" w14:textId="77777777" w:rsidR="00F67560" w:rsidRDefault="00F67560" w:rsidP="00F67560">
      <w:pPr>
        <w:spacing w:line="67" w:lineRule="exact"/>
        <w:rPr>
          <w:sz w:val="20"/>
          <w:szCs w:val="20"/>
        </w:rPr>
      </w:pPr>
    </w:p>
    <w:p w14:paraId="35827786" w14:textId="77777777" w:rsidR="00F67560" w:rsidRDefault="00F67560" w:rsidP="00F67560">
      <w:pPr>
        <w:ind w:right="2484"/>
        <w:jc w:val="center"/>
        <w:rPr>
          <w:sz w:val="20"/>
          <w:szCs w:val="20"/>
        </w:rPr>
      </w:pPr>
      <w:r>
        <w:rPr>
          <w:rFonts w:eastAsia="Times New Roman"/>
          <w:b/>
          <w:bCs/>
          <w:sz w:val="20"/>
          <w:szCs w:val="20"/>
        </w:rPr>
        <w:t>MIN</w:t>
      </w:r>
    </w:p>
    <w:p w14:paraId="6930283E" w14:textId="77777777" w:rsidR="00F67560" w:rsidRDefault="00F67560" w:rsidP="00F67560">
      <w:pPr>
        <w:ind w:right="2484"/>
        <w:jc w:val="center"/>
        <w:rPr>
          <w:sz w:val="20"/>
          <w:szCs w:val="20"/>
        </w:rPr>
      </w:pPr>
      <w:r>
        <w:rPr>
          <w:rFonts w:eastAsia="Times New Roman"/>
          <w:b/>
          <w:bCs/>
          <w:sz w:val="20"/>
          <w:szCs w:val="20"/>
        </w:rPr>
        <w:t>POILSIS</w:t>
      </w:r>
    </w:p>
    <w:p w14:paraId="7784C72F" w14:textId="77777777" w:rsidR="00F67560" w:rsidRDefault="00F67560" w:rsidP="00F67560">
      <w:pPr>
        <w:spacing w:line="200" w:lineRule="exact"/>
        <w:rPr>
          <w:sz w:val="20"/>
          <w:szCs w:val="20"/>
        </w:rPr>
      </w:pPr>
    </w:p>
    <w:p w14:paraId="3BDA4F29" w14:textId="77777777" w:rsidR="00F67560" w:rsidRDefault="00F67560" w:rsidP="00F67560">
      <w:pPr>
        <w:spacing w:line="200" w:lineRule="exact"/>
        <w:rPr>
          <w:sz w:val="20"/>
          <w:szCs w:val="20"/>
        </w:rPr>
      </w:pPr>
    </w:p>
    <w:p w14:paraId="411B9FC0" w14:textId="77777777" w:rsidR="00F67560" w:rsidRDefault="00F67560" w:rsidP="00F67560">
      <w:pPr>
        <w:spacing w:line="200" w:lineRule="exact"/>
        <w:rPr>
          <w:sz w:val="20"/>
          <w:szCs w:val="20"/>
        </w:rPr>
      </w:pPr>
    </w:p>
    <w:p w14:paraId="5BCC6A01" w14:textId="77777777" w:rsidR="00F67560" w:rsidRDefault="00F67560" w:rsidP="00F67560">
      <w:pPr>
        <w:spacing w:line="200" w:lineRule="exact"/>
        <w:rPr>
          <w:sz w:val="20"/>
          <w:szCs w:val="20"/>
        </w:rPr>
      </w:pPr>
    </w:p>
    <w:p w14:paraId="4C0B9FB9" w14:textId="77777777" w:rsidR="00F67560" w:rsidRDefault="00F67560" w:rsidP="00F67560">
      <w:pPr>
        <w:spacing w:line="200" w:lineRule="exact"/>
        <w:rPr>
          <w:sz w:val="20"/>
          <w:szCs w:val="20"/>
        </w:rPr>
      </w:pPr>
    </w:p>
    <w:p w14:paraId="74FB639B" w14:textId="77777777" w:rsidR="00F67560" w:rsidRDefault="00F67560" w:rsidP="00F67560">
      <w:pPr>
        <w:spacing w:line="200" w:lineRule="exact"/>
        <w:rPr>
          <w:sz w:val="20"/>
          <w:szCs w:val="20"/>
        </w:rPr>
      </w:pPr>
    </w:p>
    <w:p w14:paraId="6B29249F" w14:textId="77777777" w:rsidR="00F67560" w:rsidRDefault="00F67560" w:rsidP="00F67560">
      <w:pPr>
        <w:spacing w:line="200" w:lineRule="exact"/>
        <w:rPr>
          <w:sz w:val="20"/>
          <w:szCs w:val="20"/>
        </w:rPr>
      </w:pPr>
    </w:p>
    <w:p w14:paraId="246ED695" w14:textId="77777777" w:rsidR="00F67560" w:rsidRDefault="00F67560" w:rsidP="00F67560">
      <w:pPr>
        <w:spacing w:line="200" w:lineRule="exact"/>
        <w:rPr>
          <w:sz w:val="20"/>
          <w:szCs w:val="20"/>
        </w:rPr>
      </w:pPr>
    </w:p>
    <w:p w14:paraId="4B2ADE7B" w14:textId="77777777" w:rsidR="00F67560" w:rsidRDefault="00F67560" w:rsidP="00F67560">
      <w:pPr>
        <w:spacing w:line="200" w:lineRule="exact"/>
        <w:rPr>
          <w:sz w:val="20"/>
          <w:szCs w:val="20"/>
        </w:rPr>
      </w:pPr>
    </w:p>
    <w:p w14:paraId="46A5F20B" w14:textId="77777777" w:rsidR="00F67560" w:rsidRDefault="00F67560" w:rsidP="00F67560">
      <w:pPr>
        <w:spacing w:line="200" w:lineRule="exact"/>
        <w:rPr>
          <w:sz w:val="20"/>
          <w:szCs w:val="20"/>
        </w:rPr>
      </w:pPr>
    </w:p>
    <w:p w14:paraId="67437645" w14:textId="77777777" w:rsidR="00F67560" w:rsidRDefault="00F67560" w:rsidP="00F67560">
      <w:pPr>
        <w:spacing w:line="367" w:lineRule="exact"/>
        <w:rPr>
          <w:sz w:val="20"/>
          <w:szCs w:val="20"/>
        </w:rPr>
      </w:pPr>
    </w:p>
    <w:p w14:paraId="221D32F3" w14:textId="77777777" w:rsidR="00F67560" w:rsidRDefault="00F67560" w:rsidP="00F67560">
      <w:pPr>
        <w:ind w:left="2"/>
        <w:rPr>
          <w:sz w:val="20"/>
          <w:szCs w:val="20"/>
        </w:rPr>
      </w:pPr>
      <w:r>
        <w:rPr>
          <w:rFonts w:eastAsia="Times New Roman"/>
          <w:b/>
          <w:bCs/>
        </w:rPr>
        <w:t>Liepkite pacientui:</w:t>
      </w:r>
    </w:p>
    <w:p w14:paraId="55384DBF" w14:textId="77777777" w:rsidR="00F67560" w:rsidRDefault="00F67560" w:rsidP="00F67560">
      <w:pPr>
        <w:spacing w:line="27" w:lineRule="exact"/>
        <w:rPr>
          <w:sz w:val="20"/>
          <w:szCs w:val="20"/>
        </w:rPr>
      </w:pPr>
    </w:p>
    <w:p w14:paraId="6C0B7E70" w14:textId="77777777" w:rsidR="00F67560" w:rsidRDefault="00F67560" w:rsidP="00F67560">
      <w:pPr>
        <w:numPr>
          <w:ilvl w:val="0"/>
          <w:numId w:val="28"/>
        </w:numPr>
        <w:tabs>
          <w:tab w:val="left" w:pos="562"/>
        </w:tabs>
        <w:spacing w:line="250" w:lineRule="auto"/>
        <w:ind w:left="562" w:right="505" w:hanging="562"/>
        <w:rPr>
          <w:rFonts w:ascii="Symbol" w:eastAsia="Symbol" w:hAnsi="Symbol" w:cs="Symbol"/>
        </w:rPr>
      </w:pPr>
      <w:r>
        <w:rPr>
          <w:rFonts w:eastAsia="Times New Roman"/>
        </w:rPr>
        <w:t xml:space="preserve">Pailsėti patogioje padėtyje (geriausia – pusiau gulomis) </w:t>
      </w:r>
      <w:r>
        <w:rPr>
          <w:rFonts w:eastAsia="Times New Roman"/>
          <w:b/>
          <w:bCs/>
        </w:rPr>
        <w:t>5 minutes po kiekvieno prietaiso</w:t>
      </w:r>
      <w:r>
        <w:rPr>
          <w:rFonts w:eastAsia="Times New Roman"/>
        </w:rPr>
        <w:t xml:space="preserve"> </w:t>
      </w:r>
      <w:r>
        <w:rPr>
          <w:rFonts w:eastAsia="Times New Roman"/>
          <w:b/>
          <w:bCs/>
        </w:rPr>
        <w:t>panaudojimo</w:t>
      </w:r>
      <w:r>
        <w:rPr>
          <w:rFonts w:eastAsia="Times New Roman"/>
        </w:rPr>
        <w:t>.</w:t>
      </w:r>
    </w:p>
    <w:p w14:paraId="0FFE77AA" w14:textId="77777777" w:rsidR="00F67560" w:rsidRDefault="00F67560" w:rsidP="00F67560">
      <w:pPr>
        <w:spacing w:line="1" w:lineRule="exact"/>
        <w:rPr>
          <w:rFonts w:ascii="Symbol" w:eastAsia="Symbol" w:hAnsi="Symbol" w:cs="Symbol"/>
        </w:rPr>
      </w:pPr>
    </w:p>
    <w:p w14:paraId="30417AAB" w14:textId="77777777" w:rsidR="00F67560" w:rsidRDefault="00F67560" w:rsidP="00F67560">
      <w:pPr>
        <w:numPr>
          <w:ilvl w:val="0"/>
          <w:numId w:val="28"/>
        </w:numPr>
        <w:tabs>
          <w:tab w:val="left" w:pos="562"/>
        </w:tabs>
        <w:spacing w:line="226" w:lineRule="auto"/>
        <w:ind w:left="562" w:hanging="562"/>
        <w:rPr>
          <w:rFonts w:ascii="Symbol" w:eastAsia="Symbol" w:hAnsi="Symbol" w:cs="Symbol"/>
        </w:rPr>
      </w:pPr>
      <w:r>
        <w:rPr>
          <w:rFonts w:eastAsia="Times New Roman"/>
        </w:rPr>
        <w:t>Jei skystis laša iš nosies, nusausinti jį servetėle.</w:t>
      </w:r>
    </w:p>
    <w:p w14:paraId="5B0BB7A7" w14:textId="77777777" w:rsidR="00F67560" w:rsidRDefault="00F67560" w:rsidP="00F67560">
      <w:pPr>
        <w:spacing w:line="1" w:lineRule="exact"/>
        <w:rPr>
          <w:sz w:val="20"/>
          <w:szCs w:val="20"/>
        </w:rPr>
      </w:pPr>
    </w:p>
    <w:p w14:paraId="6B917116" w14:textId="77777777" w:rsidR="00F67560" w:rsidRDefault="00F67560" w:rsidP="00F67560">
      <w:pPr>
        <w:ind w:left="1522"/>
        <w:rPr>
          <w:sz w:val="20"/>
          <w:szCs w:val="20"/>
        </w:rPr>
      </w:pPr>
      <w:r>
        <w:rPr>
          <w:rFonts w:eastAsia="Times New Roman"/>
          <w:b/>
          <w:bCs/>
        </w:rPr>
        <w:t xml:space="preserve">Nepūsti </w:t>
      </w:r>
      <w:r>
        <w:rPr>
          <w:rFonts w:eastAsia="Times New Roman"/>
        </w:rPr>
        <w:t>nosies.</w:t>
      </w:r>
    </w:p>
    <w:p w14:paraId="45AC36A7" w14:textId="77777777" w:rsidR="00F67560" w:rsidRDefault="00F67560" w:rsidP="00F67560">
      <w:pPr>
        <w:spacing w:line="20" w:lineRule="exact"/>
        <w:rPr>
          <w:sz w:val="20"/>
          <w:szCs w:val="20"/>
        </w:rPr>
      </w:pPr>
      <w:r>
        <w:rPr>
          <w:noProof/>
          <w:sz w:val="20"/>
          <w:szCs w:val="20"/>
        </w:rPr>
        <w:drawing>
          <wp:anchor distT="0" distB="0" distL="114300" distR="114300" simplePos="0" relativeHeight="251680768" behindDoc="1" locked="0" layoutInCell="0" allowOverlap="1" wp14:anchorId="349BEC46" wp14:editId="5CC4075B">
            <wp:simplePos x="0" y="0"/>
            <wp:positionH relativeFrom="column">
              <wp:posOffset>298450</wp:posOffset>
            </wp:positionH>
            <wp:positionV relativeFrom="paragraph">
              <wp:posOffset>-147955</wp:posOffset>
            </wp:positionV>
            <wp:extent cx="494030" cy="402590"/>
            <wp:effectExtent l="0" t="0" r="0" b="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8"/>
                    <a:srcRect/>
                    <a:stretch>
                      <a:fillRect/>
                    </a:stretch>
                  </pic:blipFill>
                  <pic:spPr bwMode="auto">
                    <a:xfrm>
                      <a:off x="0" y="0"/>
                      <a:ext cx="494030" cy="402590"/>
                    </a:xfrm>
                    <a:prstGeom prst="rect">
                      <a:avLst/>
                    </a:prstGeom>
                    <a:noFill/>
                  </pic:spPr>
                </pic:pic>
              </a:graphicData>
            </a:graphic>
          </wp:anchor>
        </w:drawing>
      </w:r>
    </w:p>
    <w:p w14:paraId="7AB9809A" w14:textId="77777777" w:rsidR="00F67560" w:rsidRDefault="00F67560" w:rsidP="00F67560">
      <w:pPr>
        <w:sectPr w:rsidR="00F67560">
          <w:pgSz w:w="11900" w:h="16838"/>
          <w:pgMar w:top="1440" w:right="1440" w:bottom="183" w:left="1418" w:header="0" w:footer="0" w:gutter="0"/>
          <w:cols w:space="720" w:equalWidth="0">
            <w:col w:w="9047"/>
          </w:cols>
        </w:sectPr>
      </w:pPr>
    </w:p>
    <w:p w14:paraId="39878F47" w14:textId="77777777" w:rsidR="00F67560" w:rsidRDefault="00F67560" w:rsidP="00F67560">
      <w:pPr>
        <w:spacing w:line="200" w:lineRule="exact"/>
        <w:rPr>
          <w:sz w:val="20"/>
          <w:szCs w:val="20"/>
        </w:rPr>
      </w:pPr>
    </w:p>
    <w:p w14:paraId="20907009" w14:textId="77777777" w:rsidR="00F67560" w:rsidRDefault="00F67560" w:rsidP="00F67560">
      <w:pPr>
        <w:spacing w:line="200" w:lineRule="exact"/>
        <w:rPr>
          <w:sz w:val="20"/>
          <w:szCs w:val="20"/>
        </w:rPr>
      </w:pPr>
    </w:p>
    <w:p w14:paraId="6026C98E" w14:textId="77777777" w:rsidR="00F67560" w:rsidRDefault="00F67560" w:rsidP="00F67560">
      <w:pPr>
        <w:spacing w:line="200" w:lineRule="exact"/>
        <w:rPr>
          <w:sz w:val="20"/>
          <w:szCs w:val="20"/>
        </w:rPr>
      </w:pPr>
    </w:p>
    <w:p w14:paraId="4B0F46F2" w14:textId="77777777" w:rsidR="00F67560" w:rsidRDefault="00F67560" w:rsidP="00F67560">
      <w:pPr>
        <w:spacing w:line="200" w:lineRule="exact"/>
        <w:rPr>
          <w:sz w:val="20"/>
          <w:szCs w:val="20"/>
        </w:rPr>
      </w:pPr>
    </w:p>
    <w:p w14:paraId="24217D25" w14:textId="77777777" w:rsidR="00F67560" w:rsidRDefault="00F67560" w:rsidP="00F67560">
      <w:pPr>
        <w:spacing w:line="200" w:lineRule="exact"/>
        <w:rPr>
          <w:sz w:val="20"/>
          <w:szCs w:val="20"/>
        </w:rPr>
      </w:pPr>
    </w:p>
    <w:p w14:paraId="33CAB601" w14:textId="77777777" w:rsidR="00F67560" w:rsidRDefault="00F67560" w:rsidP="00F67560">
      <w:pPr>
        <w:spacing w:line="200" w:lineRule="exact"/>
        <w:rPr>
          <w:sz w:val="20"/>
          <w:szCs w:val="20"/>
        </w:rPr>
      </w:pPr>
    </w:p>
    <w:p w14:paraId="02B51BBC" w14:textId="77777777" w:rsidR="00F67560" w:rsidRDefault="00F67560" w:rsidP="00F67560">
      <w:pPr>
        <w:spacing w:line="200" w:lineRule="exact"/>
        <w:rPr>
          <w:sz w:val="20"/>
          <w:szCs w:val="20"/>
        </w:rPr>
      </w:pPr>
    </w:p>
    <w:p w14:paraId="78F5A6D4" w14:textId="77777777" w:rsidR="00F67560" w:rsidRDefault="00F67560" w:rsidP="00F67560">
      <w:pPr>
        <w:spacing w:line="200" w:lineRule="exact"/>
        <w:rPr>
          <w:sz w:val="20"/>
          <w:szCs w:val="20"/>
        </w:rPr>
      </w:pPr>
    </w:p>
    <w:p w14:paraId="030E0151" w14:textId="77777777" w:rsidR="00F67560" w:rsidRDefault="00F67560" w:rsidP="00F67560">
      <w:pPr>
        <w:spacing w:line="200" w:lineRule="exact"/>
        <w:rPr>
          <w:sz w:val="20"/>
          <w:szCs w:val="20"/>
        </w:rPr>
      </w:pPr>
    </w:p>
    <w:p w14:paraId="4B553301" w14:textId="77777777" w:rsidR="00F67560" w:rsidRDefault="00F67560" w:rsidP="00F67560">
      <w:pPr>
        <w:spacing w:line="200" w:lineRule="exact"/>
        <w:rPr>
          <w:sz w:val="20"/>
          <w:szCs w:val="20"/>
        </w:rPr>
      </w:pPr>
    </w:p>
    <w:p w14:paraId="1E927825" w14:textId="77777777" w:rsidR="00F67560" w:rsidRDefault="00F67560" w:rsidP="00F67560">
      <w:pPr>
        <w:spacing w:line="200" w:lineRule="exact"/>
        <w:rPr>
          <w:sz w:val="20"/>
          <w:szCs w:val="20"/>
        </w:rPr>
      </w:pPr>
    </w:p>
    <w:p w14:paraId="7417F88F" w14:textId="77777777" w:rsidR="00F67560" w:rsidRDefault="00F67560" w:rsidP="00F67560">
      <w:pPr>
        <w:spacing w:line="200" w:lineRule="exact"/>
        <w:rPr>
          <w:sz w:val="20"/>
          <w:szCs w:val="20"/>
        </w:rPr>
      </w:pPr>
    </w:p>
    <w:p w14:paraId="56A76CF9" w14:textId="77777777" w:rsidR="00F67560" w:rsidRDefault="00F67560" w:rsidP="00F67560">
      <w:pPr>
        <w:spacing w:line="200" w:lineRule="exact"/>
        <w:rPr>
          <w:sz w:val="20"/>
          <w:szCs w:val="20"/>
        </w:rPr>
      </w:pPr>
    </w:p>
    <w:p w14:paraId="700C835E" w14:textId="77777777" w:rsidR="00F67560" w:rsidRDefault="00F67560" w:rsidP="00F67560">
      <w:pPr>
        <w:spacing w:line="200" w:lineRule="exact"/>
        <w:rPr>
          <w:sz w:val="20"/>
          <w:szCs w:val="20"/>
        </w:rPr>
      </w:pPr>
    </w:p>
    <w:p w14:paraId="2B18911B" w14:textId="77777777" w:rsidR="00F67560" w:rsidRDefault="00F67560" w:rsidP="00F67560">
      <w:pPr>
        <w:spacing w:line="200" w:lineRule="exact"/>
        <w:rPr>
          <w:sz w:val="20"/>
          <w:szCs w:val="20"/>
        </w:rPr>
      </w:pPr>
    </w:p>
    <w:p w14:paraId="68837845" w14:textId="77777777" w:rsidR="00F67560" w:rsidRDefault="00F67560" w:rsidP="00F67560">
      <w:pPr>
        <w:spacing w:line="200" w:lineRule="exact"/>
        <w:rPr>
          <w:sz w:val="20"/>
          <w:szCs w:val="20"/>
        </w:rPr>
      </w:pPr>
    </w:p>
    <w:p w14:paraId="16A9E981" w14:textId="77777777" w:rsidR="00F67560" w:rsidRDefault="00F67560" w:rsidP="00F67560">
      <w:pPr>
        <w:spacing w:line="200" w:lineRule="exact"/>
        <w:rPr>
          <w:sz w:val="20"/>
          <w:szCs w:val="20"/>
        </w:rPr>
      </w:pPr>
    </w:p>
    <w:p w14:paraId="0F6FA5B3" w14:textId="77777777" w:rsidR="00F67560" w:rsidRDefault="00F67560" w:rsidP="00F67560">
      <w:pPr>
        <w:spacing w:line="200" w:lineRule="exact"/>
        <w:rPr>
          <w:sz w:val="20"/>
          <w:szCs w:val="20"/>
        </w:rPr>
      </w:pPr>
    </w:p>
    <w:p w14:paraId="49348178" w14:textId="77777777" w:rsidR="00F67560" w:rsidRDefault="00F67560" w:rsidP="00F67560">
      <w:pPr>
        <w:spacing w:line="200" w:lineRule="exact"/>
        <w:rPr>
          <w:sz w:val="20"/>
          <w:szCs w:val="20"/>
        </w:rPr>
      </w:pPr>
    </w:p>
    <w:p w14:paraId="7E57B055" w14:textId="77777777" w:rsidR="00F67560" w:rsidRDefault="00F67560" w:rsidP="00F67560">
      <w:pPr>
        <w:spacing w:line="344" w:lineRule="exact"/>
        <w:rPr>
          <w:sz w:val="20"/>
          <w:szCs w:val="20"/>
        </w:rPr>
      </w:pPr>
    </w:p>
    <w:p w14:paraId="0514A19F" w14:textId="77777777" w:rsidR="00F67560" w:rsidRDefault="00F67560" w:rsidP="00F67560">
      <w:pPr>
        <w:ind w:right="-15"/>
        <w:jc w:val="center"/>
        <w:rPr>
          <w:sz w:val="20"/>
          <w:szCs w:val="20"/>
        </w:rPr>
      </w:pPr>
      <w:r>
        <w:rPr>
          <w:rFonts w:ascii="Arial" w:eastAsia="Arial" w:hAnsi="Arial" w:cs="Arial"/>
          <w:sz w:val="16"/>
          <w:szCs w:val="16"/>
        </w:rPr>
        <w:t>48</w:t>
      </w:r>
    </w:p>
    <w:p w14:paraId="0389043E" w14:textId="77777777" w:rsidR="00F67560" w:rsidRDefault="00F67560" w:rsidP="00F67560">
      <w:pPr>
        <w:sectPr w:rsidR="00F67560">
          <w:type w:val="continuous"/>
          <w:pgSz w:w="11900" w:h="16838"/>
          <w:pgMar w:top="1440" w:right="1440" w:bottom="183" w:left="1418" w:header="0" w:footer="0" w:gutter="0"/>
          <w:cols w:space="720" w:equalWidth="0">
            <w:col w:w="9047"/>
          </w:cols>
        </w:sectPr>
      </w:pPr>
    </w:p>
    <w:p w14:paraId="3A7469D5" w14:textId="77777777" w:rsidR="00F67560" w:rsidRDefault="00F67560" w:rsidP="00F67560">
      <w:pPr>
        <w:spacing w:line="14" w:lineRule="exact"/>
        <w:rPr>
          <w:sz w:val="20"/>
          <w:szCs w:val="20"/>
        </w:rPr>
      </w:pPr>
      <w:bookmarkStart w:id="15" w:name="page49"/>
      <w:bookmarkEnd w:id="15"/>
      <w:r>
        <w:rPr>
          <w:noProof/>
          <w:sz w:val="20"/>
          <w:szCs w:val="20"/>
        </w:rPr>
        <w:lastRenderedPageBreak/>
        <w:drawing>
          <wp:anchor distT="0" distB="0" distL="114300" distR="114300" simplePos="0" relativeHeight="251681792" behindDoc="1" locked="0" layoutInCell="0" allowOverlap="1" wp14:anchorId="675B044D" wp14:editId="29C0DA70">
            <wp:simplePos x="0" y="0"/>
            <wp:positionH relativeFrom="page">
              <wp:posOffset>887730</wp:posOffset>
            </wp:positionH>
            <wp:positionV relativeFrom="page">
              <wp:posOffset>887095</wp:posOffset>
            </wp:positionV>
            <wp:extent cx="5518150" cy="426085"/>
            <wp:effectExtent l="0" t="0" r="0" b="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9"/>
                    <a:srcRect/>
                    <a:stretch>
                      <a:fillRect/>
                    </a:stretch>
                  </pic:blipFill>
                  <pic:spPr bwMode="auto">
                    <a:xfrm>
                      <a:off x="0" y="0"/>
                      <a:ext cx="5518150" cy="426085"/>
                    </a:xfrm>
                    <a:prstGeom prst="rect">
                      <a:avLst/>
                    </a:prstGeom>
                    <a:noFill/>
                  </pic:spPr>
                </pic:pic>
              </a:graphicData>
            </a:graphic>
          </wp:anchor>
        </w:drawing>
      </w:r>
    </w:p>
    <w:p w14:paraId="1F0CE9C5" w14:textId="77777777" w:rsidR="00F67560" w:rsidRDefault="00F67560" w:rsidP="00F67560">
      <w:pPr>
        <w:ind w:left="142"/>
        <w:rPr>
          <w:sz w:val="20"/>
          <w:szCs w:val="20"/>
        </w:rPr>
      </w:pPr>
      <w:r>
        <w:rPr>
          <w:rFonts w:ascii="Verdana" w:eastAsia="Verdana" w:hAnsi="Verdana" w:cs="Verdana"/>
          <w:b/>
          <w:bCs/>
          <w:color w:val="FFFFFF"/>
          <w:sz w:val="28"/>
          <w:szCs w:val="28"/>
        </w:rPr>
        <w:t>Kitas prietaisas (jei reikia)</w:t>
      </w:r>
    </w:p>
    <w:p w14:paraId="4D70F8CB" w14:textId="77777777" w:rsidR="00F67560" w:rsidRDefault="00F67560" w:rsidP="00F67560">
      <w:pPr>
        <w:spacing w:line="20" w:lineRule="exact"/>
        <w:rPr>
          <w:sz w:val="20"/>
          <w:szCs w:val="20"/>
        </w:rPr>
      </w:pPr>
      <w:r>
        <w:rPr>
          <w:noProof/>
          <w:sz w:val="20"/>
          <w:szCs w:val="20"/>
        </w:rPr>
        <w:drawing>
          <wp:anchor distT="0" distB="0" distL="114300" distR="114300" simplePos="0" relativeHeight="251682816" behindDoc="1" locked="0" layoutInCell="0" allowOverlap="1" wp14:anchorId="6688B3B5" wp14:editId="2563095D">
            <wp:simplePos x="0" y="0"/>
            <wp:positionH relativeFrom="column">
              <wp:posOffset>0</wp:posOffset>
            </wp:positionH>
            <wp:positionV relativeFrom="paragraph">
              <wp:posOffset>224790</wp:posOffset>
            </wp:positionV>
            <wp:extent cx="2639695" cy="2176145"/>
            <wp:effectExtent l="0" t="0" r="0" b="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30"/>
                    <a:srcRect/>
                    <a:stretch>
                      <a:fillRect/>
                    </a:stretch>
                  </pic:blipFill>
                  <pic:spPr bwMode="auto">
                    <a:xfrm>
                      <a:off x="0" y="0"/>
                      <a:ext cx="2639695" cy="2176145"/>
                    </a:xfrm>
                    <a:prstGeom prst="rect">
                      <a:avLst/>
                    </a:prstGeom>
                    <a:noFill/>
                  </pic:spPr>
                </pic:pic>
              </a:graphicData>
            </a:graphic>
          </wp:anchor>
        </w:drawing>
      </w:r>
    </w:p>
    <w:p w14:paraId="02054F81" w14:textId="77777777" w:rsidR="00F67560" w:rsidRDefault="00F67560" w:rsidP="00F67560">
      <w:pPr>
        <w:spacing w:line="200" w:lineRule="exact"/>
        <w:rPr>
          <w:sz w:val="20"/>
          <w:szCs w:val="20"/>
        </w:rPr>
      </w:pPr>
    </w:p>
    <w:p w14:paraId="20C7AD7B" w14:textId="77777777" w:rsidR="00F67560" w:rsidRDefault="00F67560" w:rsidP="00F67560">
      <w:pPr>
        <w:spacing w:line="200" w:lineRule="exact"/>
        <w:rPr>
          <w:sz w:val="20"/>
          <w:szCs w:val="20"/>
        </w:rPr>
      </w:pPr>
    </w:p>
    <w:p w14:paraId="27570235" w14:textId="77777777" w:rsidR="00F67560" w:rsidRDefault="00F67560" w:rsidP="00F67560">
      <w:pPr>
        <w:spacing w:line="200" w:lineRule="exact"/>
        <w:rPr>
          <w:sz w:val="20"/>
          <w:szCs w:val="20"/>
        </w:rPr>
      </w:pPr>
    </w:p>
    <w:p w14:paraId="4FFC7069" w14:textId="77777777" w:rsidR="00F67560" w:rsidRDefault="00F67560" w:rsidP="00F67560">
      <w:pPr>
        <w:spacing w:line="200" w:lineRule="exact"/>
        <w:rPr>
          <w:sz w:val="20"/>
          <w:szCs w:val="20"/>
        </w:rPr>
      </w:pPr>
    </w:p>
    <w:p w14:paraId="22715F16" w14:textId="77777777" w:rsidR="00F67560" w:rsidRDefault="00F67560" w:rsidP="00F67560">
      <w:pPr>
        <w:spacing w:line="200" w:lineRule="exact"/>
        <w:rPr>
          <w:sz w:val="20"/>
          <w:szCs w:val="20"/>
        </w:rPr>
      </w:pPr>
    </w:p>
    <w:p w14:paraId="72599AE4" w14:textId="77777777" w:rsidR="00F67560" w:rsidRDefault="00F67560" w:rsidP="00F67560">
      <w:pPr>
        <w:spacing w:line="200" w:lineRule="exact"/>
        <w:rPr>
          <w:sz w:val="20"/>
          <w:szCs w:val="20"/>
        </w:rPr>
      </w:pPr>
    </w:p>
    <w:p w14:paraId="72981D1A" w14:textId="77777777" w:rsidR="00F67560" w:rsidRDefault="00F67560" w:rsidP="00F67560">
      <w:pPr>
        <w:spacing w:line="200" w:lineRule="exact"/>
        <w:rPr>
          <w:sz w:val="20"/>
          <w:szCs w:val="20"/>
        </w:rPr>
      </w:pPr>
    </w:p>
    <w:p w14:paraId="50A16D73" w14:textId="77777777" w:rsidR="00F67560" w:rsidRDefault="00F67560" w:rsidP="00F67560">
      <w:pPr>
        <w:spacing w:line="200" w:lineRule="exact"/>
        <w:rPr>
          <w:sz w:val="20"/>
          <w:szCs w:val="20"/>
        </w:rPr>
      </w:pPr>
    </w:p>
    <w:p w14:paraId="5BF0AA1F" w14:textId="77777777" w:rsidR="00F67560" w:rsidRDefault="00F67560" w:rsidP="00F67560">
      <w:pPr>
        <w:spacing w:line="200" w:lineRule="exact"/>
        <w:rPr>
          <w:sz w:val="20"/>
          <w:szCs w:val="20"/>
        </w:rPr>
      </w:pPr>
    </w:p>
    <w:p w14:paraId="3ABB3CD5" w14:textId="77777777" w:rsidR="00F67560" w:rsidRDefault="00F67560" w:rsidP="00F67560">
      <w:pPr>
        <w:spacing w:line="200" w:lineRule="exact"/>
        <w:rPr>
          <w:sz w:val="20"/>
          <w:szCs w:val="20"/>
        </w:rPr>
      </w:pPr>
    </w:p>
    <w:p w14:paraId="3C197B7D" w14:textId="77777777" w:rsidR="00F67560" w:rsidRDefault="00F67560" w:rsidP="00F67560">
      <w:pPr>
        <w:spacing w:line="200" w:lineRule="exact"/>
        <w:rPr>
          <w:sz w:val="20"/>
          <w:szCs w:val="20"/>
        </w:rPr>
      </w:pPr>
    </w:p>
    <w:p w14:paraId="38A34885" w14:textId="77777777" w:rsidR="00F67560" w:rsidRDefault="00F67560" w:rsidP="00F67560">
      <w:pPr>
        <w:spacing w:line="200" w:lineRule="exact"/>
        <w:rPr>
          <w:sz w:val="20"/>
          <w:szCs w:val="20"/>
        </w:rPr>
      </w:pPr>
    </w:p>
    <w:p w14:paraId="6B21F58C" w14:textId="77777777" w:rsidR="00F67560" w:rsidRDefault="00F67560" w:rsidP="00F67560">
      <w:pPr>
        <w:spacing w:line="200" w:lineRule="exact"/>
        <w:rPr>
          <w:sz w:val="20"/>
          <w:szCs w:val="20"/>
        </w:rPr>
      </w:pPr>
    </w:p>
    <w:p w14:paraId="10D5F6E5" w14:textId="77777777" w:rsidR="00F67560" w:rsidRDefault="00F67560" w:rsidP="00F67560">
      <w:pPr>
        <w:spacing w:line="200" w:lineRule="exact"/>
        <w:rPr>
          <w:sz w:val="20"/>
          <w:szCs w:val="20"/>
        </w:rPr>
      </w:pPr>
    </w:p>
    <w:p w14:paraId="7B6D6C8E" w14:textId="77777777" w:rsidR="00F67560" w:rsidRDefault="00F67560" w:rsidP="00F67560">
      <w:pPr>
        <w:spacing w:line="200" w:lineRule="exact"/>
        <w:rPr>
          <w:sz w:val="20"/>
          <w:szCs w:val="20"/>
        </w:rPr>
      </w:pPr>
    </w:p>
    <w:p w14:paraId="2FEA7AB9" w14:textId="77777777" w:rsidR="00F67560" w:rsidRDefault="00F67560" w:rsidP="00F67560">
      <w:pPr>
        <w:spacing w:line="200" w:lineRule="exact"/>
        <w:rPr>
          <w:sz w:val="20"/>
          <w:szCs w:val="20"/>
        </w:rPr>
      </w:pPr>
    </w:p>
    <w:p w14:paraId="5172DDDA" w14:textId="77777777" w:rsidR="00F67560" w:rsidRDefault="00F67560" w:rsidP="00F67560">
      <w:pPr>
        <w:spacing w:line="200" w:lineRule="exact"/>
        <w:rPr>
          <w:sz w:val="20"/>
          <w:szCs w:val="20"/>
        </w:rPr>
      </w:pPr>
    </w:p>
    <w:p w14:paraId="3EB5DB72" w14:textId="77777777" w:rsidR="00F67560" w:rsidRDefault="00F67560" w:rsidP="00F67560">
      <w:pPr>
        <w:spacing w:line="200" w:lineRule="exact"/>
        <w:rPr>
          <w:sz w:val="20"/>
          <w:szCs w:val="20"/>
        </w:rPr>
      </w:pPr>
    </w:p>
    <w:p w14:paraId="61B089CA" w14:textId="77777777" w:rsidR="00F67560" w:rsidRDefault="00F67560" w:rsidP="00F67560">
      <w:pPr>
        <w:spacing w:line="200" w:lineRule="exact"/>
        <w:rPr>
          <w:sz w:val="20"/>
          <w:szCs w:val="20"/>
        </w:rPr>
      </w:pPr>
    </w:p>
    <w:p w14:paraId="4CA3015E" w14:textId="77777777" w:rsidR="00F67560" w:rsidRDefault="00F67560" w:rsidP="00F67560">
      <w:pPr>
        <w:spacing w:line="201" w:lineRule="exact"/>
        <w:rPr>
          <w:sz w:val="20"/>
          <w:szCs w:val="20"/>
        </w:rPr>
      </w:pPr>
    </w:p>
    <w:p w14:paraId="24785E13" w14:textId="77777777" w:rsidR="00F67560" w:rsidRDefault="00F67560" w:rsidP="00F67560">
      <w:pPr>
        <w:numPr>
          <w:ilvl w:val="0"/>
          <w:numId w:val="29"/>
        </w:numPr>
        <w:tabs>
          <w:tab w:val="left" w:pos="562"/>
        </w:tabs>
        <w:ind w:left="562" w:hanging="562"/>
        <w:rPr>
          <w:rFonts w:ascii="Symbol" w:eastAsia="Symbol" w:hAnsi="Symbol" w:cs="Symbol"/>
        </w:rPr>
      </w:pPr>
      <w:r>
        <w:rPr>
          <w:rFonts w:eastAsia="Times New Roman"/>
          <w:b/>
          <w:bCs/>
        </w:rPr>
        <w:t xml:space="preserve">Pakartokite 2-5 žingsnius, </w:t>
      </w:r>
      <w:r>
        <w:rPr>
          <w:rFonts w:eastAsia="Times New Roman"/>
        </w:rPr>
        <w:t>jeigu reikia naudoti daugiau nei vieną prietaisą.</w:t>
      </w:r>
    </w:p>
    <w:p w14:paraId="38BDBA19" w14:textId="77777777" w:rsidR="00F67560" w:rsidRDefault="00F67560" w:rsidP="00F67560">
      <w:pPr>
        <w:spacing w:line="20" w:lineRule="exact"/>
        <w:rPr>
          <w:sz w:val="20"/>
          <w:szCs w:val="20"/>
        </w:rPr>
      </w:pPr>
      <w:r>
        <w:rPr>
          <w:noProof/>
          <w:sz w:val="20"/>
          <w:szCs w:val="20"/>
        </w:rPr>
        <mc:AlternateContent>
          <mc:Choice Requires="wps">
            <w:drawing>
              <wp:anchor distT="0" distB="0" distL="114300" distR="114300" simplePos="0" relativeHeight="251683840" behindDoc="1" locked="0" layoutInCell="0" allowOverlap="1" wp14:anchorId="636AE9C2" wp14:editId="1796A16E">
                <wp:simplePos x="0" y="0"/>
                <wp:positionH relativeFrom="column">
                  <wp:posOffset>5829300</wp:posOffset>
                </wp:positionH>
                <wp:positionV relativeFrom="paragraph">
                  <wp:posOffset>168275</wp:posOffset>
                </wp:positionV>
                <wp:extent cx="0" cy="681355"/>
                <wp:effectExtent l="0" t="0" r="0" b="0"/>
                <wp:wrapNone/>
                <wp:docPr id="260" name="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1355"/>
                        </a:xfrm>
                        <a:prstGeom prst="line">
                          <a:avLst/>
                        </a:prstGeom>
                        <a:solidFill>
                          <a:srgbClr val="FFFFFF"/>
                        </a:solidFill>
                        <a:ln w="18288">
                          <a:solidFill>
                            <a:srgbClr val="FF0000"/>
                          </a:solidFill>
                          <a:miter lim="800000"/>
                          <a:headEnd/>
                          <a:tailEnd/>
                        </a:ln>
                      </wps:spPr>
                      <wps:bodyPr/>
                    </wps:wsp>
                  </a:graphicData>
                </a:graphic>
              </wp:anchor>
            </w:drawing>
          </mc:Choice>
          <mc:Fallback>
            <w:pict>
              <v:line w14:anchorId="44B9C5F5" id="Shape 260"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459pt,13.25pt" to="459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" o:allowincell="f" filled="t" strokecolor="red" strokeweight="1.44pt">
                <v:stroke joinstyle="miter"/>
                <o:lock v:ext="edit" shapetype="f"/>
              </v:line>
            </w:pict>
          </mc:Fallback>
        </mc:AlternateContent>
      </w:r>
      <w:r>
        <w:rPr>
          <w:noProof/>
          <w:sz w:val="20"/>
          <w:szCs w:val="20"/>
        </w:rPr>
        <mc:AlternateContent>
          <mc:Choice Requires="wps">
            <w:drawing>
              <wp:anchor distT="0" distB="0" distL="114300" distR="114300" simplePos="0" relativeHeight="251684864" behindDoc="1" locked="0" layoutInCell="0" allowOverlap="1" wp14:anchorId="08BBA64C" wp14:editId="21E760F7">
                <wp:simplePos x="0" y="0"/>
                <wp:positionH relativeFrom="column">
                  <wp:posOffset>-77470</wp:posOffset>
                </wp:positionH>
                <wp:positionV relativeFrom="paragraph">
                  <wp:posOffset>177800</wp:posOffset>
                </wp:positionV>
                <wp:extent cx="5915660" cy="0"/>
                <wp:effectExtent l="0" t="0" r="0" b="0"/>
                <wp:wrapNone/>
                <wp:docPr id="261" name="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5660" cy="4763"/>
                        </a:xfrm>
                        <a:prstGeom prst="line">
                          <a:avLst/>
                        </a:prstGeom>
                        <a:solidFill>
                          <a:srgbClr val="FFFFFF"/>
                        </a:solidFill>
                        <a:ln w="18288">
                          <a:solidFill>
                            <a:srgbClr val="FF0000"/>
                          </a:solidFill>
                          <a:miter lim="800000"/>
                          <a:headEnd/>
                          <a:tailEnd/>
                        </a:ln>
                      </wps:spPr>
                      <wps:bodyPr/>
                    </wps:wsp>
                  </a:graphicData>
                </a:graphic>
              </wp:anchor>
            </w:drawing>
          </mc:Choice>
          <mc:Fallback>
            <w:pict>
              <v:line w14:anchorId="57D0E28F" id="Shape 261"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6.1pt,14pt" to="459.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" o:allowincell="f" filled="t" strokecolor="red" strokeweight="1.44pt">
                <v:stroke joinstyle="miter"/>
                <o:lock v:ext="edit" shapetype="f"/>
              </v:line>
            </w:pict>
          </mc:Fallback>
        </mc:AlternateContent>
      </w:r>
      <w:r>
        <w:rPr>
          <w:noProof/>
          <w:sz w:val="20"/>
          <w:szCs w:val="20"/>
        </w:rPr>
        <mc:AlternateContent>
          <mc:Choice Requires="wps">
            <w:drawing>
              <wp:anchor distT="0" distB="0" distL="114300" distR="114300" simplePos="0" relativeHeight="251685888" behindDoc="1" locked="0" layoutInCell="0" allowOverlap="1" wp14:anchorId="447FB5C7" wp14:editId="726D6928">
                <wp:simplePos x="0" y="0"/>
                <wp:positionH relativeFrom="column">
                  <wp:posOffset>-67945</wp:posOffset>
                </wp:positionH>
                <wp:positionV relativeFrom="paragraph">
                  <wp:posOffset>168275</wp:posOffset>
                </wp:positionV>
                <wp:extent cx="0" cy="681355"/>
                <wp:effectExtent l="0" t="0" r="0" b="0"/>
                <wp:wrapNone/>
                <wp:docPr id="262" name="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1355"/>
                        </a:xfrm>
                        <a:prstGeom prst="line">
                          <a:avLst/>
                        </a:prstGeom>
                        <a:solidFill>
                          <a:srgbClr val="FFFFFF"/>
                        </a:solidFill>
                        <a:ln w="18287">
                          <a:solidFill>
                            <a:srgbClr val="FF0000"/>
                          </a:solidFill>
                          <a:miter lim="800000"/>
                          <a:headEnd/>
                          <a:tailEnd/>
                        </a:ln>
                      </wps:spPr>
                      <wps:bodyPr/>
                    </wps:wsp>
                  </a:graphicData>
                </a:graphic>
              </wp:anchor>
            </w:drawing>
          </mc:Choice>
          <mc:Fallback>
            <w:pict>
              <v:line w14:anchorId="11EEF23E" id="Shape 262"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5.35pt,13.25pt" to="-5.3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" o:allowincell="f" filled="t" strokecolor="red" strokeweight=".50797mm">
                <v:stroke joinstyle="miter"/>
                <o:lock v:ext="edit" shapetype="f"/>
              </v:line>
            </w:pict>
          </mc:Fallback>
        </mc:AlternateContent>
      </w:r>
    </w:p>
    <w:p w14:paraId="61991796" w14:textId="77777777" w:rsidR="00F67560" w:rsidRDefault="00F67560" w:rsidP="00F67560">
      <w:pPr>
        <w:spacing w:line="246" w:lineRule="exact"/>
        <w:rPr>
          <w:sz w:val="20"/>
          <w:szCs w:val="20"/>
        </w:rPr>
      </w:pPr>
    </w:p>
    <w:p w14:paraId="492AD2C6" w14:textId="77777777" w:rsidR="00F67560" w:rsidRDefault="00F67560" w:rsidP="00F67560">
      <w:pPr>
        <w:spacing w:line="284" w:lineRule="auto"/>
        <w:ind w:left="2" w:right="385"/>
        <w:rPr>
          <w:sz w:val="20"/>
          <w:szCs w:val="20"/>
        </w:rPr>
      </w:pPr>
      <w:r>
        <w:rPr>
          <w:rFonts w:eastAsia="Times New Roman"/>
          <w:b/>
          <w:bCs/>
          <w:color w:val="FF0000"/>
        </w:rPr>
        <w:t xml:space="preserve">SVARBU: </w:t>
      </w:r>
      <w:r>
        <w:rPr>
          <w:rFonts w:eastAsia="Times New Roman"/>
          <w:color w:val="FF0000"/>
        </w:rPr>
        <w:t>įsitikinkite, kad</w:t>
      </w:r>
      <w:r>
        <w:rPr>
          <w:rFonts w:eastAsia="Times New Roman"/>
          <w:b/>
          <w:bCs/>
          <w:color w:val="FF0000"/>
        </w:rPr>
        <w:t xml:space="preserve"> po kiekvieno prietaiso naudojimo </w:t>
      </w:r>
      <w:r>
        <w:rPr>
          <w:rFonts w:eastAsia="Times New Roman"/>
          <w:color w:val="FF0000"/>
        </w:rPr>
        <w:t>pacientas</w:t>
      </w:r>
      <w:r>
        <w:rPr>
          <w:rFonts w:eastAsia="Times New Roman"/>
          <w:b/>
          <w:bCs/>
          <w:color w:val="FF0000"/>
        </w:rPr>
        <w:t xml:space="preserve"> palaukė 5 minutes</w:t>
      </w:r>
      <w:r>
        <w:rPr>
          <w:rFonts w:eastAsia="Times New Roman"/>
          <w:color w:val="FF0000"/>
        </w:rPr>
        <w:t>, kad</w:t>
      </w:r>
      <w:r>
        <w:rPr>
          <w:rFonts w:eastAsia="Times New Roman"/>
          <w:b/>
          <w:bCs/>
          <w:color w:val="FF0000"/>
        </w:rPr>
        <w:t xml:space="preserve"> </w:t>
      </w:r>
      <w:r>
        <w:rPr>
          <w:rFonts w:eastAsia="Times New Roman"/>
          <w:color w:val="FF0000"/>
        </w:rPr>
        <w:t>vaistas galėtų susigerti.</w:t>
      </w:r>
    </w:p>
    <w:p w14:paraId="0AE4C462" w14:textId="77777777" w:rsidR="00F67560" w:rsidRDefault="00F67560" w:rsidP="00F67560">
      <w:pPr>
        <w:spacing w:line="20" w:lineRule="exact"/>
        <w:rPr>
          <w:sz w:val="20"/>
          <w:szCs w:val="20"/>
        </w:rPr>
      </w:pPr>
      <w:r>
        <w:rPr>
          <w:noProof/>
          <w:sz w:val="20"/>
          <w:szCs w:val="20"/>
        </w:rPr>
        <mc:AlternateContent>
          <mc:Choice Requires="wps">
            <w:drawing>
              <wp:anchor distT="0" distB="0" distL="114300" distR="114300" simplePos="0" relativeHeight="251686912" behindDoc="1" locked="0" layoutInCell="0" allowOverlap="1" wp14:anchorId="6A6829E0" wp14:editId="391B6A71">
                <wp:simplePos x="0" y="0"/>
                <wp:positionH relativeFrom="column">
                  <wp:posOffset>-59055</wp:posOffset>
                </wp:positionH>
                <wp:positionV relativeFrom="paragraph">
                  <wp:posOffset>290195</wp:posOffset>
                </wp:positionV>
                <wp:extent cx="5878830" cy="0"/>
                <wp:effectExtent l="0" t="0" r="0" b="0"/>
                <wp:wrapNone/>
                <wp:docPr id="263" name="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8830" cy="4763"/>
                        </a:xfrm>
                        <a:prstGeom prst="line">
                          <a:avLst/>
                        </a:prstGeom>
                        <a:solidFill>
                          <a:srgbClr val="FFFFFF"/>
                        </a:solidFill>
                        <a:ln w="18288">
                          <a:solidFill>
                            <a:srgbClr val="FFFF00"/>
                          </a:solidFill>
                          <a:miter lim="800000"/>
                          <a:headEnd/>
                          <a:tailEnd/>
                        </a:ln>
                      </wps:spPr>
                      <wps:bodyPr/>
                    </wps:wsp>
                  </a:graphicData>
                </a:graphic>
              </wp:anchor>
            </w:drawing>
          </mc:Choice>
          <mc:Fallback>
            <w:pict>
              <v:line w14:anchorId="20EDBD16" id="Shape 263" o:spid="_x0000_s1026" style="position:absolute;z-index:-251629568;visibility:visible;mso-wrap-style:square;mso-wrap-distance-left:9pt;mso-wrap-distance-top:0;mso-wrap-distance-right:9pt;mso-wrap-distance-bottom:0;mso-position-horizontal:absolute;mso-position-horizontal-relative:text;mso-position-vertical:absolute;mso-position-vertical-relative:text" from="-4.65pt,22.85pt" to="458.2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" o:allowincell="f" filled="t" strokecolor="yellow" strokeweight="1.44pt">
                <v:stroke joinstyle="miter"/>
                <o:lock v:ext="edit" shapetype="f"/>
              </v:line>
            </w:pict>
          </mc:Fallback>
        </mc:AlternateContent>
      </w:r>
    </w:p>
    <w:p w14:paraId="054E9DE6" w14:textId="77777777" w:rsidR="00F67560" w:rsidRDefault="00F67560" w:rsidP="00F67560">
      <w:pPr>
        <w:spacing w:line="200" w:lineRule="exact"/>
        <w:rPr>
          <w:sz w:val="20"/>
          <w:szCs w:val="20"/>
        </w:rPr>
      </w:pPr>
    </w:p>
    <w:p w14:paraId="340C402B" w14:textId="77777777" w:rsidR="00F67560" w:rsidRDefault="00F67560" w:rsidP="00F67560">
      <w:pPr>
        <w:spacing w:line="225" w:lineRule="exact"/>
        <w:rPr>
          <w:sz w:val="20"/>
          <w:szCs w:val="20"/>
        </w:rPr>
      </w:pPr>
    </w:p>
    <w:p w14:paraId="550693A0" w14:textId="77777777" w:rsidR="00F67560" w:rsidRDefault="00F67560" w:rsidP="00F67560">
      <w:pPr>
        <w:ind w:left="2"/>
        <w:rPr>
          <w:sz w:val="20"/>
          <w:szCs w:val="20"/>
        </w:rPr>
      </w:pPr>
      <w:r>
        <w:rPr>
          <w:rFonts w:eastAsia="Times New Roman"/>
          <w:b/>
          <w:bCs/>
        </w:rPr>
        <w:t>Išmetimas</w:t>
      </w:r>
    </w:p>
    <w:p w14:paraId="785A5170" w14:textId="77777777" w:rsidR="00F67560" w:rsidRDefault="00F67560" w:rsidP="00F67560">
      <w:pPr>
        <w:spacing w:line="20" w:lineRule="exact"/>
        <w:rPr>
          <w:sz w:val="20"/>
          <w:szCs w:val="20"/>
        </w:rPr>
      </w:pPr>
      <w:r>
        <w:rPr>
          <w:noProof/>
          <w:sz w:val="20"/>
          <w:szCs w:val="20"/>
        </w:rPr>
        <mc:AlternateContent>
          <mc:Choice Requires="wps">
            <w:drawing>
              <wp:anchor distT="0" distB="0" distL="114300" distR="114300" simplePos="0" relativeHeight="251687936" behindDoc="1" locked="0" layoutInCell="0" allowOverlap="1" wp14:anchorId="6BCF3263" wp14:editId="06CCE8CB">
                <wp:simplePos x="0" y="0"/>
                <wp:positionH relativeFrom="column">
                  <wp:posOffset>-67945</wp:posOffset>
                </wp:positionH>
                <wp:positionV relativeFrom="paragraph">
                  <wp:posOffset>-142240</wp:posOffset>
                </wp:positionV>
                <wp:extent cx="0" cy="661035"/>
                <wp:effectExtent l="0" t="0" r="0" b="0"/>
                <wp:wrapNone/>
                <wp:docPr id="264" name="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61035"/>
                        </a:xfrm>
                        <a:prstGeom prst="line">
                          <a:avLst/>
                        </a:prstGeom>
                        <a:solidFill>
                          <a:srgbClr val="FFFFFF"/>
                        </a:solidFill>
                        <a:ln w="18287">
                          <a:solidFill>
                            <a:srgbClr val="FFFF00"/>
                          </a:solidFill>
                          <a:miter lim="800000"/>
                          <a:headEnd/>
                          <a:tailEnd/>
                        </a:ln>
                      </wps:spPr>
                      <wps:bodyPr/>
                    </wps:wsp>
                  </a:graphicData>
                </a:graphic>
              </wp:anchor>
            </w:drawing>
          </mc:Choice>
          <mc:Fallback>
            <w:pict>
              <v:line w14:anchorId="10193104" id="Shape 264" o:spid="_x0000_s1026" style="position:absolute;z-index:-251628544;visibility:visible;mso-wrap-style:square;mso-wrap-distance-left:9pt;mso-wrap-distance-top:0;mso-wrap-distance-right:9pt;mso-wrap-distance-bottom:0;mso-position-horizontal:absolute;mso-position-horizontal-relative:text;mso-position-vertical:absolute;mso-position-vertical-relative:text" from="-5.35pt,-11.2pt" to="-5.3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" o:allowincell="f" filled="t" strokecolor="yellow" strokeweight=".50797mm">
                <v:stroke joinstyle="miter"/>
                <o:lock v:ext="edit" shapetype="f"/>
              </v:line>
            </w:pict>
          </mc:Fallback>
        </mc:AlternateContent>
      </w:r>
      <w:r>
        <w:rPr>
          <w:noProof/>
          <w:sz w:val="20"/>
          <w:szCs w:val="20"/>
        </w:rPr>
        <mc:AlternateContent>
          <mc:Choice Requires="wps">
            <w:drawing>
              <wp:anchor distT="0" distB="0" distL="114300" distR="114300" simplePos="0" relativeHeight="251688960" behindDoc="1" locked="0" layoutInCell="0" allowOverlap="1" wp14:anchorId="7E0B6BB7" wp14:editId="17303F9F">
                <wp:simplePos x="0" y="0"/>
                <wp:positionH relativeFrom="column">
                  <wp:posOffset>5829300</wp:posOffset>
                </wp:positionH>
                <wp:positionV relativeFrom="paragraph">
                  <wp:posOffset>-142240</wp:posOffset>
                </wp:positionV>
                <wp:extent cx="0" cy="661035"/>
                <wp:effectExtent l="0" t="0" r="0" b="0"/>
                <wp:wrapNone/>
                <wp:docPr id="265" name="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61035"/>
                        </a:xfrm>
                        <a:prstGeom prst="line">
                          <a:avLst/>
                        </a:prstGeom>
                        <a:solidFill>
                          <a:srgbClr val="FFFFFF"/>
                        </a:solidFill>
                        <a:ln w="18288">
                          <a:solidFill>
                            <a:srgbClr val="FFFF00"/>
                          </a:solidFill>
                          <a:miter lim="800000"/>
                          <a:headEnd/>
                          <a:tailEnd/>
                        </a:ln>
                      </wps:spPr>
                      <wps:bodyPr/>
                    </wps:wsp>
                  </a:graphicData>
                </a:graphic>
              </wp:anchor>
            </w:drawing>
          </mc:Choice>
          <mc:Fallback>
            <w:pict>
              <v:line w14:anchorId="36339E2F" id="Shape 265" o:spid="_x0000_s1026" style="position:absolute;z-index:-251627520;visibility:visible;mso-wrap-style:square;mso-wrap-distance-left:9pt;mso-wrap-distance-top:0;mso-wrap-distance-right:9pt;mso-wrap-distance-bottom:0;mso-position-horizontal:absolute;mso-position-horizontal-relative:text;mso-position-vertical:absolute;mso-position-vertical-relative:text" from="459pt,-11.2pt" to="459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" o:allowincell="f" filled="t" strokecolor="yellow" strokeweight="1.44pt">
                <v:stroke joinstyle="miter"/>
                <o:lock v:ext="edit" shapetype="f"/>
              </v:line>
            </w:pict>
          </mc:Fallback>
        </mc:AlternateContent>
      </w:r>
    </w:p>
    <w:p w14:paraId="3BF3409B" w14:textId="77777777" w:rsidR="00F67560" w:rsidRDefault="00F67560" w:rsidP="00F67560">
      <w:pPr>
        <w:spacing w:line="235" w:lineRule="exact"/>
        <w:rPr>
          <w:sz w:val="20"/>
          <w:szCs w:val="20"/>
        </w:rPr>
      </w:pPr>
    </w:p>
    <w:p w14:paraId="7E024B27" w14:textId="77777777" w:rsidR="00F67560" w:rsidRDefault="00F67560" w:rsidP="00F67560">
      <w:pPr>
        <w:ind w:left="2"/>
        <w:rPr>
          <w:sz w:val="20"/>
          <w:szCs w:val="20"/>
        </w:rPr>
      </w:pPr>
      <w:r>
        <w:rPr>
          <w:rFonts w:eastAsia="Times New Roman"/>
        </w:rPr>
        <w:t>Laikantis vietinių reikalavimų, panaudotą (-us) prietaisą (-us) išmeskite.</w:t>
      </w:r>
    </w:p>
    <w:p w14:paraId="390A16FF" w14:textId="77777777" w:rsidR="00F67560" w:rsidRDefault="00F67560" w:rsidP="00F67560">
      <w:pPr>
        <w:spacing w:line="20" w:lineRule="exact"/>
        <w:rPr>
          <w:sz w:val="20"/>
          <w:szCs w:val="20"/>
        </w:rPr>
      </w:pPr>
      <w:r>
        <w:rPr>
          <w:noProof/>
          <w:sz w:val="20"/>
          <w:szCs w:val="20"/>
        </w:rPr>
        <mc:AlternateContent>
          <mc:Choice Requires="wps">
            <w:drawing>
              <wp:anchor distT="0" distB="0" distL="114300" distR="114300" simplePos="0" relativeHeight="251689984" behindDoc="1" locked="0" layoutInCell="0" allowOverlap="1" wp14:anchorId="31057F38" wp14:editId="3AEE539F">
                <wp:simplePos x="0" y="0"/>
                <wp:positionH relativeFrom="column">
                  <wp:posOffset>-77470</wp:posOffset>
                </wp:positionH>
                <wp:positionV relativeFrom="paragraph">
                  <wp:posOffset>186690</wp:posOffset>
                </wp:positionV>
                <wp:extent cx="5915660" cy="0"/>
                <wp:effectExtent l="0" t="0" r="0" b="0"/>
                <wp:wrapNone/>
                <wp:docPr id="266" name="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5660" cy="4763"/>
                        </a:xfrm>
                        <a:prstGeom prst="line">
                          <a:avLst/>
                        </a:prstGeom>
                        <a:solidFill>
                          <a:srgbClr val="FFFFFF"/>
                        </a:solidFill>
                        <a:ln w="18288">
                          <a:solidFill>
                            <a:srgbClr val="FFFF00"/>
                          </a:solidFill>
                          <a:miter lim="800000"/>
                          <a:headEnd/>
                          <a:tailEnd/>
                        </a:ln>
                      </wps:spPr>
                      <wps:bodyPr/>
                    </wps:wsp>
                  </a:graphicData>
                </a:graphic>
              </wp:anchor>
            </w:drawing>
          </mc:Choice>
          <mc:Fallback>
            <w:pict>
              <v:line w14:anchorId="2AA4073F" id="Shape 266" o:spid="_x0000_s1026" style="position:absolute;z-index:-251626496;visibility:visible;mso-wrap-style:square;mso-wrap-distance-left:9pt;mso-wrap-distance-top:0;mso-wrap-distance-right:9pt;mso-wrap-distance-bottom:0;mso-position-horizontal:absolute;mso-position-horizontal-relative:text;mso-position-vertical:absolute;mso-position-vertical-relative:text" from="-6.1pt,14.7pt" to="459.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" o:allowincell="f" filled="t" strokecolor="yellow" strokeweight="1.44pt">
                <v:stroke joinstyle="miter"/>
                <o:lock v:ext="edit" shapetype="f"/>
              </v:line>
            </w:pict>
          </mc:Fallback>
        </mc:AlternateContent>
      </w:r>
    </w:p>
    <w:p w14:paraId="532109FB" w14:textId="77777777" w:rsidR="00F67560" w:rsidRDefault="00F67560" w:rsidP="00F67560">
      <w:pPr>
        <w:spacing w:line="200" w:lineRule="exact"/>
        <w:rPr>
          <w:sz w:val="20"/>
          <w:szCs w:val="20"/>
        </w:rPr>
      </w:pPr>
    </w:p>
    <w:p w14:paraId="3588B7C1" w14:textId="77777777" w:rsidR="00F67560" w:rsidRDefault="00F67560" w:rsidP="00F67560">
      <w:pPr>
        <w:spacing w:line="317" w:lineRule="exact"/>
        <w:rPr>
          <w:sz w:val="20"/>
          <w:szCs w:val="20"/>
        </w:rPr>
      </w:pPr>
    </w:p>
    <w:p w14:paraId="1B57F913" w14:textId="58FE2B39" w:rsidR="00A26B91" w:rsidRDefault="00F67560" w:rsidP="00F67560">
      <w:r>
        <w:rPr>
          <w:rFonts w:eastAsia="Times New Roman"/>
        </w:rPr>
        <w:t>Peržiūrėta: {MMMM mėnuo</w:t>
      </w:r>
    </w:p>
    <w:sectPr w:rsidR="00A26B91">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8AC1A"/>
    <w:multiLevelType w:val="hybridMultilevel"/>
    <w:tmpl w:val="A4028CE6"/>
    <w:lvl w:ilvl="0" w:tplc="E0860FC6">
      <w:start w:val="1"/>
      <w:numFmt w:val="bullet"/>
      <w:lvlText w:val="●"/>
      <w:lvlJc w:val="left"/>
    </w:lvl>
    <w:lvl w:ilvl="1" w:tplc="8E7EE7B2">
      <w:numFmt w:val="decimal"/>
      <w:lvlText w:val=""/>
      <w:lvlJc w:val="left"/>
    </w:lvl>
    <w:lvl w:ilvl="2" w:tplc="236C538A">
      <w:numFmt w:val="decimal"/>
      <w:lvlText w:val=""/>
      <w:lvlJc w:val="left"/>
    </w:lvl>
    <w:lvl w:ilvl="3" w:tplc="49443F00">
      <w:numFmt w:val="decimal"/>
      <w:lvlText w:val=""/>
      <w:lvlJc w:val="left"/>
    </w:lvl>
    <w:lvl w:ilvl="4" w:tplc="4FD634F2">
      <w:numFmt w:val="decimal"/>
      <w:lvlText w:val=""/>
      <w:lvlJc w:val="left"/>
    </w:lvl>
    <w:lvl w:ilvl="5" w:tplc="B2FCDB34">
      <w:numFmt w:val="decimal"/>
      <w:lvlText w:val=""/>
      <w:lvlJc w:val="left"/>
    </w:lvl>
    <w:lvl w:ilvl="6" w:tplc="F4B6A9DE">
      <w:numFmt w:val="decimal"/>
      <w:lvlText w:val=""/>
      <w:lvlJc w:val="left"/>
    </w:lvl>
    <w:lvl w:ilvl="7" w:tplc="5B485DB8">
      <w:numFmt w:val="decimal"/>
      <w:lvlText w:val=""/>
      <w:lvlJc w:val="left"/>
    </w:lvl>
    <w:lvl w:ilvl="8" w:tplc="B1629B02">
      <w:numFmt w:val="decimal"/>
      <w:lvlText w:val=""/>
      <w:lvlJc w:val="left"/>
    </w:lvl>
  </w:abstractNum>
  <w:abstractNum w:abstractNumId="1" w15:restartNumberingAfterBreak="0">
    <w:nsid w:val="0CC1016F"/>
    <w:multiLevelType w:val="hybridMultilevel"/>
    <w:tmpl w:val="327C33C0"/>
    <w:lvl w:ilvl="0" w:tplc="CBF06E2E">
      <w:start w:val="1"/>
      <w:numFmt w:val="bullet"/>
      <w:lvlText w:val="●"/>
      <w:lvlJc w:val="left"/>
    </w:lvl>
    <w:lvl w:ilvl="1" w:tplc="7110EFD4">
      <w:numFmt w:val="decimal"/>
      <w:lvlText w:val=""/>
      <w:lvlJc w:val="left"/>
    </w:lvl>
    <w:lvl w:ilvl="2" w:tplc="54C680D2">
      <w:numFmt w:val="decimal"/>
      <w:lvlText w:val=""/>
      <w:lvlJc w:val="left"/>
    </w:lvl>
    <w:lvl w:ilvl="3" w:tplc="5526F352">
      <w:numFmt w:val="decimal"/>
      <w:lvlText w:val=""/>
      <w:lvlJc w:val="left"/>
    </w:lvl>
    <w:lvl w:ilvl="4" w:tplc="566A9FEA">
      <w:numFmt w:val="decimal"/>
      <w:lvlText w:val=""/>
      <w:lvlJc w:val="left"/>
    </w:lvl>
    <w:lvl w:ilvl="5" w:tplc="7018BC8A">
      <w:numFmt w:val="decimal"/>
      <w:lvlText w:val=""/>
      <w:lvlJc w:val="left"/>
    </w:lvl>
    <w:lvl w:ilvl="6" w:tplc="8CCAC43E">
      <w:numFmt w:val="decimal"/>
      <w:lvlText w:val=""/>
      <w:lvlJc w:val="left"/>
    </w:lvl>
    <w:lvl w:ilvl="7" w:tplc="0EBE1236">
      <w:numFmt w:val="decimal"/>
      <w:lvlText w:val=""/>
      <w:lvlJc w:val="left"/>
    </w:lvl>
    <w:lvl w:ilvl="8" w:tplc="E30CFCCE">
      <w:numFmt w:val="decimal"/>
      <w:lvlText w:val=""/>
      <w:lvlJc w:val="left"/>
    </w:lvl>
  </w:abstractNum>
  <w:abstractNum w:abstractNumId="2" w15:restartNumberingAfterBreak="0">
    <w:nsid w:val="14FCE74E"/>
    <w:multiLevelType w:val="hybridMultilevel"/>
    <w:tmpl w:val="9DCC0FBE"/>
    <w:lvl w:ilvl="0" w:tplc="72989BF4">
      <w:start w:val="1"/>
      <w:numFmt w:val="bullet"/>
      <w:lvlText w:val=""/>
      <w:lvlJc w:val="left"/>
    </w:lvl>
    <w:lvl w:ilvl="1" w:tplc="6672BAB4">
      <w:numFmt w:val="decimal"/>
      <w:lvlText w:val=""/>
      <w:lvlJc w:val="left"/>
    </w:lvl>
    <w:lvl w:ilvl="2" w:tplc="0FBC0CB6">
      <w:numFmt w:val="decimal"/>
      <w:lvlText w:val=""/>
      <w:lvlJc w:val="left"/>
    </w:lvl>
    <w:lvl w:ilvl="3" w:tplc="F6EECE68">
      <w:numFmt w:val="decimal"/>
      <w:lvlText w:val=""/>
      <w:lvlJc w:val="left"/>
    </w:lvl>
    <w:lvl w:ilvl="4" w:tplc="F75E73C0">
      <w:numFmt w:val="decimal"/>
      <w:lvlText w:val=""/>
      <w:lvlJc w:val="left"/>
    </w:lvl>
    <w:lvl w:ilvl="5" w:tplc="EF70609E">
      <w:numFmt w:val="decimal"/>
      <w:lvlText w:val=""/>
      <w:lvlJc w:val="left"/>
    </w:lvl>
    <w:lvl w:ilvl="6" w:tplc="1B4EE4C0">
      <w:numFmt w:val="decimal"/>
      <w:lvlText w:val=""/>
      <w:lvlJc w:val="left"/>
    </w:lvl>
    <w:lvl w:ilvl="7" w:tplc="499C3840">
      <w:numFmt w:val="decimal"/>
      <w:lvlText w:val=""/>
      <w:lvlJc w:val="left"/>
    </w:lvl>
    <w:lvl w:ilvl="8" w:tplc="52448526">
      <w:numFmt w:val="decimal"/>
      <w:lvlText w:val=""/>
      <w:lvlJc w:val="left"/>
    </w:lvl>
  </w:abstractNum>
  <w:abstractNum w:abstractNumId="3" w15:restartNumberingAfterBreak="0">
    <w:nsid w:val="26F324BA"/>
    <w:multiLevelType w:val="hybridMultilevel"/>
    <w:tmpl w:val="0576CEA6"/>
    <w:lvl w:ilvl="0" w:tplc="6D48F2F8">
      <w:start w:val="3"/>
      <w:numFmt w:val="decimal"/>
      <w:lvlText w:val="%1."/>
      <w:lvlJc w:val="left"/>
    </w:lvl>
    <w:lvl w:ilvl="1" w:tplc="C9FC68D0">
      <w:numFmt w:val="decimal"/>
      <w:lvlText w:val=""/>
      <w:lvlJc w:val="left"/>
    </w:lvl>
    <w:lvl w:ilvl="2" w:tplc="75EEC8E0">
      <w:numFmt w:val="decimal"/>
      <w:lvlText w:val=""/>
      <w:lvlJc w:val="left"/>
    </w:lvl>
    <w:lvl w:ilvl="3" w:tplc="F586D4BC">
      <w:numFmt w:val="decimal"/>
      <w:lvlText w:val=""/>
      <w:lvlJc w:val="left"/>
    </w:lvl>
    <w:lvl w:ilvl="4" w:tplc="C88AE8DC">
      <w:numFmt w:val="decimal"/>
      <w:lvlText w:val=""/>
      <w:lvlJc w:val="left"/>
    </w:lvl>
    <w:lvl w:ilvl="5" w:tplc="EEEC5F94">
      <w:numFmt w:val="decimal"/>
      <w:lvlText w:val=""/>
      <w:lvlJc w:val="left"/>
    </w:lvl>
    <w:lvl w:ilvl="6" w:tplc="194029C8">
      <w:numFmt w:val="decimal"/>
      <w:lvlText w:val=""/>
      <w:lvlJc w:val="left"/>
    </w:lvl>
    <w:lvl w:ilvl="7" w:tplc="5210A422">
      <w:numFmt w:val="decimal"/>
      <w:lvlText w:val=""/>
      <w:lvlJc w:val="left"/>
    </w:lvl>
    <w:lvl w:ilvl="8" w:tplc="278A2AA0">
      <w:numFmt w:val="decimal"/>
      <w:lvlText w:val=""/>
      <w:lvlJc w:val="left"/>
    </w:lvl>
  </w:abstractNum>
  <w:abstractNum w:abstractNumId="4" w15:restartNumberingAfterBreak="0">
    <w:nsid w:val="2DF6D648"/>
    <w:multiLevelType w:val="hybridMultilevel"/>
    <w:tmpl w:val="45BA52D4"/>
    <w:lvl w:ilvl="0" w:tplc="1EF4CAC4">
      <w:start w:val="1"/>
      <w:numFmt w:val="decimal"/>
      <w:lvlText w:val="%1."/>
      <w:lvlJc w:val="left"/>
    </w:lvl>
    <w:lvl w:ilvl="1" w:tplc="41828D20">
      <w:numFmt w:val="decimal"/>
      <w:lvlText w:val=""/>
      <w:lvlJc w:val="left"/>
    </w:lvl>
    <w:lvl w:ilvl="2" w:tplc="702CA34E">
      <w:numFmt w:val="decimal"/>
      <w:lvlText w:val=""/>
      <w:lvlJc w:val="left"/>
    </w:lvl>
    <w:lvl w:ilvl="3" w:tplc="69820708">
      <w:numFmt w:val="decimal"/>
      <w:lvlText w:val=""/>
      <w:lvlJc w:val="left"/>
    </w:lvl>
    <w:lvl w:ilvl="4" w:tplc="40C8C76E">
      <w:numFmt w:val="decimal"/>
      <w:lvlText w:val=""/>
      <w:lvlJc w:val="left"/>
    </w:lvl>
    <w:lvl w:ilvl="5" w:tplc="7110E8B2">
      <w:numFmt w:val="decimal"/>
      <w:lvlText w:val=""/>
      <w:lvlJc w:val="left"/>
    </w:lvl>
    <w:lvl w:ilvl="6" w:tplc="A5789210">
      <w:numFmt w:val="decimal"/>
      <w:lvlText w:val=""/>
      <w:lvlJc w:val="left"/>
    </w:lvl>
    <w:lvl w:ilvl="7" w:tplc="0F6E45BE">
      <w:numFmt w:val="decimal"/>
      <w:lvlText w:val=""/>
      <w:lvlJc w:val="left"/>
    </w:lvl>
    <w:lvl w:ilvl="8" w:tplc="E3688E1E">
      <w:numFmt w:val="decimal"/>
      <w:lvlText w:val=""/>
      <w:lvlJc w:val="left"/>
    </w:lvl>
  </w:abstractNum>
  <w:abstractNum w:abstractNumId="5" w15:restartNumberingAfterBreak="0">
    <w:nsid w:val="39EE015C"/>
    <w:multiLevelType w:val="hybridMultilevel"/>
    <w:tmpl w:val="D6D64D66"/>
    <w:lvl w:ilvl="0" w:tplc="965A9D88">
      <w:start w:val="1"/>
      <w:numFmt w:val="bullet"/>
      <w:lvlText w:val="●"/>
      <w:lvlJc w:val="left"/>
    </w:lvl>
    <w:lvl w:ilvl="1" w:tplc="FC2A9562">
      <w:start w:val="1"/>
      <w:numFmt w:val="bullet"/>
      <w:lvlText w:val="-"/>
      <w:lvlJc w:val="left"/>
    </w:lvl>
    <w:lvl w:ilvl="2" w:tplc="4DBA61F4">
      <w:numFmt w:val="decimal"/>
      <w:lvlText w:val=""/>
      <w:lvlJc w:val="left"/>
    </w:lvl>
    <w:lvl w:ilvl="3" w:tplc="610681E4">
      <w:numFmt w:val="decimal"/>
      <w:lvlText w:val=""/>
      <w:lvlJc w:val="left"/>
    </w:lvl>
    <w:lvl w:ilvl="4" w:tplc="694AAE7E">
      <w:numFmt w:val="decimal"/>
      <w:lvlText w:val=""/>
      <w:lvlJc w:val="left"/>
    </w:lvl>
    <w:lvl w:ilvl="5" w:tplc="98E0367A">
      <w:numFmt w:val="decimal"/>
      <w:lvlText w:val=""/>
      <w:lvlJc w:val="left"/>
    </w:lvl>
    <w:lvl w:ilvl="6" w:tplc="4830DBF6">
      <w:numFmt w:val="decimal"/>
      <w:lvlText w:val=""/>
      <w:lvlJc w:val="left"/>
    </w:lvl>
    <w:lvl w:ilvl="7" w:tplc="0B68FFE4">
      <w:numFmt w:val="decimal"/>
      <w:lvlText w:val=""/>
      <w:lvlJc w:val="left"/>
    </w:lvl>
    <w:lvl w:ilvl="8" w:tplc="5870238E">
      <w:numFmt w:val="decimal"/>
      <w:lvlText w:val=""/>
      <w:lvlJc w:val="left"/>
    </w:lvl>
  </w:abstractNum>
  <w:abstractNum w:abstractNumId="6" w15:restartNumberingAfterBreak="0">
    <w:nsid w:val="3FA62ACA"/>
    <w:multiLevelType w:val="hybridMultilevel"/>
    <w:tmpl w:val="AE768F72"/>
    <w:lvl w:ilvl="0" w:tplc="6CC077CC">
      <w:start w:val="1"/>
      <w:numFmt w:val="bullet"/>
      <w:lvlText w:val=""/>
      <w:lvlJc w:val="left"/>
    </w:lvl>
    <w:lvl w:ilvl="1" w:tplc="4EB4AD38">
      <w:numFmt w:val="decimal"/>
      <w:lvlText w:val=""/>
      <w:lvlJc w:val="left"/>
    </w:lvl>
    <w:lvl w:ilvl="2" w:tplc="E0DE2E62">
      <w:numFmt w:val="decimal"/>
      <w:lvlText w:val=""/>
      <w:lvlJc w:val="left"/>
    </w:lvl>
    <w:lvl w:ilvl="3" w:tplc="AA5C04E6">
      <w:numFmt w:val="decimal"/>
      <w:lvlText w:val=""/>
      <w:lvlJc w:val="left"/>
    </w:lvl>
    <w:lvl w:ilvl="4" w:tplc="51FC99D2">
      <w:numFmt w:val="decimal"/>
      <w:lvlText w:val=""/>
      <w:lvlJc w:val="left"/>
    </w:lvl>
    <w:lvl w:ilvl="5" w:tplc="79729450">
      <w:numFmt w:val="decimal"/>
      <w:lvlText w:val=""/>
      <w:lvlJc w:val="left"/>
    </w:lvl>
    <w:lvl w:ilvl="6" w:tplc="528A108C">
      <w:numFmt w:val="decimal"/>
      <w:lvlText w:val=""/>
      <w:lvlJc w:val="left"/>
    </w:lvl>
    <w:lvl w:ilvl="7" w:tplc="2A02D91C">
      <w:numFmt w:val="decimal"/>
      <w:lvlText w:val=""/>
      <w:lvlJc w:val="left"/>
    </w:lvl>
    <w:lvl w:ilvl="8" w:tplc="827C34DE">
      <w:numFmt w:val="decimal"/>
      <w:lvlText w:val=""/>
      <w:lvlJc w:val="left"/>
    </w:lvl>
  </w:abstractNum>
  <w:abstractNum w:abstractNumId="7" w15:restartNumberingAfterBreak="0">
    <w:nsid w:val="43F18422"/>
    <w:multiLevelType w:val="hybridMultilevel"/>
    <w:tmpl w:val="07BC0996"/>
    <w:lvl w:ilvl="0" w:tplc="0F1E3352">
      <w:start w:val="1"/>
      <w:numFmt w:val="bullet"/>
      <w:lvlText w:val="●"/>
      <w:lvlJc w:val="left"/>
    </w:lvl>
    <w:lvl w:ilvl="1" w:tplc="3940BCDC">
      <w:numFmt w:val="decimal"/>
      <w:lvlText w:val=""/>
      <w:lvlJc w:val="left"/>
    </w:lvl>
    <w:lvl w:ilvl="2" w:tplc="E5DE086A">
      <w:numFmt w:val="decimal"/>
      <w:lvlText w:val=""/>
      <w:lvlJc w:val="left"/>
    </w:lvl>
    <w:lvl w:ilvl="3" w:tplc="280A5FEC">
      <w:numFmt w:val="decimal"/>
      <w:lvlText w:val=""/>
      <w:lvlJc w:val="left"/>
    </w:lvl>
    <w:lvl w:ilvl="4" w:tplc="6332E9C0">
      <w:numFmt w:val="decimal"/>
      <w:lvlText w:val=""/>
      <w:lvlJc w:val="left"/>
    </w:lvl>
    <w:lvl w:ilvl="5" w:tplc="06CE6436">
      <w:numFmt w:val="decimal"/>
      <w:lvlText w:val=""/>
      <w:lvlJc w:val="left"/>
    </w:lvl>
    <w:lvl w:ilvl="6" w:tplc="0B423D7C">
      <w:numFmt w:val="decimal"/>
      <w:lvlText w:val=""/>
      <w:lvlJc w:val="left"/>
    </w:lvl>
    <w:lvl w:ilvl="7" w:tplc="5010CB22">
      <w:numFmt w:val="decimal"/>
      <w:lvlText w:val=""/>
      <w:lvlJc w:val="left"/>
    </w:lvl>
    <w:lvl w:ilvl="8" w:tplc="698EFFCA">
      <w:numFmt w:val="decimal"/>
      <w:lvlText w:val=""/>
      <w:lvlJc w:val="left"/>
    </w:lvl>
  </w:abstractNum>
  <w:abstractNum w:abstractNumId="8" w15:restartNumberingAfterBreak="0">
    <w:nsid w:val="46B7D447"/>
    <w:multiLevelType w:val="hybridMultilevel"/>
    <w:tmpl w:val="93EA1896"/>
    <w:lvl w:ilvl="0" w:tplc="A260ED8C">
      <w:start w:val="1"/>
      <w:numFmt w:val="decimal"/>
      <w:lvlText w:val="%1."/>
      <w:lvlJc w:val="left"/>
    </w:lvl>
    <w:lvl w:ilvl="1" w:tplc="B4E8E024">
      <w:numFmt w:val="decimal"/>
      <w:lvlText w:val=""/>
      <w:lvlJc w:val="left"/>
    </w:lvl>
    <w:lvl w:ilvl="2" w:tplc="5E7883A8">
      <w:numFmt w:val="decimal"/>
      <w:lvlText w:val=""/>
      <w:lvlJc w:val="left"/>
    </w:lvl>
    <w:lvl w:ilvl="3" w:tplc="39609BCC">
      <w:numFmt w:val="decimal"/>
      <w:lvlText w:val=""/>
      <w:lvlJc w:val="left"/>
    </w:lvl>
    <w:lvl w:ilvl="4" w:tplc="8E829718">
      <w:numFmt w:val="decimal"/>
      <w:lvlText w:val=""/>
      <w:lvlJc w:val="left"/>
    </w:lvl>
    <w:lvl w:ilvl="5" w:tplc="09543BFA">
      <w:numFmt w:val="decimal"/>
      <w:lvlText w:val=""/>
      <w:lvlJc w:val="left"/>
    </w:lvl>
    <w:lvl w:ilvl="6" w:tplc="41AE1978">
      <w:numFmt w:val="decimal"/>
      <w:lvlText w:val=""/>
      <w:lvlJc w:val="left"/>
    </w:lvl>
    <w:lvl w:ilvl="7" w:tplc="74DA3F62">
      <w:numFmt w:val="decimal"/>
      <w:lvlText w:val=""/>
      <w:lvlJc w:val="left"/>
    </w:lvl>
    <w:lvl w:ilvl="8" w:tplc="024EB6D4">
      <w:numFmt w:val="decimal"/>
      <w:lvlText w:val=""/>
      <w:lvlJc w:val="left"/>
    </w:lvl>
  </w:abstractNum>
  <w:abstractNum w:abstractNumId="9" w15:restartNumberingAfterBreak="0">
    <w:nsid w:val="49DA307D"/>
    <w:multiLevelType w:val="hybridMultilevel"/>
    <w:tmpl w:val="7A825618"/>
    <w:lvl w:ilvl="0" w:tplc="2F8C74D8">
      <w:start w:val="4"/>
      <w:numFmt w:val="decimal"/>
      <w:lvlText w:val="%1."/>
      <w:lvlJc w:val="left"/>
    </w:lvl>
    <w:lvl w:ilvl="1" w:tplc="0C1C0BB0">
      <w:numFmt w:val="decimal"/>
      <w:lvlText w:val=""/>
      <w:lvlJc w:val="left"/>
    </w:lvl>
    <w:lvl w:ilvl="2" w:tplc="AD146E2C">
      <w:numFmt w:val="decimal"/>
      <w:lvlText w:val=""/>
      <w:lvlJc w:val="left"/>
    </w:lvl>
    <w:lvl w:ilvl="3" w:tplc="F9667CEE">
      <w:numFmt w:val="decimal"/>
      <w:lvlText w:val=""/>
      <w:lvlJc w:val="left"/>
    </w:lvl>
    <w:lvl w:ilvl="4" w:tplc="4A143E72">
      <w:numFmt w:val="decimal"/>
      <w:lvlText w:val=""/>
      <w:lvlJc w:val="left"/>
    </w:lvl>
    <w:lvl w:ilvl="5" w:tplc="23968B1C">
      <w:numFmt w:val="decimal"/>
      <w:lvlText w:val=""/>
      <w:lvlJc w:val="left"/>
    </w:lvl>
    <w:lvl w:ilvl="6" w:tplc="590C81F0">
      <w:numFmt w:val="decimal"/>
      <w:lvlText w:val=""/>
      <w:lvlJc w:val="left"/>
    </w:lvl>
    <w:lvl w:ilvl="7" w:tplc="560A5740">
      <w:numFmt w:val="decimal"/>
      <w:lvlText w:val=""/>
      <w:lvlJc w:val="left"/>
    </w:lvl>
    <w:lvl w:ilvl="8" w:tplc="AB5EA4EE">
      <w:numFmt w:val="decimal"/>
      <w:lvlText w:val=""/>
      <w:lvlJc w:val="left"/>
    </w:lvl>
  </w:abstractNum>
  <w:abstractNum w:abstractNumId="10" w15:restartNumberingAfterBreak="0">
    <w:nsid w:val="4A2AC315"/>
    <w:multiLevelType w:val="hybridMultilevel"/>
    <w:tmpl w:val="5066E8A6"/>
    <w:lvl w:ilvl="0" w:tplc="DB2E28BE">
      <w:start w:val="2"/>
      <w:numFmt w:val="decimal"/>
      <w:lvlText w:val="%1."/>
      <w:lvlJc w:val="left"/>
    </w:lvl>
    <w:lvl w:ilvl="1" w:tplc="8E5021D6">
      <w:numFmt w:val="decimal"/>
      <w:lvlText w:val=""/>
      <w:lvlJc w:val="left"/>
    </w:lvl>
    <w:lvl w:ilvl="2" w:tplc="7F2C47B0">
      <w:numFmt w:val="decimal"/>
      <w:lvlText w:val=""/>
      <w:lvlJc w:val="left"/>
    </w:lvl>
    <w:lvl w:ilvl="3" w:tplc="7E783E18">
      <w:numFmt w:val="decimal"/>
      <w:lvlText w:val=""/>
      <w:lvlJc w:val="left"/>
    </w:lvl>
    <w:lvl w:ilvl="4" w:tplc="9E106D0A">
      <w:numFmt w:val="decimal"/>
      <w:lvlText w:val=""/>
      <w:lvlJc w:val="left"/>
    </w:lvl>
    <w:lvl w:ilvl="5" w:tplc="74DA5482">
      <w:numFmt w:val="decimal"/>
      <w:lvlText w:val=""/>
      <w:lvlJc w:val="left"/>
    </w:lvl>
    <w:lvl w:ilvl="6" w:tplc="7E3078E4">
      <w:numFmt w:val="decimal"/>
      <w:lvlText w:val=""/>
      <w:lvlJc w:val="left"/>
    </w:lvl>
    <w:lvl w:ilvl="7" w:tplc="5B8A3034">
      <w:numFmt w:val="decimal"/>
      <w:lvlText w:val=""/>
      <w:lvlJc w:val="left"/>
    </w:lvl>
    <w:lvl w:ilvl="8" w:tplc="95B029B8">
      <w:numFmt w:val="decimal"/>
      <w:lvlText w:val=""/>
      <w:lvlJc w:val="left"/>
    </w:lvl>
  </w:abstractNum>
  <w:abstractNum w:abstractNumId="11" w15:restartNumberingAfterBreak="0">
    <w:nsid w:val="50801EE1"/>
    <w:multiLevelType w:val="hybridMultilevel"/>
    <w:tmpl w:val="07C09FCC"/>
    <w:lvl w:ilvl="0" w:tplc="BDCA9752">
      <w:start w:val="1"/>
      <w:numFmt w:val="bullet"/>
      <w:lvlText w:val="●"/>
      <w:lvlJc w:val="left"/>
    </w:lvl>
    <w:lvl w:ilvl="1" w:tplc="B5DC3E86">
      <w:numFmt w:val="decimal"/>
      <w:lvlText w:val=""/>
      <w:lvlJc w:val="left"/>
    </w:lvl>
    <w:lvl w:ilvl="2" w:tplc="EA7AC7E0">
      <w:numFmt w:val="decimal"/>
      <w:lvlText w:val=""/>
      <w:lvlJc w:val="left"/>
    </w:lvl>
    <w:lvl w:ilvl="3" w:tplc="5BE2409C">
      <w:numFmt w:val="decimal"/>
      <w:lvlText w:val=""/>
      <w:lvlJc w:val="left"/>
    </w:lvl>
    <w:lvl w:ilvl="4" w:tplc="2370D1EE">
      <w:numFmt w:val="decimal"/>
      <w:lvlText w:val=""/>
      <w:lvlJc w:val="left"/>
    </w:lvl>
    <w:lvl w:ilvl="5" w:tplc="1D2C89DC">
      <w:numFmt w:val="decimal"/>
      <w:lvlText w:val=""/>
      <w:lvlJc w:val="left"/>
    </w:lvl>
    <w:lvl w:ilvl="6" w:tplc="1F64C1D8">
      <w:numFmt w:val="decimal"/>
      <w:lvlText w:val=""/>
      <w:lvlJc w:val="left"/>
    </w:lvl>
    <w:lvl w:ilvl="7" w:tplc="353E1360">
      <w:numFmt w:val="decimal"/>
      <w:lvlText w:val=""/>
      <w:lvlJc w:val="left"/>
    </w:lvl>
    <w:lvl w:ilvl="8" w:tplc="9ABA6D04">
      <w:numFmt w:val="decimal"/>
      <w:lvlText w:val=""/>
      <w:lvlJc w:val="left"/>
    </w:lvl>
  </w:abstractNum>
  <w:abstractNum w:abstractNumId="12" w15:restartNumberingAfterBreak="0">
    <w:nsid w:val="555C55B5"/>
    <w:multiLevelType w:val="hybridMultilevel"/>
    <w:tmpl w:val="AA8A08C6"/>
    <w:lvl w:ilvl="0" w:tplc="035AD10A">
      <w:start w:val="1"/>
      <w:numFmt w:val="bullet"/>
      <w:lvlText w:val=""/>
      <w:lvlJc w:val="left"/>
    </w:lvl>
    <w:lvl w:ilvl="1" w:tplc="FE94FA58">
      <w:numFmt w:val="decimal"/>
      <w:lvlText w:val=""/>
      <w:lvlJc w:val="left"/>
    </w:lvl>
    <w:lvl w:ilvl="2" w:tplc="95624C96">
      <w:numFmt w:val="decimal"/>
      <w:lvlText w:val=""/>
      <w:lvlJc w:val="left"/>
    </w:lvl>
    <w:lvl w:ilvl="3" w:tplc="865CE9C2">
      <w:numFmt w:val="decimal"/>
      <w:lvlText w:val=""/>
      <w:lvlJc w:val="left"/>
    </w:lvl>
    <w:lvl w:ilvl="4" w:tplc="56F0BD48">
      <w:numFmt w:val="decimal"/>
      <w:lvlText w:val=""/>
      <w:lvlJc w:val="left"/>
    </w:lvl>
    <w:lvl w:ilvl="5" w:tplc="EC08AE50">
      <w:numFmt w:val="decimal"/>
      <w:lvlText w:val=""/>
      <w:lvlJc w:val="left"/>
    </w:lvl>
    <w:lvl w:ilvl="6" w:tplc="BB0663CE">
      <w:numFmt w:val="decimal"/>
      <w:lvlText w:val=""/>
      <w:lvlJc w:val="left"/>
    </w:lvl>
    <w:lvl w:ilvl="7" w:tplc="5068112C">
      <w:numFmt w:val="decimal"/>
      <w:lvlText w:val=""/>
      <w:lvlJc w:val="left"/>
    </w:lvl>
    <w:lvl w:ilvl="8" w:tplc="37C61EE6">
      <w:numFmt w:val="decimal"/>
      <w:lvlText w:val=""/>
      <w:lvlJc w:val="left"/>
    </w:lvl>
  </w:abstractNum>
  <w:abstractNum w:abstractNumId="13" w15:restartNumberingAfterBreak="0">
    <w:nsid w:val="57FC4FBB"/>
    <w:multiLevelType w:val="hybridMultilevel"/>
    <w:tmpl w:val="78EC5BC2"/>
    <w:lvl w:ilvl="0" w:tplc="963AC116">
      <w:start w:val="1"/>
      <w:numFmt w:val="bullet"/>
      <w:lvlText w:val="●"/>
      <w:lvlJc w:val="left"/>
    </w:lvl>
    <w:lvl w:ilvl="1" w:tplc="1EBA1AE0">
      <w:numFmt w:val="decimal"/>
      <w:lvlText w:val=""/>
      <w:lvlJc w:val="left"/>
    </w:lvl>
    <w:lvl w:ilvl="2" w:tplc="826273E4">
      <w:numFmt w:val="decimal"/>
      <w:lvlText w:val=""/>
      <w:lvlJc w:val="left"/>
    </w:lvl>
    <w:lvl w:ilvl="3" w:tplc="7CC04B4C">
      <w:numFmt w:val="decimal"/>
      <w:lvlText w:val=""/>
      <w:lvlJc w:val="left"/>
    </w:lvl>
    <w:lvl w:ilvl="4" w:tplc="2C4A6CAA">
      <w:numFmt w:val="decimal"/>
      <w:lvlText w:val=""/>
      <w:lvlJc w:val="left"/>
    </w:lvl>
    <w:lvl w:ilvl="5" w:tplc="379A5B2A">
      <w:numFmt w:val="decimal"/>
      <w:lvlText w:val=""/>
      <w:lvlJc w:val="left"/>
    </w:lvl>
    <w:lvl w:ilvl="6" w:tplc="ED9E4714">
      <w:numFmt w:val="decimal"/>
      <w:lvlText w:val=""/>
      <w:lvlJc w:val="left"/>
    </w:lvl>
    <w:lvl w:ilvl="7" w:tplc="5510BE9E">
      <w:numFmt w:val="decimal"/>
      <w:lvlText w:val=""/>
      <w:lvlJc w:val="left"/>
    </w:lvl>
    <w:lvl w:ilvl="8" w:tplc="65BE9F34">
      <w:numFmt w:val="decimal"/>
      <w:lvlText w:val=""/>
      <w:lvlJc w:val="left"/>
    </w:lvl>
  </w:abstractNum>
  <w:abstractNum w:abstractNumId="14" w15:restartNumberingAfterBreak="0">
    <w:nsid w:val="5F3534A4"/>
    <w:multiLevelType w:val="hybridMultilevel"/>
    <w:tmpl w:val="1526A1E8"/>
    <w:lvl w:ilvl="0" w:tplc="EA126538">
      <w:start w:val="1"/>
      <w:numFmt w:val="bullet"/>
      <w:lvlText w:val=""/>
      <w:lvlJc w:val="left"/>
    </w:lvl>
    <w:lvl w:ilvl="1" w:tplc="7AF0D9AC">
      <w:numFmt w:val="decimal"/>
      <w:lvlText w:val=""/>
      <w:lvlJc w:val="left"/>
    </w:lvl>
    <w:lvl w:ilvl="2" w:tplc="31CA97CC">
      <w:numFmt w:val="decimal"/>
      <w:lvlText w:val=""/>
      <w:lvlJc w:val="left"/>
    </w:lvl>
    <w:lvl w:ilvl="3" w:tplc="D6CE3E2A">
      <w:numFmt w:val="decimal"/>
      <w:lvlText w:val=""/>
      <w:lvlJc w:val="left"/>
    </w:lvl>
    <w:lvl w:ilvl="4" w:tplc="3598545C">
      <w:numFmt w:val="decimal"/>
      <w:lvlText w:val=""/>
      <w:lvlJc w:val="left"/>
    </w:lvl>
    <w:lvl w:ilvl="5" w:tplc="DDCA44F0">
      <w:numFmt w:val="decimal"/>
      <w:lvlText w:val=""/>
      <w:lvlJc w:val="left"/>
    </w:lvl>
    <w:lvl w:ilvl="6" w:tplc="20744B92">
      <w:numFmt w:val="decimal"/>
      <w:lvlText w:val=""/>
      <w:lvlJc w:val="left"/>
    </w:lvl>
    <w:lvl w:ilvl="7" w:tplc="7CF2E618">
      <w:numFmt w:val="decimal"/>
      <w:lvlText w:val=""/>
      <w:lvlJc w:val="left"/>
    </w:lvl>
    <w:lvl w:ilvl="8" w:tplc="B78C2B0A">
      <w:numFmt w:val="decimal"/>
      <w:lvlText w:val=""/>
      <w:lvlJc w:val="left"/>
    </w:lvl>
  </w:abstractNum>
  <w:abstractNum w:abstractNumId="15" w15:restartNumberingAfterBreak="0">
    <w:nsid w:val="5FB8011C"/>
    <w:multiLevelType w:val="hybridMultilevel"/>
    <w:tmpl w:val="00BA22AA"/>
    <w:lvl w:ilvl="0" w:tplc="3D506F5A">
      <w:start w:val="5"/>
      <w:numFmt w:val="decimal"/>
      <w:lvlText w:val="%1."/>
      <w:lvlJc w:val="left"/>
    </w:lvl>
    <w:lvl w:ilvl="1" w:tplc="58D09B6A">
      <w:numFmt w:val="decimal"/>
      <w:lvlText w:val=""/>
      <w:lvlJc w:val="left"/>
    </w:lvl>
    <w:lvl w:ilvl="2" w:tplc="E1028546">
      <w:numFmt w:val="decimal"/>
      <w:lvlText w:val=""/>
      <w:lvlJc w:val="left"/>
    </w:lvl>
    <w:lvl w:ilvl="3" w:tplc="7292A8AC">
      <w:numFmt w:val="decimal"/>
      <w:lvlText w:val=""/>
      <w:lvlJc w:val="left"/>
    </w:lvl>
    <w:lvl w:ilvl="4" w:tplc="6A941848">
      <w:numFmt w:val="decimal"/>
      <w:lvlText w:val=""/>
      <w:lvlJc w:val="left"/>
    </w:lvl>
    <w:lvl w:ilvl="5" w:tplc="E70A075A">
      <w:numFmt w:val="decimal"/>
      <w:lvlText w:val=""/>
      <w:lvlJc w:val="left"/>
    </w:lvl>
    <w:lvl w:ilvl="6" w:tplc="7ABE3466">
      <w:numFmt w:val="decimal"/>
      <w:lvlText w:val=""/>
      <w:lvlJc w:val="left"/>
    </w:lvl>
    <w:lvl w:ilvl="7" w:tplc="8734698E">
      <w:numFmt w:val="decimal"/>
      <w:lvlText w:val=""/>
      <w:lvlJc w:val="left"/>
    </w:lvl>
    <w:lvl w:ilvl="8" w:tplc="F09AD744">
      <w:numFmt w:val="decimal"/>
      <w:lvlText w:val=""/>
      <w:lvlJc w:val="left"/>
    </w:lvl>
  </w:abstractNum>
  <w:abstractNum w:abstractNumId="16" w15:restartNumberingAfterBreak="0">
    <w:nsid w:val="5FB8370B"/>
    <w:multiLevelType w:val="hybridMultilevel"/>
    <w:tmpl w:val="9C02A9D8"/>
    <w:lvl w:ilvl="0" w:tplc="6862D1F8">
      <w:start w:val="1"/>
      <w:numFmt w:val="bullet"/>
      <w:lvlText w:val="●"/>
      <w:lvlJc w:val="left"/>
    </w:lvl>
    <w:lvl w:ilvl="1" w:tplc="AF5842B0">
      <w:numFmt w:val="decimal"/>
      <w:lvlText w:val=""/>
      <w:lvlJc w:val="left"/>
    </w:lvl>
    <w:lvl w:ilvl="2" w:tplc="DEDE79CA">
      <w:numFmt w:val="decimal"/>
      <w:lvlText w:val=""/>
      <w:lvlJc w:val="left"/>
    </w:lvl>
    <w:lvl w:ilvl="3" w:tplc="AF2A6D54">
      <w:numFmt w:val="decimal"/>
      <w:lvlText w:val=""/>
      <w:lvlJc w:val="left"/>
    </w:lvl>
    <w:lvl w:ilvl="4" w:tplc="AE9296F0">
      <w:numFmt w:val="decimal"/>
      <w:lvlText w:val=""/>
      <w:lvlJc w:val="left"/>
    </w:lvl>
    <w:lvl w:ilvl="5" w:tplc="13809002">
      <w:numFmt w:val="decimal"/>
      <w:lvlText w:val=""/>
      <w:lvlJc w:val="left"/>
    </w:lvl>
    <w:lvl w:ilvl="6" w:tplc="47A011E4">
      <w:numFmt w:val="decimal"/>
      <w:lvlText w:val=""/>
      <w:lvlJc w:val="left"/>
    </w:lvl>
    <w:lvl w:ilvl="7" w:tplc="C56419F2">
      <w:numFmt w:val="decimal"/>
      <w:lvlText w:val=""/>
      <w:lvlJc w:val="left"/>
    </w:lvl>
    <w:lvl w:ilvl="8" w:tplc="CE5E79BE">
      <w:numFmt w:val="decimal"/>
      <w:lvlText w:val=""/>
      <w:lvlJc w:val="left"/>
    </w:lvl>
  </w:abstractNum>
  <w:abstractNum w:abstractNumId="17" w15:restartNumberingAfterBreak="0">
    <w:nsid w:val="60EF0119"/>
    <w:multiLevelType w:val="hybridMultilevel"/>
    <w:tmpl w:val="75883C72"/>
    <w:lvl w:ilvl="0" w:tplc="5BCE4A28">
      <w:start w:val="1"/>
      <w:numFmt w:val="bullet"/>
      <w:lvlText w:val="●"/>
      <w:lvlJc w:val="left"/>
    </w:lvl>
    <w:lvl w:ilvl="1" w:tplc="3962E856">
      <w:numFmt w:val="decimal"/>
      <w:lvlText w:val=""/>
      <w:lvlJc w:val="left"/>
    </w:lvl>
    <w:lvl w:ilvl="2" w:tplc="AF26D2E6">
      <w:numFmt w:val="decimal"/>
      <w:lvlText w:val=""/>
      <w:lvlJc w:val="left"/>
    </w:lvl>
    <w:lvl w:ilvl="3" w:tplc="70389858">
      <w:numFmt w:val="decimal"/>
      <w:lvlText w:val=""/>
      <w:lvlJc w:val="left"/>
    </w:lvl>
    <w:lvl w:ilvl="4" w:tplc="E514F586">
      <w:numFmt w:val="decimal"/>
      <w:lvlText w:val=""/>
      <w:lvlJc w:val="left"/>
    </w:lvl>
    <w:lvl w:ilvl="5" w:tplc="A7888864">
      <w:numFmt w:val="decimal"/>
      <w:lvlText w:val=""/>
      <w:lvlJc w:val="left"/>
    </w:lvl>
    <w:lvl w:ilvl="6" w:tplc="E376CA92">
      <w:numFmt w:val="decimal"/>
      <w:lvlText w:val=""/>
      <w:lvlJc w:val="left"/>
    </w:lvl>
    <w:lvl w:ilvl="7" w:tplc="F760A8F4">
      <w:numFmt w:val="decimal"/>
      <w:lvlText w:val=""/>
      <w:lvlJc w:val="left"/>
    </w:lvl>
    <w:lvl w:ilvl="8" w:tplc="0D90CA44">
      <w:numFmt w:val="decimal"/>
      <w:lvlText w:val=""/>
      <w:lvlJc w:val="left"/>
    </w:lvl>
  </w:abstractNum>
  <w:abstractNum w:abstractNumId="18" w15:restartNumberingAfterBreak="0">
    <w:nsid w:val="68EBC550"/>
    <w:multiLevelType w:val="hybridMultilevel"/>
    <w:tmpl w:val="40CC666C"/>
    <w:lvl w:ilvl="0" w:tplc="93FC9854">
      <w:start w:val="1"/>
      <w:numFmt w:val="bullet"/>
      <w:lvlText w:val="●"/>
      <w:lvlJc w:val="left"/>
    </w:lvl>
    <w:lvl w:ilvl="1" w:tplc="5ED21100">
      <w:numFmt w:val="decimal"/>
      <w:lvlText w:val=""/>
      <w:lvlJc w:val="left"/>
    </w:lvl>
    <w:lvl w:ilvl="2" w:tplc="825C740E">
      <w:numFmt w:val="decimal"/>
      <w:lvlText w:val=""/>
      <w:lvlJc w:val="left"/>
    </w:lvl>
    <w:lvl w:ilvl="3" w:tplc="B38A2EFE">
      <w:numFmt w:val="decimal"/>
      <w:lvlText w:val=""/>
      <w:lvlJc w:val="left"/>
    </w:lvl>
    <w:lvl w:ilvl="4" w:tplc="4E1618B6">
      <w:numFmt w:val="decimal"/>
      <w:lvlText w:val=""/>
      <w:lvlJc w:val="left"/>
    </w:lvl>
    <w:lvl w:ilvl="5" w:tplc="6BC6101C">
      <w:numFmt w:val="decimal"/>
      <w:lvlText w:val=""/>
      <w:lvlJc w:val="left"/>
    </w:lvl>
    <w:lvl w:ilvl="6" w:tplc="7434675A">
      <w:numFmt w:val="decimal"/>
      <w:lvlText w:val=""/>
      <w:lvlJc w:val="left"/>
    </w:lvl>
    <w:lvl w:ilvl="7" w:tplc="7E7494A6">
      <w:numFmt w:val="decimal"/>
      <w:lvlText w:val=""/>
      <w:lvlJc w:val="left"/>
    </w:lvl>
    <w:lvl w:ilvl="8" w:tplc="43E06DCA">
      <w:numFmt w:val="decimal"/>
      <w:lvlText w:val=""/>
      <w:lvlJc w:val="left"/>
    </w:lvl>
  </w:abstractNum>
  <w:abstractNum w:abstractNumId="19" w15:restartNumberingAfterBreak="0">
    <w:nsid w:val="6A3DD3E8"/>
    <w:multiLevelType w:val="hybridMultilevel"/>
    <w:tmpl w:val="9FF61F48"/>
    <w:lvl w:ilvl="0" w:tplc="69485D58">
      <w:start w:val="1"/>
      <w:numFmt w:val="bullet"/>
      <w:lvlText w:val=""/>
      <w:lvlJc w:val="left"/>
    </w:lvl>
    <w:lvl w:ilvl="1" w:tplc="6CF8FFEA">
      <w:numFmt w:val="decimal"/>
      <w:lvlText w:val=""/>
      <w:lvlJc w:val="left"/>
    </w:lvl>
    <w:lvl w:ilvl="2" w:tplc="7E727E94">
      <w:numFmt w:val="decimal"/>
      <w:lvlText w:val=""/>
      <w:lvlJc w:val="left"/>
    </w:lvl>
    <w:lvl w:ilvl="3" w:tplc="7B4819A4">
      <w:numFmt w:val="decimal"/>
      <w:lvlText w:val=""/>
      <w:lvlJc w:val="left"/>
    </w:lvl>
    <w:lvl w:ilvl="4" w:tplc="18060992">
      <w:numFmt w:val="decimal"/>
      <w:lvlText w:val=""/>
      <w:lvlJc w:val="left"/>
    </w:lvl>
    <w:lvl w:ilvl="5" w:tplc="813AFED0">
      <w:numFmt w:val="decimal"/>
      <w:lvlText w:val=""/>
      <w:lvlJc w:val="left"/>
    </w:lvl>
    <w:lvl w:ilvl="6" w:tplc="23DCF80E">
      <w:numFmt w:val="decimal"/>
      <w:lvlText w:val=""/>
      <w:lvlJc w:val="left"/>
    </w:lvl>
    <w:lvl w:ilvl="7" w:tplc="D384FD60">
      <w:numFmt w:val="decimal"/>
      <w:lvlText w:val=""/>
      <w:lvlJc w:val="left"/>
    </w:lvl>
    <w:lvl w:ilvl="8" w:tplc="D666A3B2">
      <w:numFmt w:val="decimal"/>
      <w:lvlText w:val=""/>
      <w:lvlJc w:val="left"/>
    </w:lvl>
  </w:abstractNum>
  <w:abstractNum w:abstractNumId="20" w15:restartNumberingAfterBreak="0">
    <w:nsid w:val="6A5F7029"/>
    <w:multiLevelType w:val="hybridMultilevel"/>
    <w:tmpl w:val="FB00F0D4"/>
    <w:lvl w:ilvl="0" w:tplc="BC42BFFA">
      <w:start w:val="1"/>
      <w:numFmt w:val="bullet"/>
      <w:lvlText w:val=""/>
      <w:lvlJc w:val="left"/>
    </w:lvl>
    <w:lvl w:ilvl="1" w:tplc="4D481C1E">
      <w:numFmt w:val="decimal"/>
      <w:lvlText w:val=""/>
      <w:lvlJc w:val="left"/>
    </w:lvl>
    <w:lvl w:ilvl="2" w:tplc="197E75D2">
      <w:numFmt w:val="decimal"/>
      <w:lvlText w:val=""/>
      <w:lvlJc w:val="left"/>
    </w:lvl>
    <w:lvl w:ilvl="3" w:tplc="765402BE">
      <w:numFmt w:val="decimal"/>
      <w:lvlText w:val=""/>
      <w:lvlJc w:val="left"/>
    </w:lvl>
    <w:lvl w:ilvl="4" w:tplc="B360FD34">
      <w:numFmt w:val="decimal"/>
      <w:lvlText w:val=""/>
      <w:lvlJc w:val="left"/>
    </w:lvl>
    <w:lvl w:ilvl="5" w:tplc="72A20FBE">
      <w:numFmt w:val="decimal"/>
      <w:lvlText w:val=""/>
      <w:lvlJc w:val="left"/>
    </w:lvl>
    <w:lvl w:ilvl="6" w:tplc="5E88108C">
      <w:numFmt w:val="decimal"/>
      <w:lvlText w:val=""/>
      <w:lvlJc w:val="left"/>
    </w:lvl>
    <w:lvl w:ilvl="7" w:tplc="1226A19E">
      <w:numFmt w:val="decimal"/>
      <w:lvlText w:val=""/>
      <w:lvlJc w:val="left"/>
    </w:lvl>
    <w:lvl w:ilvl="8" w:tplc="AB486E0E">
      <w:numFmt w:val="decimal"/>
      <w:lvlText w:val=""/>
      <w:lvlJc w:val="left"/>
    </w:lvl>
  </w:abstractNum>
  <w:abstractNum w:abstractNumId="21" w15:restartNumberingAfterBreak="0">
    <w:nsid w:val="6AA78F7F"/>
    <w:multiLevelType w:val="hybridMultilevel"/>
    <w:tmpl w:val="DB225C3E"/>
    <w:lvl w:ilvl="0" w:tplc="4B06732E">
      <w:start w:val="6"/>
      <w:numFmt w:val="decimal"/>
      <w:lvlText w:val="%1."/>
      <w:lvlJc w:val="left"/>
    </w:lvl>
    <w:lvl w:ilvl="1" w:tplc="4B3469FA">
      <w:numFmt w:val="decimal"/>
      <w:lvlText w:val=""/>
      <w:lvlJc w:val="left"/>
    </w:lvl>
    <w:lvl w:ilvl="2" w:tplc="312A8F4A">
      <w:numFmt w:val="decimal"/>
      <w:lvlText w:val=""/>
      <w:lvlJc w:val="left"/>
    </w:lvl>
    <w:lvl w:ilvl="3" w:tplc="B660F674">
      <w:numFmt w:val="decimal"/>
      <w:lvlText w:val=""/>
      <w:lvlJc w:val="left"/>
    </w:lvl>
    <w:lvl w:ilvl="4" w:tplc="527024FE">
      <w:numFmt w:val="decimal"/>
      <w:lvlText w:val=""/>
      <w:lvlJc w:val="left"/>
    </w:lvl>
    <w:lvl w:ilvl="5" w:tplc="85F6D298">
      <w:numFmt w:val="decimal"/>
      <w:lvlText w:val=""/>
      <w:lvlJc w:val="left"/>
    </w:lvl>
    <w:lvl w:ilvl="6" w:tplc="B538BC26">
      <w:numFmt w:val="decimal"/>
      <w:lvlText w:val=""/>
      <w:lvlJc w:val="left"/>
    </w:lvl>
    <w:lvl w:ilvl="7" w:tplc="92C03496">
      <w:numFmt w:val="decimal"/>
      <w:lvlText w:val=""/>
      <w:lvlJc w:val="left"/>
    </w:lvl>
    <w:lvl w:ilvl="8" w:tplc="E93C29D2">
      <w:numFmt w:val="decimal"/>
      <w:lvlText w:val=""/>
      <w:lvlJc w:val="left"/>
    </w:lvl>
  </w:abstractNum>
  <w:abstractNum w:abstractNumId="22" w15:restartNumberingAfterBreak="0">
    <w:nsid w:val="6FC75AF8"/>
    <w:multiLevelType w:val="hybridMultilevel"/>
    <w:tmpl w:val="161C9C0A"/>
    <w:lvl w:ilvl="0" w:tplc="A022DA90">
      <w:start w:val="1"/>
      <w:numFmt w:val="bullet"/>
      <w:lvlText w:val=""/>
      <w:lvlJc w:val="left"/>
    </w:lvl>
    <w:lvl w:ilvl="1" w:tplc="850E10A4">
      <w:numFmt w:val="decimal"/>
      <w:lvlText w:val=""/>
      <w:lvlJc w:val="left"/>
    </w:lvl>
    <w:lvl w:ilvl="2" w:tplc="B0B22892">
      <w:numFmt w:val="decimal"/>
      <w:lvlText w:val=""/>
      <w:lvlJc w:val="left"/>
    </w:lvl>
    <w:lvl w:ilvl="3" w:tplc="C772D7B0">
      <w:numFmt w:val="decimal"/>
      <w:lvlText w:val=""/>
      <w:lvlJc w:val="left"/>
    </w:lvl>
    <w:lvl w:ilvl="4" w:tplc="06568F8A">
      <w:numFmt w:val="decimal"/>
      <w:lvlText w:val=""/>
      <w:lvlJc w:val="left"/>
    </w:lvl>
    <w:lvl w:ilvl="5" w:tplc="0CBE3070">
      <w:numFmt w:val="decimal"/>
      <w:lvlText w:val=""/>
      <w:lvlJc w:val="left"/>
    </w:lvl>
    <w:lvl w:ilvl="6" w:tplc="C6BA82B4">
      <w:numFmt w:val="decimal"/>
      <w:lvlText w:val=""/>
      <w:lvlJc w:val="left"/>
    </w:lvl>
    <w:lvl w:ilvl="7" w:tplc="D8DE698A">
      <w:numFmt w:val="decimal"/>
      <w:lvlText w:val=""/>
      <w:lvlJc w:val="left"/>
    </w:lvl>
    <w:lvl w:ilvl="8" w:tplc="74BCEAF2">
      <w:numFmt w:val="decimal"/>
      <w:lvlText w:val=""/>
      <w:lvlJc w:val="left"/>
    </w:lvl>
  </w:abstractNum>
  <w:abstractNum w:abstractNumId="23" w15:restartNumberingAfterBreak="0">
    <w:nsid w:val="7055A5F5"/>
    <w:multiLevelType w:val="hybridMultilevel"/>
    <w:tmpl w:val="D2B88D66"/>
    <w:lvl w:ilvl="0" w:tplc="24869C1C">
      <w:start w:val="1"/>
      <w:numFmt w:val="bullet"/>
      <w:lvlText w:val="●"/>
      <w:lvlJc w:val="left"/>
    </w:lvl>
    <w:lvl w:ilvl="1" w:tplc="5D5271A6">
      <w:numFmt w:val="decimal"/>
      <w:lvlText w:val=""/>
      <w:lvlJc w:val="left"/>
    </w:lvl>
    <w:lvl w:ilvl="2" w:tplc="8E04B7CA">
      <w:numFmt w:val="decimal"/>
      <w:lvlText w:val=""/>
      <w:lvlJc w:val="left"/>
    </w:lvl>
    <w:lvl w:ilvl="3" w:tplc="5C94FF00">
      <w:numFmt w:val="decimal"/>
      <w:lvlText w:val=""/>
      <w:lvlJc w:val="left"/>
    </w:lvl>
    <w:lvl w:ilvl="4" w:tplc="4BD81E84">
      <w:numFmt w:val="decimal"/>
      <w:lvlText w:val=""/>
      <w:lvlJc w:val="left"/>
    </w:lvl>
    <w:lvl w:ilvl="5" w:tplc="F600F2EC">
      <w:numFmt w:val="decimal"/>
      <w:lvlText w:val=""/>
      <w:lvlJc w:val="left"/>
    </w:lvl>
    <w:lvl w:ilvl="6" w:tplc="CA0CEA36">
      <w:numFmt w:val="decimal"/>
      <w:lvlText w:val=""/>
      <w:lvlJc w:val="left"/>
    </w:lvl>
    <w:lvl w:ilvl="7" w:tplc="B1246556">
      <w:numFmt w:val="decimal"/>
      <w:lvlText w:val=""/>
      <w:lvlJc w:val="left"/>
    </w:lvl>
    <w:lvl w:ilvl="8" w:tplc="F1863A78">
      <w:numFmt w:val="decimal"/>
      <w:lvlText w:val=""/>
      <w:lvlJc w:val="left"/>
    </w:lvl>
  </w:abstractNum>
  <w:abstractNum w:abstractNumId="24" w15:restartNumberingAfterBreak="0">
    <w:nsid w:val="73A1821B"/>
    <w:multiLevelType w:val="hybridMultilevel"/>
    <w:tmpl w:val="69822B26"/>
    <w:lvl w:ilvl="0" w:tplc="CC92B2D4">
      <w:start w:val="1"/>
      <w:numFmt w:val="bullet"/>
      <w:lvlText w:val=""/>
      <w:lvlJc w:val="left"/>
    </w:lvl>
    <w:lvl w:ilvl="1" w:tplc="11AEC344">
      <w:numFmt w:val="decimal"/>
      <w:lvlText w:val=""/>
      <w:lvlJc w:val="left"/>
    </w:lvl>
    <w:lvl w:ilvl="2" w:tplc="B6B007A2">
      <w:numFmt w:val="decimal"/>
      <w:lvlText w:val=""/>
      <w:lvlJc w:val="left"/>
    </w:lvl>
    <w:lvl w:ilvl="3" w:tplc="1D92EB0E">
      <w:numFmt w:val="decimal"/>
      <w:lvlText w:val=""/>
      <w:lvlJc w:val="left"/>
    </w:lvl>
    <w:lvl w:ilvl="4" w:tplc="326834BE">
      <w:numFmt w:val="decimal"/>
      <w:lvlText w:val=""/>
      <w:lvlJc w:val="left"/>
    </w:lvl>
    <w:lvl w:ilvl="5" w:tplc="D2B87882">
      <w:numFmt w:val="decimal"/>
      <w:lvlText w:val=""/>
      <w:lvlJc w:val="left"/>
    </w:lvl>
    <w:lvl w:ilvl="6" w:tplc="8AA0C1D4">
      <w:numFmt w:val="decimal"/>
      <w:lvlText w:val=""/>
      <w:lvlJc w:val="left"/>
    </w:lvl>
    <w:lvl w:ilvl="7" w:tplc="6D26C2A4">
      <w:numFmt w:val="decimal"/>
      <w:lvlText w:val=""/>
      <w:lvlJc w:val="left"/>
    </w:lvl>
    <w:lvl w:ilvl="8" w:tplc="92648E54">
      <w:numFmt w:val="decimal"/>
      <w:lvlText w:val=""/>
      <w:lvlJc w:val="left"/>
    </w:lvl>
  </w:abstractNum>
  <w:abstractNum w:abstractNumId="25" w15:restartNumberingAfterBreak="0">
    <w:nsid w:val="7672BD23"/>
    <w:multiLevelType w:val="hybridMultilevel"/>
    <w:tmpl w:val="A55A0B54"/>
    <w:lvl w:ilvl="0" w:tplc="02E69604">
      <w:start w:val="1"/>
      <w:numFmt w:val="bullet"/>
      <w:lvlText w:val=""/>
      <w:lvlJc w:val="left"/>
    </w:lvl>
    <w:lvl w:ilvl="1" w:tplc="817E55C8">
      <w:numFmt w:val="decimal"/>
      <w:lvlText w:val=""/>
      <w:lvlJc w:val="left"/>
    </w:lvl>
    <w:lvl w:ilvl="2" w:tplc="6122DAF4">
      <w:numFmt w:val="decimal"/>
      <w:lvlText w:val=""/>
      <w:lvlJc w:val="left"/>
    </w:lvl>
    <w:lvl w:ilvl="3" w:tplc="4418A486">
      <w:numFmt w:val="decimal"/>
      <w:lvlText w:val=""/>
      <w:lvlJc w:val="left"/>
    </w:lvl>
    <w:lvl w:ilvl="4" w:tplc="5238B6B2">
      <w:numFmt w:val="decimal"/>
      <w:lvlText w:val=""/>
      <w:lvlJc w:val="left"/>
    </w:lvl>
    <w:lvl w:ilvl="5" w:tplc="53AC811C">
      <w:numFmt w:val="decimal"/>
      <w:lvlText w:val=""/>
      <w:lvlJc w:val="left"/>
    </w:lvl>
    <w:lvl w:ilvl="6" w:tplc="74F68FB2">
      <w:numFmt w:val="decimal"/>
      <w:lvlText w:val=""/>
      <w:lvlJc w:val="left"/>
    </w:lvl>
    <w:lvl w:ilvl="7" w:tplc="37C875EA">
      <w:numFmt w:val="decimal"/>
      <w:lvlText w:val=""/>
      <w:lvlJc w:val="left"/>
    </w:lvl>
    <w:lvl w:ilvl="8" w:tplc="36608DAA">
      <w:numFmt w:val="decimal"/>
      <w:lvlText w:val=""/>
      <w:lvlJc w:val="left"/>
    </w:lvl>
  </w:abstractNum>
  <w:abstractNum w:abstractNumId="26" w15:restartNumberingAfterBreak="0">
    <w:nsid w:val="7D5E18F8"/>
    <w:multiLevelType w:val="hybridMultilevel"/>
    <w:tmpl w:val="90FC97D0"/>
    <w:lvl w:ilvl="0" w:tplc="A5FC307E">
      <w:start w:val="1"/>
      <w:numFmt w:val="bullet"/>
      <w:lvlText w:val=""/>
      <w:lvlJc w:val="left"/>
    </w:lvl>
    <w:lvl w:ilvl="1" w:tplc="C33C4E5C">
      <w:numFmt w:val="decimal"/>
      <w:lvlText w:val=""/>
      <w:lvlJc w:val="left"/>
    </w:lvl>
    <w:lvl w:ilvl="2" w:tplc="8426430A">
      <w:numFmt w:val="decimal"/>
      <w:lvlText w:val=""/>
      <w:lvlJc w:val="left"/>
    </w:lvl>
    <w:lvl w:ilvl="3" w:tplc="53E85310">
      <w:numFmt w:val="decimal"/>
      <w:lvlText w:val=""/>
      <w:lvlJc w:val="left"/>
    </w:lvl>
    <w:lvl w:ilvl="4" w:tplc="0082F44C">
      <w:numFmt w:val="decimal"/>
      <w:lvlText w:val=""/>
      <w:lvlJc w:val="left"/>
    </w:lvl>
    <w:lvl w:ilvl="5" w:tplc="9C643E68">
      <w:numFmt w:val="decimal"/>
      <w:lvlText w:val=""/>
      <w:lvlJc w:val="left"/>
    </w:lvl>
    <w:lvl w:ilvl="6" w:tplc="8F147F56">
      <w:numFmt w:val="decimal"/>
      <w:lvlText w:val=""/>
      <w:lvlJc w:val="left"/>
    </w:lvl>
    <w:lvl w:ilvl="7" w:tplc="A0D806D2">
      <w:numFmt w:val="decimal"/>
      <w:lvlText w:val=""/>
      <w:lvlJc w:val="left"/>
    </w:lvl>
    <w:lvl w:ilvl="8" w:tplc="10DAD048">
      <w:numFmt w:val="decimal"/>
      <w:lvlText w:val=""/>
      <w:lvlJc w:val="left"/>
    </w:lvl>
  </w:abstractNum>
  <w:abstractNum w:abstractNumId="27" w15:restartNumberingAfterBreak="0">
    <w:nsid w:val="7DE67713"/>
    <w:multiLevelType w:val="hybridMultilevel"/>
    <w:tmpl w:val="9B965D5E"/>
    <w:lvl w:ilvl="0" w:tplc="48B0EAD4">
      <w:start w:val="1"/>
      <w:numFmt w:val="bullet"/>
      <w:lvlText w:val=""/>
      <w:lvlJc w:val="left"/>
    </w:lvl>
    <w:lvl w:ilvl="1" w:tplc="724411BC">
      <w:numFmt w:val="decimal"/>
      <w:lvlText w:val=""/>
      <w:lvlJc w:val="left"/>
    </w:lvl>
    <w:lvl w:ilvl="2" w:tplc="B4107620">
      <w:numFmt w:val="decimal"/>
      <w:lvlText w:val=""/>
      <w:lvlJc w:val="left"/>
    </w:lvl>
    <w:lvl w:ilvl="3" w:tplc="2B1A1166">
      <w:numFmt w:val="decimal"/>
      <w:lvlText w:val=""/>
      <w:lvlJc w:val="left"/>
    </w:lvl>
    <w:lvl w:ilvl="4" w:tplc="B6382B40">
      <w:numFmt w:val="decimal"/>
      <w:lvlText w:val=""/>
      <w:lvlJc w:val="left"/>
    </w:lvl>
    <w:lvl w:ilvl="5" w:tplc="9854478A">
      <w:numFmt w:val="decimal"/>
      <w:lvlText w:val=""/>
      <w:lvlJc w:val="left"/>
    </w:lvl>
    <w:lvl w:ilvl="6" w:tplc="F0CC7F62">
      <w:numFmt w:val="decimal"/>
      <w:lvlText w:val=""/>
      <w:lvlJc w:val="left"/>
    </w:lvl>
    <w:lvl w:ilvl="7" w:tplc="607E2EE6">
      <w:numFmt w:val="decimal"/>
      <w:lvlText w:val=""/>
      <w:lvlJc w:val="left"/>
    </w:lvl>
    <w:lvl w:ilvl="8" w:tplc="B93EF8F0">
      <w:numFmt w:val="decimal"/>
      <w:lvlText w:val=""/>
      <w:lvlJc w:val="left"/>
    </w:lvl>
  </w:abstractNum>
  <w:abstractNum w:abstractNumId="28" w15:restartNumberingAfterBreak="0">
    <w:nsid w:val="7F01579B"/>
    <w:multiLevelType w:val="hybridMultilevel"/>
    <w:tmpl w:val="86F25C58"/>
    <w:lvl w:ilvl="0" w:tplc="262832F0">
      <w:start w:val="1"/>
      <w:numFmt w:val="bullet"/>
      <w:lvlText w:val="●"/>
      <w:lvlJc w:val="left"/>
    </w:lvl>
    <w:lvl w:ilvl="1" w:tplc="751AC1FE">
      <w:numFmt w:val="decimal"/>
      <w:lvlText w:val=""/>
      <w:lvlJc w:val="left"/>
    </w:lvl>
    <w:lvl w:ilvl="2" w:tplc="A64A10E4">
      <w:numFmt w:val="decimal"/>
      <w:lvlText w:val=""/>
      <w:lvlJc w:val="left"/>
    </w:lvl>
    <w:lvl w:ilvl="3" w:tplc="824ACECE">
      <w:numFmt w:val="decimal"/>
      <w:lvlText w:val=""/>
      <w:lvlJc w:val="left"/>
    </w:lvl>
    <w:lvl w:ilvl="4" w:tplc="5CA0CAAA">
      <w:numFmt w:val="decimal"/>
      <w:lvlText w:val=""/>
      <w:lvlJc w:val="left"/>
    </w:lvl>
    <w:lvl w:ilvl="5" w:tplc="8F3C6834">
      <w:numFmt w:val="decimal"/>
      <w:lvlText w:val=""/>
      <w:lvlJc w:val="left"/>
    </w:lvl>
    <w:lvl w:ilvl="6" w:tplc="0BCE4508">
      <w:numFmt w:val="decimal"/>
      <w:lvlText w:val=""/>
      <w:lvlJc w:val="left"/>
    </w:lvl>
    <w:lvl w:ilvl="7" w:tplc="CA48D76E">
      <w:numFmt w:val="decimal"/>
      <w:lvlText w:val=""/>
      <w:lvlJc w:val="left"/>
    </w:lvl>
    <w:lvl w:ilvl="8" w:tplc="368E3960">
      <w:numFmt w:val="decimal"/>
      <w:lvlText w:val=""/>
      <w:lvlJc w:val="left"/>
    </w:lvl>
  </w:abstractNum>
  <w:num w:numId="1">
    <w:abstractNumId w:val="18"/>
  </w:num>
  <w:num w:numId="2">
    <w:abstractNumId w:val="4"/>
  </w:num>
  <w:num w:numId="3">
    <w:abstractNumId w:val="8"/>
  </w:num>
  <w:num w:numId="4">
    <w:abstractNumId w:val="10"/>
  </w:num>
  <w:num w:numId="5">
    <w:abstractNumId w:val="5"/>
  </w:num>
  <w:num w:numId="6">
    <w:abstractNumId w:val="13"/>
  </w:num>
  <w:num w:numId="7">
    <w:abstractNumId w:val="1"/>
  </w:num>
  <w:num w:numId="8">
    <w:abstractNumId w:val="7"/>
  </w:num>
  <w:num w:numId="9">
    <w:abstractNumId w:val="17"/>
  </w:num>
  <w:num w:numId="10">
    <w:abstractNumId w:val="3"/>
  </w:num>
  <w:num w:numId="11">
    <w:abstractNumId w:val="28"/>
  </w:num>
  <w:num w:numId="12">
    <w:abstractNumId w:val="9"/>
  </w:num>
  <w:num w:numId="13">
    <w:abstractNumId w:val="23"/>
  </w:num>
  <w:num w:numId="14">
    <w:abstractNumId w:val="16"/>
  </w:num>
  <w:num w:numId="15">
    <w:abstractNumId w:val="11"/>
  </w:num>
  <w:num w:numId="16">
    <w:abstractNumId w:val="0"/>
  </w:num>
  <w:num w:numId="17">
    <w:abstractNumId w:val="15"/>
  </w:num>
  <w:num w:numId="18">
    <w:abstractNumId w:val="21"/>
  </w:num>
  <w:num w:numId="19">
    <w:abstractNumId w:val="25"/>
  </w:num>
  <w:num w:numId="20">
    <w:abstractNumId w:val="22"/>
  </w:num>
  <w:num w:numId="21">
    <w:abstractNumId w:val="20"/>
  </w:num>
  <w:num w:numId="22">
    <w:abstractNumId w:val="26"/>
  </w:num>
  <w:num w:numId="23">
    <w:abstractNumId w:val="14"/>
  </w:num>
  <w:num w:numId="24">
    <w:abstractNumId w:val="24"/>
  </w:num>
  <w:num w:numId="25">
    <w:abstractNumId w:val="27"/>
  </w:num>
  <w:num w:numId="26">
    <w:abstractNumId w:val="12"/>
  </w:num>
  <w:num w:numId="27">
    <w:abstractNumId w:val="6"/>
  </w:num>
  <w:num w:numId="28">
    <w:abstractNumId w:val="2"/>
  </w:num>
  <w:num w:numId="29">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B91"/>
    <w:rsid w:val="00A26B91"/>
    <w:rsid w:val="00D22DA1"/>
    <w:rsid w:val="00F67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D2B18"/>
  <w15:chartTrackingRefBased/>
  <w15:docId w15:val="{49C4DD1D-B6F7-428A-83CC-925E9282A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560"/>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hyperlink" Target="http://www.ema.europa.eu/" TargetMode="Externa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hyperlink" Target="http://www.ema.europa.eu/docs/en_GB/document_library/Template_or_form/2013/03/WC500139752.doc" TargetMode="Externa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png"/><Relationship Id="rId19" Type="http://schemas.openxmlformats.org/officeDocument/2006/relationships/image" Target="media/image13.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jpeg"/><Relationship Id="rId30" Type="http://schemas.openxmlformats.org/officeDocument/2006/relationships/image" Target="media/image2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3115</Words>
  <Characters>17762</Characters>
  <Application>Microsoft Office Word</Application>
  <DocSecurity>0</DocSecurity>
  <Lines>148</Lines>
  <Paragraphs>41</Paragraphs>
  <ScaleCrop>false</ScaleCrop>
  <Company/>
  <LinksUpToDate>false</LinksUpToDate>
  <CharactersWithSpaces>20836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3</cp:revision>
  <dcterms:created xsi:type="dcterms:W3CDTF">2020-12-10T11:19:00Z</dcterms:created>
  <dcterms:modified xsi:type="dcterms:W3CDTF">2020-12-10T11:23:00Z</dcterms:modified>
</cp:coreProperties>
</file>