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23A" w:rsidRDefault="00A5223A" w:rsidP="00A5223A">
      <w:pPr>
        <w:spacing w:after="0" w:line="240" w:lineRule="auto"/>
        <w:jc w:val="center"/>
        <w:rPr>
          <w:rFonts w:ascii="Times New Roman" w:eastAsia="Times New Roman" w:hAnsi="Times New Roman" w:cs="Times New Roman"/>
          <w:lang w:eastAsia="lt-LT"/>
        </w:rPr>
      </w:pPr>
      <w:r w:rsidRPr="00887837">
        <w:rPr>
          <w:rFonts w:ascii="Times New Roman" w:eastAsia="Times New Roman" w:hAnsi="Times New Roman" w:cs="Times New Roman"/>
          <w:b/>
          <w:lang w:eastAsia="lt-LT"/>
        </w:rPr>
        <w:t>Pakuotės lapelis: informacija vartotojui</w:t>
      </w:r>
    </w:p>
    <w:p w:rsidR="00A5223A" w:rsidRPr="00887837" w:rsidRDefault="00A5223A" w:rsidP="00A5223A">
      <w:pPr>
        <w:spacing w:after="0" w:line="240" w:lineRule="auto"/>
        <w:jc w:val="both"/>
        <w:rPr>
          <w:rFonts w:ascii="Times New Roman" w:eastAsia="Times New Roman" w:hAnsi="Times New Roman" w:cs="Times New Roman"/>
          <w:b/>
          <w:lang w:eastAsia="lt-LT"/>
        </w:rPr>
      </w:pPr>
    </w:p>
    <w:p w:rsidR="00A5223A" w:rsidRPr="00887837" w:rsidRDefault="00A5223A" w:rsidP="00A5223A">
      <w:pPr>
        <w:spacing w:after="0" w:line="240" w:lineRule="auto"/>
        <w:jc w:val="center"/>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PERTUSINAS forte sirupas</w:t>
      </w:r>
    </w:p>
    <w:p w:rsidR="00A5223A" w:rsidRPr="00887837" w:rsidRDefault="00A5223A" w:rsidP="00A5223A">
      <w:pPr>
        <w:tabs>
          <w:tab w:val="left" w:pos="540"/>
        </w:tabs>
        <w:spacing w:after="0" w:line="240" w:lineRule="auto"/>
        <w:jc w:val="center"/>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Čiobrelių skystasis ekstraktas</w:t>
      </w:r>
    </w:p>
    <w:p w:rsidR="00A5223A" w:rsidRPr="00887837" w:rsidRDefault="00A5223A" w:rsidP="00A5223A">
      <w:pPr>
        <w:pStyle w:val="Footer"/>
        <w:tabs>
          <w:tab w:val="clear" w:pos="4819"/>
          <w:tab w:val="clear" w:pos="9638"/>
          <w:tab w:val="left" w:pos="540"/>
        </w:tabs>
        <w:rPr>
          <w:rFonts w:ascii="Times New Roman" w:eastAsia="Times New Roman" w:hAnsi="Times New Roman" w:cs="Times New Roman"/>
          <w:lang w:eastAsia="lt-LT"/>
        </w:rPr>
      </w:pPr>
    </w:p>
    <w:p w:rsidR="00A5223A" w:rsidRPr="00887837" w:rsidRDefault="00A5223A" w:rsidP="00A5223A">
      <w:pPr>
        <w:spacing w:after="0" w:line="240" w:lineRule="auto"/>
        <w:jc w:val="center"/>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Tradicinis augalinis vaistinis preparatas, kurio indikacijos pagrįstos tik ilgalaikiu vartojimu.</w:t>
      </w:r>
    </w:p>
    <w:p w:rsidR="00A5223A" w:rsidRPr="00887837" w:rsidRDefault="00A5223A" w:rsidP="00A5223A">
      <w:pPr>
        <w:tabs>
          <w:tab w:val="left" w:pos="540"/>
        </w:tabs>
        <w:spacing w:after="0" w:line="240" w:lineRule="auto"/>
        <w:rPr>
          <w:rFonts w:ascii="Times New Roman" w:eastAsia="Times New Roman" w:hAnsi="Times New Roman" w:cs="Times New Roman"/>
          <w:lang w:eastAsia="lt-LT"/>
        </w:rPr>
      </w:pPr>
    </w:p>
    <w:p w:rsidR="00A5223A" w:rsidRPr="00887837" w:rsidRDefault="00A5223A" w:rsidP="00A5223A">
      <w:pPr>
        <w:tabs>
          <w:tab w:val="left" w:pos="540"/>
        </w:tabs>
        <w:spacing w:after="0" w:line="240" w:lineRule="auto"/>
        <w:rPr>
          <w:rFonts w:ascii="Times New Roman" w:eastAsia="Times New Roman" w:hAnsi="Times New Roman" w:cs="Times New Roman"/>
          <w:lang w:eastAsia="lt-LT"/>
        </w:rPr>
      </w:pPr>
    </w:p>
    <w:p w:rsidR="00A5223A" w:rsidRPr="00887837" w:rsidRDefault="00A5223A" w:rsidP="00A5223A">
      <w:pPr>
        <w:tabs>
          <w:tab w:val="left" w:pos="540"/>
        </w:tabs>
        <w:spacing w:after="0" w:line="240" w:lineRule="auto"/>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Atidžiai perskaitykite visą šį lapelį, prieš pradėdami vartoti šį vaistą, nes jame pateikiama Jums svarbi informacija.</w:t>
      </w:r>
    </w:p>
    <w:p w:rsidR="00A5223A" w:rsidRPr="00887837" w:rsidRDefault="00A5223A" w:rsidP="00A5223A">
      <w:pPr>
        <w:tabs>
          <w:tab w:val="left" w:pos="540"/>
        </w:tabs>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Visada vartokite šį vaistą tiksliai kaip aprašyta šiame lapelyje arba kaip nurodė gydytojas arba vaistininkas.</w:t>
      </w:r>
    </w:p>
    <w:p w:rsidR="00A5223A" w:rsidRPr="00887837" w:rsidRDefault="00A5223A" w:rsidP="00A5223A">
      <w:pPr>
        <w:numPr>
          <w:ilvl w:val="0"/>
          <w:numId w:val="2"/>
        </w:numPr>
        <w:tabs>
          <w:tab w:val="left" w:pos="540"/>
        </w:tabs>
        <w:spacing w:after="0" w:line="240" w:lineRule="auto"/>
        <w:contextualSpacing/>
        <w:jc w:val="both"/>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Neišmeskite šio lapelio, nes vėl gali prireikti jį perskaityti.</w:t>
      </w:r>
    </w:p>
    <w:p w:rsidR="00A5223A" w:rsidRPr="00887837" w:rsidRDefault="00A5223A" w:rsidP="00A5223A">
      <w:pPr>
        <w:numPr>
          <w:ilvl w:val="0"/>
          <w:numId w:val="2"/>
        </w:numPr>
        <w:tabs>
          <w:tab w:val="left" w:pos="540"/>
        </w:tabs>
        <w:spacing w:after="0" w:line="240" w:lineRule="auto"/>
        <w:contextualSpacing/>
        <w:jc w:val="both"/>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Jeigu norite sužinoti daugiau arba pasitarti, kreipkitės į vaistininką.</w:t>
      </w:r>
    </w:p>
    <w:p w:rsidR="00A5223A" w:rsidRPr="00887837" w:rsidRDefault="00A5223A" w:rsidP="00A5223A">
      <w:pPr>
        <w:numPr>
          <w:ilvl w:val="0"/>
          <w:numId w:val="2"/>
        </w:numPr>
        <w:spacing w:after="0" w:line="240" w:lineRule="auto"/>
        <w:jc w:val="both"/>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Jeigu pasireiškė šalutinis poveikis (net jeigu jis šiame lapelyje nenurodytas), kreipkitės į gydytoją arba vaistininką. Žr. 4 skyrių.</w:t>
      </w:r>
    </w:p>
    <w:p w:rsidR="00A5223A" w:rsidRPr="00887837" w:rsidRDefault="00A5223A" w:rsidP="00A5223A">
      <w:pPr>
        <w:numPr>
          <w:ilvl w:val="0"/>
          <w:numId w:val="2"/>
        </w:numPr>
        <w:spacing w:after="0" w:line="240" w:lineRule="auto"/>
        <w:jc w:val="both"/>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Jeigu per 7 dienas Jūsų savijauta nepagerėjo arba net pablogėjo, kreipkitės į gydytoją.</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Apie ką rašoma šiame lapelyje?</w:t>
      </w:r>
    </w:p>
    <w:p w:rsidR="00A5223A" w:rsidRPr="00887837" w:rsidRDefault="00A5223A" w:rsidP="00A5223A">
      <w:pPr>
        <w:tabs>
          <w:tab w:val="left" w:pos="567"/>
        </w:tabs>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1.</w:t>
      </w:r>
      <w:r w:rsidRPr="00887837">
        <w:rPr>
          <w:rFonts w:ascii="Times New Roman" w:eastAsia="Times New Roman" w:hAnsi="Times New Roman" w:cs="Times New Roman"/>
          <w:lang w:eastAsia="lt-LT"/>
        </w:rPr>
        <w:tab/>
        <w:t>Kas yra sirupas PERTUSINAS forte ir kam jis vartojamas</w:t>
      </w:r>
    </w:p>
    <w:p w:rsidR="00A5223A" w:rsidRPr="00887837" w:rsidRDefault="00A5223A" w:rsidP="00A5223A">
      <w:pPr>
        <w:tabs>
          <w:tab w:val="left" w:pos="567"/>
        </w:tabs>
        <w:spacing w:after="0" w:line="240" w:lineRule="auto"/>
        <w:rPr>
          <w:rFonts w:ascii="Times New Roman" w:eastAsia="Times New Roman" w:hAnsi="Times New Roman" w:cs="Times New Roman"/>
          <w:smallCaps/>
          <w:lang w:eastAsia="lt-LT"/>
        </w:rPr>
      </w:pPr>
      <w:r w:rsidRPr="00887837">
        <w:rPr>
          <w:rFonts w:ascii="Times New Roman" w:eastAsia="Times New Roman" w:hAnsi="Times New Roman" w:cs="Times New Roman"/>
          <w:lang w:eastAsia="lt-LT"/>
        </w:rPr>
        <w:t>2.</w:t>
      </w:r>
      <w:r w:rsidRPr="00887837">
        <w:rPr>
          <w:rFonts w:ascii="Times New Roman" w:eastAsia="Times New Roman" w:hAnsi="Times New Roman" w:cs="Times New Roman"/>
          <w:lang w:eastAsia="lt-LT"/>
        </w:rPr>
        <w:tab/>
        <w:t>Kas žinotina prieš vartojant</w:t>
      </w:r>
      <w:r w:rsidRPr="00887837">
        <w:rPr>
          <w:rFonts w:ascii="Times New Roman" w:eastAsia="Times New Roman" w:hAnsi="Times New Roman" w:cs="Times New Roman"/>
          <w:smallCaps/>
          <w:lang w:eastAsia="lt-LT"/>
        </w:rPr>
        <w:t xml:space="preserve"> </w:t>
      </w:r>
      <w:r w:rsidRPr="00887837">
        <w:rPr>
          <w:rFonts w:ascii="Times New Roman" w:eastAsia="Times New Roman" w:hAnsi="Times New Roman" w:cs="Times New Roman"/>
          <w:lang w:eastAsia="lt-LT"/>
        </w:rPr>
        <w:t>sirupą</w:t>
      </w:r>
      <w:r w:rsidRPr="00887837">
        <w:rPr>
          <w:rFonts w:ascii="Times New Roman" w:eastAsia="Times New Roman" w:hAnsi="Times New Roman" w:cs="Times New Roman"/>
          <w:smallCaps/>
          <w:lang w:eastAsia="lt-LT"/>
        </w:rPr>
        <w:t xml:space="preserve"> </w:t>
      </w:r>
      <w:r w:rsidRPr="00887837">
        <w:rPr>
          <w:rFonts w:ascii="Times New Roman" w:eastAsia="Times New Roman" w:hAnsi="Times New Roman" w:cs="Times New Roman"/>
          <w:lang w:eastAsia="lt-LT"/>
        </w:rPr>
        <w:t>PERTUSINAS forte</w:t>
      </w:r>
    </w:p>
    <w:p w:rsidR="00A5223A" w:rsidRPr="00887837" w:rsidRDefault="00A5223A" w:rsidP="00A5223A">
      <w:pPr>
        <w:tabs>
          <w:tab w:val="left" w:pos="567"/>
        </w:tabs>
        <w:spacing w:after="0" w:line="240" w:lineRule="auto"/>
        <w:rPr>
          <w:rFonts w:ascii="Times New Roman" w:eastAsia="Times New Roman" w:hAnsi="Times New Roman" w:cs="Times New Roman"/>
          <w:lang w:eastAsia="lt-LT"/>
          <w14:shadow w14:blurRad="50800" w14:dist="38100" w14:dir="2700000" w14:sx="100000" w14:sy="100000" w14:kx="0" w14:ky="0" w14:algn="tl">
            <w14:srgbClr w14:val="000000">
              <w14:alpha w14:val="60000"/>
            </w14:srgbClr>
          </w14:shadow>
        </w:rPr>
      </w:pPr>
      <w:r w:rsidRPr="00887837">
        <w:rPr>
          <w:rFonts w:ascii="Times New Roman" w:eastAsia="Times New Roman" w:hAnsi="Times New Roman" w:cs="Times New Roman"/>
          <w:lang w:eastAsia="lt-LT"/>
        </w:rPr>
        <w:t>3.</w:t>
      </w:r>
      <w:r w:rsidRPr="00887837">
        <w:rPr>
          <w:rFonts w:ascii="Times New Roman" w:eastAsia="Times New Roman" w:hAnsi="Times New Roman" w:cs="Times New Roman"/>
          <w:lang w:eastAsia="lt-LT"/>
        </w:rPr>
        <w:tab/>
        <w:t>Kaip vartoti sirupą PERTUSINAS forte</w:t>
      </w:r>
    </w:p>
    <w:p w:rsidR="00A5223A" w:rsidRPr="00887837" w:rsidRDefault="00A5223A" w:rsidP="00A5223A">
      <w:pPr>
        <w:pStyle w:val="Footer"/>
        <w:tabs>
          <w:tab w:val="clear" w:pos="4819"/>
          <w:tab w:val="clear" w:pos="9638"/>
          <w:tab w:val="left" w:pos="567"/>
        </w:tabs>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4.</w:t>
      </w:r>
      <w:r w:rsidRPr="00887837">
        <w:rPr>
          <w:rFonts w:ascii="Times New Roman" w:eastAsia="Times New Roman" w:hAnsi="Times New Roman" w:cs="Times New Roman"/>
          <w:lang w:eastAsia="lt-LT"/>
        </w:rPr>
        <w:tab/>
        <w:t>Galimas šalutinis poveikis</w:t>
      </w:r>
    </w:p>
    <w:p w:rsidR="00A5223A" w:rsidRPr="00887837" w:rsidRDefault="00A5223A" w:rsidP="00A5223A">
      <w:pPr>
        <w:tabs>
          <w:tab w:val="left" w:pos="567"/>
        </w:tabs>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5.</w:t>
      </w:r>
      <w:r w:rsidRPr="00887837">
        <w:rPr>
          <w:rFonts w:ascii="Times New Roman" w:eastAsia="Times New Roman" w:hAnsi="Times New Roman" w:cs="Times New Roman"/>
          <w:lang w:eastAsia="lt-LT"/>
        </w:rPr>
        <w:tab/>
        <w:t>Kaip laikyti sirupą PERTUSINAS forte</w:t>
      </w:r>
    </w:p>
    <w:p w:rsidR="00A5223A" w:rsidRPr="00887837" w:rsidRDefault="00A5223A" w:rsidP="00A5223A">
      <w:pPr>
        <w:tabs>
          <w:tab w:val="left" w:pos="567"/>
        </w:tabs>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6.</w:t>
      </w:r>
      <w:r w:rsidRPr="00887837">
        <w:rPr>
          <w:rFonts w:ascii="Times New Roman" w:eastAsia="Times New Roman" w:hAnsi="Times New Roman" w:cs="Times New Roman"/>
          <w:lang w:eastAsia="lt-LT"/>
        </w:rPr>
        <w:tab/>
        <w:t>Pakuotės turinys ir kita informacija</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jc w:val="both"/>
        <w:outlineLvl w:val="0"/>
        <w:rPr>
          <w:rFonts w:ascii="Times New Roman" w:eastAsia="Times New Roman" w:hAnsi="Times New Roman" w:cs="Times New Roman"/>
          <w:b/>
          <w:bCs/>
          <w:caps/>
        </w:rPr>
      </w:pPr>
      <w:r w:rsidRPr="00887837">
        <w:rPr>
          <w:rFonts w:ascii="Times New Roman" w:eastAsia="Times New Roman" w:hAnsi="Times New Roman" w:cs="Times New Roman"/>
          <w:b/>
          <w:bCs/>
          <w:caps/>
        </w:rPr>
        <w:t>1.</w:t>
      </w:r>
      <w:r w:rsidRPr="00887837">
        <w:rPr>
          <w:rFonts w:ascii="Times New Roman" w:eastAsia="Times New Roman" w:hAnsi="Times New Roman" w:cs="Times New Roman"/>
          <w:b/>
          <w:bCs/>
          <w:caps/>
        </w:rPr>
        <w:tab/>
      </w:r>
      <w:r w:rsidRPr="00887837">
        <w:rPr>
          <w:rFonts w:ascii="Times New Roman" w:eastAsia="Times New Roman" w:hAnsi="Times New Roman" w:cs="Times New Roman"/>
          <w:b/>
          <w:bCs/>
        </w:rPr>
        <w:t xml:space="preserve">Kas yra sirupas </w:t>
      </w:r>
      <w:r w:rsidRPr="00887837">
        <w:rPr>
          <w:rFonts w:ascii="Times New Roman" w:eastAsia="Times New Roman" w:hAnsi="Times New Roman" w:cs="Times New Roman"/>
          <w:b/>
          <w:bCs/>
          <w:caps/>
        </w:rPr>
        <w:t xml:space="preserve">PERTUSINAS </w:t>
      </w:r>
      <w:r w:rsidRPr="00887837">
        <w:rPr>
          <w:rFonts w:ascii="Times New Roman" w:eastAsia="Times New Roman" w:hAnsi="Times New Roman" w:cs="Times New Roman"/>
          <w:b/>
          <w:bCs/>
        </w:rPr>
        <w:t>forte ir kam jis vartojamas</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Tradicinis augalinis vaistinis preparatas, vartojamas peršalus, kaip atsikosėjimą lengvinanti priemonė.</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Tai tradicinis augalinis vaistinis preparatas, vartojamas pagal nurodytas indikacijas, išimtinai remiantis ilgalaikėmis vartojimo tradicijomis.</w:t>
      </w:r>
    </w:p>
    <w:p w:rsidR="00A5223A" w:rsidRPr="00887837" w:rsidRDefault="00A5223A" w:rsidP="00A5223A">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p>
    <w:p w:rsidR="00A5223A" w:rsidRPr="00887837" w:rsidRDefault="00A5223A" w:rsidP="00A5223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Cs/>
          <w:lang w:eastAsia="lt-LT"/>
        </w:rPr>
      </w:pPr>
      <w:r w:rsidRPr="00887837">
        <w:rPr>
          <w:rFonts w:ascii="Times New Roman" w:eastAsia="Times New Roman" w:hAnsi="Times New Roman" w:cs="Times New Roman"/>
          <w:bCs/>
          <w:iCs/>
          <w:lang w:eastAsia="lt-LT"/>
        </w:rPr>
        <w:t>Jeigu per 7 dienas Jūsų savijauta nepagerėjo arba net pablogėjo, kreipkitės į gydytoją.</w:t>
      </w:r>
    </w:p>
    <w:p w:rsidR="00A5223A" w:rsidRPr="00887837" w:rsidRDefault="00A5223A" w:rsidP="00A5223A">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p>
    <w:p w:rsidR="00A5223A" w:rsidRPr="00887837" w:rsidRDefault="00A5223A" w:rsidP="00A5223A">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jc w:val="both"/>
        <w:outlineLvl w:val="0"/>
        <w:rPr>
          <w:rFonts w:ascii="Times New Roman" w:eastAsia="Times New Roman" w:hAnsi="Times New Roman" w:cs="Times New Roman"/>
          <w:bCs/>
          <w:caps/>
          <w14:shadow w14:blurRad="50800" w14:dist="38100" w14:dir="2700000" w14:sx="100000" w14:sy="100000" w14:kx="0" w14:ky="0" w14:algn="tl">
            <w14:srgbClr w14:val="000000">
              <w14:alpha w14:val="60000"/>
            </w14:srgbClr>
          </w14:shadow>
        </w:rPr>
      </w:pPr>
      <w:r w:rsidRPr="00887837">
        <w:rPr>
          <w:rFonts w:ascii="Times New Roman" w:eastAsia="Times New Roman" w:hAnsi="Times New Roman" w:cs="Times New Roman"/>
          <w:b/>
          <w:bCs/>
          <w:caps/>
        </w:rPr>
        <w:t>2.</w:t>
      </w:r>
      <w:r w:rsidRPr="00887837">
        <w:rPr>
          <w:rFonts w:ascii="Times New Roman" w:eastAsia="Times New Roman" w:hAnsi="Times New Roman" w:cs="Times New Roman"/>
          <w:b/>
          <w:bCs/>
          <w:caps/>
        </w:rPr>
        <w:tab/>
      </w:r>
      <w:r w:rsidRPr="00887837">
        <w:rPr>
          <w:rFonts w:ascii="Times New Roman" w:eastAsia="Times New Roman" w:hAnsi="Times New Roman" w:cs="Times New Roman"/>
          <w:b/>
          <w:bCs/>
        </w:rPr>
        <w:t xml:space="preserve">Kas žinotina prieš vartojant sirupą </w:t>
      </w:r>
      <w:r w:rsidRPr="00887837">
        <w:rPr>
          <w:rFonts w:ascii="Times New Roman" w:eastAsia="Times New Roman" w:hAnsi="Times New Roman" w:cs="Times New Roman"/>
          <w:b/>
          <w:bCs/>
          <w:caps/>
        </w:rPr>
        <w:t xml:space="preserve">PERTUSINAS </w:t>
      </w:r>
      <w:r w:rsidRPr="00887837">
        <w:rPr>
          <w:rFonts w:ascii="Times New Roman" w:eastAsia="Times New Roman" w:hAnsi="Times New Roman" w:cs="Times New Roman"/>
          <w:b/>
          <w:bCs/>
        </w:rPr>
        <w:t>forte</w:t>
      </w:r>
    </w:p>
    <w:p w:rsidR="00A5223A" w:rsidRPr="00887837" w:rsidRDefault="00A5223A" w:rsidP="00A5223A">
      <w:pPr>
        <w:spacing w:after="0" w:line="240" w:lineRule="auto"/>
        <w:rPr>
          <w:rFonts w:ascii="Times New Roman" w:eastAsia="Times New Roman" w:hAnsi="Times New Roman" w:cs="Times New Roman"/>
          <w:lang w:eastAsia="lt-LT"/>
          <w14:shadow w14:blurRad="50800" w14:dist="38100" w14:dir="2700000" w14:sx="100000" w14:sy="100000" w14:kx="0" w14:ky="0" w14:algn="tl">
            <w14:srgbClr w14:val="000000">
              <w14:alpha w14:val="60000"/>
            </w14:srgbClr>
          </w14:shadow>
        </w:rPr>
      </w:pPr>
    </w:p>
    <w:p w:rsidR="00A5223A" w:rsidRPr="00887837" w:rsidRDefault="00A5223A" w:rsidP="00A5223A">
      <w:pPr>
        <w:keepNext/>
        <w:tabs>
          <w:tab w:val="left" w:pos="567"/>
        </w:tabs>
        <w:spacing w:after="0" w:line="240" w:lineRule="auto"/>
        <w:outlineLvl w:val="2"/>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Sirupo PERTUSINAS forte vartoti negalima:</w:t>
      </w:r>
    </w:p>
    <w:p w:rsidR="00A5223A" w:rsidRPr="00887837" w:rsidRDefault="00A5223A" w:rsidP="00A5223A">
      <w:pPr>
        <w:numPr>
          <w:ilvl w:val="0"/>
          <w:numId w:val="1"/>
        </w:numPr>
        <w:tabs>
          <w:tab w:val="num" w:pos="567"/>
        </w:tabs>
        <w:spacing w:after="0" w:line="240" w:lineRule="auto"/>
        <w:ind w:left="567" w:hanging="567"/>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jeigu yra padidėjęs jautrumas čiobreliams ar kitiems notrelinių (lūpažiedžių) šeimos (</w:t>
      </w:r>
      <w:r w:rsidRPr="00887837">
        <w:rPr>
          <w:rFonts w:ascii="Times New Roman" w:eastAsia="Times New Roman" w:hAnsi="Times New Roman" w:cs="Times New Roman"/>
          <w:i/>
          <w:lang w:eastAsia="lt-LT"/>
        </w:rPr>
        <w:t>Lamiaceae, s. Labiatae)</w:t>
      </w:r>
      <w:r w:rsidRPr="00887837">
        <w:rPr>
          <w:rFonts w:ascii="Times New Roman" w:eastAsia="Times New Roman" w:hAnsi="Times New Roman" w:cs="Times New Roman"/>
          <w:lang w:eastAsia="lt-LT"/>
        </w:rPr>
        <w:t xml:space="preserve"> augalams.</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Default="00A5223A" w:rsidP="00A5223A">
      <w:pPr>
        <w:spacing w:after="0" w:line="240" w:lineRule="auto"/>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Įspėjimai ir atsargumo priemonės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 atsiranda dusulys, karščiavimas ar pūlingi skrepliai, būtina pasitarti su gydytoju ar kvalifikuotu sveikatos priežiūros specialistu.</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Pasitarkite su gydytoju arba vaistininku, prie</w:t>
      </w:r>
      <w:r>
        <w:rPr>
          <w:rFonts w:ascii="Times New Roman" w:eastAsia="Times New Roman" w:hAnsi="Times New Roman" w:cs="Times New Roman"/>
          <w:lang w:eastAsia="lt-LT"/>
        </w:rPr>
        <w:t>š</w:t>
      </w:r>
      <w:r w:rsidRPr="00887837">
        <w:rPr>
          <w:rFonts w:ascii="Times New Roman" w:eastAsia="Times New Roman" w:hAnsi="Times New Roman" w:cs="Times New Roman"/>
          <w:lang w:eastAsia="lt-LT"/>
        </w:rPr>
        <w:t xml:space="preserve"> pradėdami vartoti sirupą PERTUSINAS forte.</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Vaikams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Vaisto nerekomenduojama vartoti jaunesniems nei 12 metų vaikams, kadangi trūksta tyrimų duomenų.</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outlineLvl w:val="2"/>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Kiti vaistai ir PERUSINAS forte</w:t>
      </w:r>
    </w:p>
    <w:p w:rsidR="00A5223A" w:rsidRDefault="00A5223A" w:rsidP="00A5223A">
      <w:pPr>
        <w:spacing w:after="0" w:line="240" w:lineRule="auto"/>
        <w:rPr>
          <w:rFonts w:ascii="Times New Roman" w:eastAsia="Times New Roman" w:hAnsi="Times New Roman" w:cs="Times New Roman"/>
          <w:kern w:val="28"/>
          <w:lang w:eastAsia="lt-LT"/>
        </w:rPr>
      </w:pPr>
      <w:r w:rsidRPr="00887837">
        <w:rPr>
          <w:rFonts w:ascii="Times New Roman" w:eastAsia="Times New Roman" w:hAnsi="Times New Roman" w:cs="Times New Roman"/>
          <w:kern w:val="28"/>
          <w:lang w:eastAsia="lt-LT"/>
        </w:rPr>
        <w:t>Jeigu vartojate arba neseniai vartojote kitų vaistų arba dėl to nesate</w:t>
      </w:r>
      <w:r w:rsidRPr="00887837" w:rsidDel="00E14EC4">
        <w:rPr>
          <w:rFonts w:ascii="Times New Roman" w:eastAsia="Times New Roman" w:hAnsi="Times New Roman" w:cs="Times New Roman"/>
          <w:kern w:val="28"/>
          <w:lang w:eastAsia="lt-LT"/>
        </w:rPr>
        <w:t xml:space="preserve"> </w:t>
      </w:r>
      <w:r w:rsidRPr="00887837">
        <w:rPr>
          <w:rFonts w:ascii="Times New Roman" w:eastAsia="Times New Roman" w:hAnsi="Times New Roman" w:cs="Times New Roman"/>
          <w:kern w:val="28"/>
          <w:lang w:eastAsia="lt-LT"/>
        </w:rPr>
        <w:t>tikri, apie tai pasakykite gydytojui arba vaistininkui.</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kern w:val="28"/>
          <w:lang w:eastAsia="lt-LT"/>
        </w:rPr>
        <w:t>Sąveika su kitais vaistais nenustatyta.</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outlineLvl w:val="2"/>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Nėštumas ir žindymo laikotarpis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A5223A" w:rsidRPr="00887837" w:rsidRDefault="00A5223A" w:rsidP="00A5223A">
      <w:pPr>
        <w:spacing w:after="0" w:line="240" w:lineRule="auto"/>
        <w:rPr>
          <w:rFonts w:ascii="Times New Roman" w:eastAsia="Times New Roman" w:hAnsi="Times New Roman" w:cs="Times New Roman"/>
          <w:kern w:val="28"/>
          <w:lang w:eastAsia="lt-LT"/>
        </w:rPr>
      </w:pPr>
    </w:p>
    <w:p w:rsidR="00A5223A" w:rsidRPr="00887837" w:rsidRDefault="00A5223A" w:rsidP="00A5223A">
      <w:pPr>
        <w:autoSpaceDE w:val="0"/>
        <w:autoSpaceDN w:val="0"/>
        <w:adjustRightInd w:val="0"/>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 xml:space="preserve">Saugumo tyrimų nėščiosioms ar žindyvėms nėra atlikta. Jei trūksta duomenų, </w:t>
      </w:r>
      <w:r w:rsidRPr="00887837">
        <w:rPr>
          <w:rFonts w:ascii="Times New Roman" w:eastAsia="Times New Roman" w:hAnsi="Times New Roman" w:cs="Times New Roman"/>
          <w:kern w:val="28"/>
          <w:lang w:eastAsia="lt-LT"/>
        </w:rPr>
        <w:t xml:space="preserve">vaistinio </w:t>
      </w:r>
      <w:r w:rsidRPr="00887837">
        <w:rPr>
          <w:rFonts w:ascii="Times New Roman" w:eastAsia="Times New Roman" w:hAnsi="Times New Roman" w:cs="Times New Roman"/>
          <w:lang w:eastAsia="lt-LT"/>
        </w:rPr>
        <w:t>preparato nėščiosioms ir žindyvėms vartoti nerekomenduojama.</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outlineLvl w:val="2"/>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Vairavimas ir mechanizmų valdymas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Dėl vaisto poveikio gebėjimui vairuoti ir valdyti mechanizmus nebuvo atlikta jokių tyrimų.</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outlineLvl w:val="2"/>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Sirupo PERTUSINAS forte sudėtyje yra etanolio ir cukraus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Šio vaisto sudėtyje yra ne mažiau kaip 8 tūrio % etanolio (alkoholio), t.y. iki 0,4 g dozėje (5 ml), tai atitinka 8 ml alaus, 3,4 ml vyno. Kenksmingas sergantiems alkoholizmu.</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Į tai būtina atsižvelgti nėščiosioms, žindyvėms, vaikams ir didelės rizikos grupės (pvz. sergantiems kepenų ligomis ar epilepsija) pacientams.</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jc w:val="both"/>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Vienoje dozėje (5 ml), yra 4,6 g cukraus (sacharozės).</w:t>
      </w:r>
    </w:p>
    <w:p w:rsidR="00A5223A" w:rsidRPr="00887837" w:rsidRDefault="00A5223A" w:rsidP="00A5223A">
      <w:pPr>
        <w:spacing w:after="0" w:line="240" w:lineRule="auto"/>
        <w:jc w:val="both"/>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Cukriniu diabetu sergantiems pacientams būtina į tai atsižvelgti.</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 gydytojas Jums yra sakęs, kad netoleruojate kokių nors angliavandenių, kreipkitės į jį prieš pradėdami vartoti šį vaistą.</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jc w:val="both"/>
        <w:outlineLvl w:val="0"/>
        <w:rPr>
          <w:rFonts w:ascii="Times New Roman" w:eastAsia="Times New Roman" w:hAnsi="Times New Roman" w:cs="Times New Roman"/>
          <w:b/>
          <w:bCs/>
          <w:caps/>
          <w:smallCaps/>
          <w14:shadow w14:blurRad="50800" w14:dist="38100" w14:dir="2700000" w14:sx="100000" w14:sy="100000" w14:kx="0" w14:ky="0" w14:algn="tl">
            <w14:srgbClr w14:val="000000">
              <w14:alpha w14:val="60000"/>
            </w14:srgbClr>
          </w14:shadow>
        </w:rPr>
      </w:pPr>
      <w:r w:rsidRPr="00887837">
        <w:rPr>
          <w:rFonts w:ascii="Times New Roman" w:eastAsia="Times New Roman" w:hAnsi="Times New Roman" w:cs="Times New Roman"/>
          <w:b/>
          <w:bCs/>
          <w:caps/>
        </w:rPr>
        <w:t>3.</w:t>
      </w:r>
      <w:r w:rsidRPr="00887837">
        <w:rPr>
          <w:rFonts w:ascii="Times New Roman" w:eastAsia="Times New Roman" w:hAnsi="Times New Roman" w:cs="Times New Roman"/>
          <w:b/>
          <w:bCs/>
          <w:caps/>
        </w:rPr>
        <w:tab/>
      </w:r>
      <w:r w:rsidRPr="00887837">
        <w:rPr>
          <w:rFonts w:ascii="Times New Roman" w:eastAsia="Times New Roman" w:hAnsi="Times New Roman" w:cs="Times New Roman"/>
          <w:b/>
          <w:bCs/>
        </w:rPr>
        <w:t xml:space="preserve">Kaip vartoti sirupą </w:t>
      </w:r>
      <w:r w:rsidRPr="00887837">
        <w:rPr>
          <w:rFonts w:ascii="Times New Roman" w:eastAsia="Times New Roman" w:hAnsi="Times New Roman" w:cs="Times New Roman"/>
          <w:b/>
          <w:bCs/>
          <w:caps/>
        </w:rPr>
        <w:t xml:space="preserve">PERTUSINAS </w:t>
      </w:r>
      <w:r w:rsidRPr="00887837">
        <w:rPr>
          <w:rFonts w:ascii="Times New Roman" w:eastAsia="Times New Roman" w:hAnsi="Times New Roman" w:cs="Times New Roman"/>
          <w:b/>
          <w:bCs/>
        </w:rPr>
        <w:t>forte</w:t>
      </w:r>
    </w:p>
    <w:p w:rsidR="00A5223A" w:rsidRPr="00887837" w:rsidRDefault="00A5223A" w:rsidP="00A5223A">
      <w:pPr>
        <w:widowControl w:val="0"/>
        <w:spacing w:after="0" w:line="240" w:lineRule="auto"/>
        <w:rPr>
          <w:rFonts w:ascii="Times New Roman" w:eastAsia="Times New Roman" w:hAnsi="Times New Roman" w:cs="Times New Roman"/>
          <w:highlight w:val="yellow"/>
          <w:lang w:eastAsia="lt-LT"/>
        </w:rPr>
      </w:pPr>
    </w:p>
    <w:p w:rsidR="00A5223A" w:rsidRPr="00887837" w:rsidRDefault="00A5223A" w:rsidP="00A5223A">
      <w:pPr>
        <w:widowControl w:val="0"/>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Visada vartokite šį vaistą tiksliai kaip aprašyta šiame lapelyje arba kaip nurodė gydytojas arba vaistininkas. Jeigu abejojate, kreipkitės į gydytoją arba vaistininką.</w:t>
      </w:r>
    </w:p>
    <w:p w:rsidR="00A5223A" w:rsidRPr="00887837" w:rsidRDefault="00A5223A" w:rsidP="00A5223A">
      <w:pPr>
        <w:widowControl w:val="0"/>
        <w:spacing w:after="0" w:line="240" w:lineRule="auto"/>
        <w:rPr>
          <w:rFonts w:ascii="Times New Roman" w:eastAsia="Times New Roman" w:hAnsi="Times New Roman" w:cs="Times New Roman"/>
          <w:highlight w:val="yellow"/>
          <w:lang w:eastAsia="lt-LT"/>
        </w:rPr>
      </w:pPr>
    </w:p>
    <w:p w:rsidR="00A5223A" w:rsidRPr="00887837" w:rsidRDefault="00A5223A" w:rsidP="00A5223A">
      <w:pPr>
        <w:widowControl w:val="0"/>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Vartoti per burną.</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Suaugusiems žmonėms ir vyresniems kaip 12 metų paaugliams gerti 3 - 5 kartus per parą po vieną arbatinį šaukštelį (5 ml).</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spacing w:after="0" w:line="240" w:lineRule="auto"/>
        <w:jc w:val="both"/>
        <w:outlineLvl w:val="2"/>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Vartojimas vaikams</w:t>
      </w:r>
    </w:p>
    <w:p w:rsidR="00A5223A" w:rsidRPr="00887837" w:rsidRDefault="00A5223A" w:rsidP="00A5223A">
      <w:pPr>
        <w:spacing w:after="0" w:line="240" w:lineRule="auto"/>
        <w:jc w:val="both"/>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Vaisto nerekomenduojama vartoti jaunesniems nei 12 metų vaikams.</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jc w:val="both"/>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 vartojant šio vaisto simptomai neišnyksta per savaitę, būtina pasitarti su gydytoju arba vaistininku.</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Jeigu kiltų daugiau klausimų dėl šio vaisto vartojimo, kreipkitės į gydytoją arba vaistininką.</w:t>
      </w:r>
    </w:p>
    <w:p w:rsidR="00A5223A" w:rsidRPr="00887837" w:rsidRDefault="00A5223A" w:rsidP="00A5223A">
      <w:pPr>
        <w:spacing w:after="0" w:line="240" w:lineRule="auto"/>
        <w:rPr>
          <w:rFonts w:ascii="Times New Roman" w:eastAsia="Times New Roman" w:hAnsi="Times New Roman" w:cs="Times New Roman"/>
          <w:caps/>
          <w:lang w:eastAsia="lt-LT"/>
        </w:rPr>
      </w:pPr>
    </w:p>
    <w:p w:rsidR="00A5223A" w:rsidRPr="00887837" w:rsidRDefault="00A5223A" w:rsidP="00A5223A">
      <w:pPr>
        <w:spacing w:after="0" w:line="240" w:lineRule="auto"/>
        <w:rPr>
          <w:rFonts w:ascii="Times New Roman" w:eastAsia="Times New Roman" w:hAnsi="Times New Roman" w:cs="Times New Roman"/>
          <w:caps/>
          <w:lang w:eastAsia="lt-LT"/>
        </w:rPr>
      </w:pPr>
    </w:p>
    <w:p w:rsidR="00A5223A" w:rsidRPr="00887837" w:rsidRDefault="00A5223A" w:rsidP="00A5223A">
      <w:pPr>
        <w:keepNext/>
        <w:tabs>
          <w:tab w:val="left" w:pos="567"/>
        </w:tabs>
        <w:spacing w:after="0" w:line="240" w:lineRule="auto"/>
        <w:jc w:val="both"/>
        <w:outlineLvl w:val="0"/>
        <w:rPr>
          <w:rFonts w:ascii="Times New Roman" w:eastAsia="Times New Roman" w:hAnsi="Times New Roman" w:cs="Times New Roman"/>
          <w:b/>
          <w:bCs/>
          <w:caps/>
        </w:rPr>
      </w:pPr>
      <w:r w:rsidRPr="00887837">
        <w:rPr>
          <w:rFonts w:ascii="Times New Roman" w:eastAsia="Times New Roman" w:hAnsi="Times New Roman" w:cs="Times New Roman"/>
          <w:b/>
          <w:bCs/>
          <w:caps/>
        </w:rPr>
        <w:t>4.</w:t>
      </w:r>
      <w:r w:rsidRPr="00887837">
        <w:rPr>
          <w:rFonts w:ascii="Times New Roman" w:eastAsia="Times New Roman" w:hAnsi="Times New Roman" w:cs="Times New Roman"/>
          <w:b/>
          <w:bCs/>
          <w:caps/>
        </w:rPr>
        <w:tab/>
      </w:r>
      <w:r w:rsidRPr="00887837">
        <w:rPr>
          <w:rFonts w:ascii="Times New Roman" w:eastAsia="Times New Roman" w:hAnsi="Times New Roman" w:cs="Times New Roman"/>
          <w:b/>
          <w:bCs/>
        </w:rPr>
        <w:t>Galimas šalutinis poveikis</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Šis vaistas, kaip ir visi kiti, gali sukelti šalutinį poveikį, nors jis pasireiškia ne visiems žmonėms.</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Buvo pastebėta padidinto jautrumo reakcijos atvejų (tarp jų vienas anafilaksinio šoko ir vienas Kvinkės edemos atvejis) bei virškinimo sutrikimų. Dažnumas nežinomas.</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Pranešimas apie šalutinį poveikį</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w:t>
      </w:r>
      <w:hyperlink r:id="rId5" w:history="1">
        <w:r w:rsidRPr="00887837">
          <w:rPr>
            <w:rStyle w:val="Hyperlink"/>
            <w:rFonts w:ascii="Times New Roman" w:eastAsia="Times New Roman" w:hAnsi="Times New Roman" w:cs="Times New Roman"/>
            <w:lang w:eastAsia="lt-LT"/>
          </w:rPr>
          <w:t>NepageidaujamaR@vvkt.lt</w:t>
        </w:r>
      </w:hyperlink>
      <w:r w:rsidRPr="00887837">
        <w:rPr>
          <w:rFonts w:ascii="Times New Roman" w:eastAsia="Times New Roman" w:hAnsi="Times New Roman" w:cs="Times New Roman"/>
          <w:lang w:eastAsia="lt-LT"/>
        </w:rPr>
        <w:t xml:space="preserve"> , taip pat per Valstybinės vaistų kontrolės tarnybos prie Lietuvos Respublikos sveikatos apsaugos ministerijos interneto svetainę (adresu </w:t>
      </w:r>
      <w:hyperlink r:id="rId6" w:history="1">
        <w:r w:rsidRPr="00887837">
          <w:rPr>
            <w:rStyle w:val="Hyperlink"/>
            <w:rFonts w:ascii="Times New Roman" w:eastAsia="Times New Roman" w:hAnsi="Times New Roman" w:cs="Times New Roman"/>
            <w:lang w:eastAsia="lt-LT"/>
          </w:rPr>
          <w:t>http://www.vvkt.lt</w:t>
        </w:r>
      </w:hyperlink>
      <w:r w:rsidRPr="00887837">
        <w:rPr>
          <w:rFonts w:ascii="Times New Roman" w:eastAsia="Times New Roman" w:hAnsi="Times New Roman" w:cs="Times New Roman"/>
          <w:lang w:eastAsia="lt-LT"/>
        </w:rPr>
        <w:t xml:space="preserve">  ). Pranešdami apie šalutinį poveikį galite mums padėti gauti daugiau informacijos apie šio vaisto saugumą.</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jc w:val="both"/>
        <w:outlineLvl w:val="0"/>
        <w:rPr>
          <w:rFonts w:ascii="Times New Roman" w:eastAsia="Times New Roman" w:hAnsi="Times New Roman" w:cs="Times New Roman"/>
          <w:b/>
          <w:bCs/>
          <w:caps/>
        </w:rPr>
      </w:pPr>
      <w:r w:rsidRPr="00887837">
        <w:rPr>
          <w:rFonts w:ascii="Times New Roman" w:eastAsia="Times New Roman" w:hAnsi="Times New Roman" w:cs="Times New Roman"/>
          <w:b/>
          <w:bCs/>
          <w:caps/>
        </w:rPr>
        <w:t>5.</w:t>
      </w:r>
      <w:r w:rsidRPr="00887837">
        <w:rPr>
          <w:rFonts w:ascii="Times New Roman" w:eastAsia="Times New Roman" w:hAnsi="Times New Roman" w:cs="Times New Roman"/>
          <w:b/>
          <w:bCs/>
          <w:caps/>
        </w:rPr>
        <w:tab/>
      </w:r>
      <w:r w:rsidRPr="00887837">
        <w:rPr>
          <w:rFonts w:ascii="Times New Roman" w:eastAsia="Times New Roman" w:hAnsi="Times New Roman" w:cs="Times New Roman"/>
          <w:b/>
          <w:bCs/>
        </w:rPr>
        <w:t xml:space="preserve">Kaip laikyti sirupą </w:t>
      </w:r>
      <w:r w:rsidRPr="00887837">
        <w:rPr>
          <w:rFonts w:ascii="Times New Roman" w:eastAsia="Times New Roman" w:hAnsi="Times New Roman" w:cs="Times New Roman"/>
          <w:b/>
          <w:bCs/>
          <w:caps/>
        </w:rPr>
        <w:t xml:space="preserve">PERTUSINAS </w:t>
      </w:r>
      <w:r w:rsidRPr="00887837">
        <w:rPr>
          <w:rFonts w:ascii="Times New Roman" w:eastAsia="Times New Roman" w:hAnsi="Times New Roman" w:cs="Times New Roman"/>
          <w:b/>
          <w:bCs/>
        </w:rPr>
        <w:t>forte</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Šį vaistą laikykite vaikams nepastebimoje ir nepasiekiamoje vietoje.</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Laikyti ne aukštesnėje kaip 25ºC temperatūroje.</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Buteliuką laikyti dėžutėje, kad vaistas būtų apsaugotas nuo šviesos.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Buteliuką laikyti sandarų.</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rPr>
      </w:pPr>
      <w:r w:rsidRPr="00887837">
        <w:rPr>
          <w:rFonts w:ascii="Times New Roman" w:eastAsia="Times New Roman" w:hAnsi="Times New Roman" w:cs="Times New Roman"/>
          <w:noProof/>
        </w:rPr>
        <w:t xml:space="preserve">Ant buteliuko etiketės ir dėžutės po „Tinka iki“ nurodytam tinkamumo laikui pasibaigus, šio vaisto vartoti negalima. </w:t>
      </w:r>
      <w:r w:rsidRPr="00887837">
        <w:rPr>
          <w:rFonts w:ascii="Times New Roman" w:eastAsia="Times New Roman" w:hAnsi="Times New Roman" w:cs="Times New Roman"/>
        </w:rPr>
        <w:t>Vaistas tinkamas vartoti iki paskutinės nurodyto mėnesio dienos.</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outlineLvl w:val="0"/>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6.</w:t>
      </w:r>
      <w:r w:rsidRPr="00887837">
        <w:rPr>
          <w:rFonts w:ascii="Times New Roman" w:eastAsia="Times New Roman" w:hAnsi="Times New Roman" w:cs="Times New Roman"/>
          <w:b/>
          <w:lang w:eastAsia="lt-LT"/>
        </w:rPr>
        <w:tab/>
        <w:t>Pakuotės turinys ir kita informacija</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outlineLvl w:val="2"/>
        <w:rPr>
          <w:rFonts w:ascii="Times New Roman" w:eastAsia="Times New Roman" w:hAnsi="Times New Roman" w:cs="Times New Roman"/>
          <w:lang w:eastAsia="lt-LT"/>
        </w:rPr>
      </w:pPr>
      <w:r w:rsidRPr="00887837">
        <w:rPr>
          <w:rFonts w:ascii="Times New Roman" w:eastAsia="Times New Roman" w:hAnsi="Times New Roman" w:cs="Times New Roman"/>
          <w:b/>
          <w:lang w:eastAsia="lt-LT"/>
        </w:rPr>
        <w:t>Sirupo PERTUSINAS forte sudėtis</w:t>
      </w:r>
    </w:p>
    <w:p w:rsidR="00A5223A" w:rsidRPr="00887837" w:rsidRDefault="00A5223A" w:rsidP="00A5223A">
      <w:pPr>
        <w:tabs>
          <w:tab w:val="left" w:pos="540"/>
        </w:tabs>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w:t>
      </w:r>
      <w:r w:rsidRPr="00887837">
        <w:rPr>
          <w:rFonts w:ascii="Times New Roman" w:eastAsia="Times New Roman" w:hAnsi="Times New Roman" w:cs="Times New Roman"/>
          <w:lang w:eastAsia="lt-LT"/>
        </w:rPr>
        <w:tab/>
        <w:t xml:space="preserve">Veiklioji medžiaga yra čiobrelių skystasis ekstraktas. 1 ml sirupo yra 307,5 mg </w:t>
      </w:r>
      <w:r w:rsidRPr="00887837">
        <w:rPr>
          <w:rFonts w:ascii="Times New Roman" w:eastAsia="Times New Roman" w:hAnsi="Times New Roman" w:cs="Times New Roman"/>
          <w:i/>
          <w:lang w:eastAsia="lt-LT"/>
        </w:rPr>
        <w:t>Thymus vulgaris</w:t>
      </w:r>
      <w:r w:rsidRPr="00887837">
        <w:rPr>
          <w:rFonts w:ascii="Times New Roman" w:eastAsia="Times New Roman" w:hAnsi="Times New Roman" w:cs="Times New Roman"/>
          <w:lang w:eastAsia="lt-LT"/>
        </w:rPr>
        <w:t xml:space="preserve"> L. ir/ar </w:t>
      </w:r>
      <w:r w:rsidRPr="00887837">
        <w:rPr>
          <w:rFonts w:ascii="Times New Roman" w:eastAsia="Times New Roman" w:hAnsi="Times New Roman" w:cs="Times New Roman"/>
          <w:i/>
          <w:lang w:eastAsia="lt-LT"/>
        </w:rPr>
        <w:t>Thymus zygis</w:t>
      </w:r>
      <w:r w:rsidRPr="00887837">
        <w:rPr>
          <w:rFonts w:ascii="Times New Roman" w:eastAsia="Times New Roman" w:hAnsi="Times New Roman" w:cs="Times New Roman"/>
          <w:lang w:eastAsia="lt-LT"/>
        </w:rPr>
        <w:t xml:space="preserve"> L., herba (čiobrelių žolės), skystojo ekstrakto (1:1). Ekstrahentas: 30 % (V/V) etanolis.</w:t>
      </w:r>
    </w:p>
    <w:p w:rsidR="00A5223A" w:rsidRPr="00887837" w:rsidRDefault="00A5223A" w:rsidP="00A5223A">
      <w:pPr>
        <w:tabs>
          <w:tab w:val="left" w:pos="567"/>
        </w:tabs>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w:t>
      </w:r>
      <w:r w:rsidRPr="00887837">
        <w:rPr>
          <w:rFonts w:ascii="Times New Roman" w:eastAsia="Times New Roman" w:hAnsi="Times New Roman" w:cs="Times New Roman"/>
          <w:lang w:eastAsia="lt-LT"/>
        </w:rPr>
        <w:tab/>
        <w:t>Pagalbinė medžiaga: cukraus sirupas (sacharozė ir išgrynintas vanduo).</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outlineLvl w:val="2"/>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Sirupo PERTUSINAS forte išvaizda ir kiekis pakuotėje</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Tamsiai rudos spalvos, aromatinio kvapo, saldaus skonio sirupas.</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Kartono dėžutėje yra vienas buteliukas, kuriame yra 100 ml sirupo.</w:t>
      </w: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keepNext/>
        <w:tabs>
          <w:tab w:val="left" w:pos="567"/>
        </w:tabs>
        <w:spacing w:after="0" w:line="240" w:lineRule="auto"/>
        <w:outlineLvl w:val="2"/>
        <w:rPr>
          <w:rFonts w:ascii="Times New Roman" w:eastAsia="Times New Roman" w:hAnsi="Times New Roman" w:cs="Times New Roman"/>
          <w:b/>
          <w:lang w:eastAsia="lt-LT"/>
        </w:rPr>
      </w:pPr>
      <w:r w:rsidRPr="00887837">
        <w:rPr>
          <w:rFonts w:ascii="Times New Roman" w:eastAsia="Times New Roman" w:hAnsi="Times New Roman" w:cs="Times New Roman"/>
          <w:b/>
          <w:lang w:eastAsia="lt-LT"/>
        </w:rPr>
        <w:t>Registruotojas ir gamintojas</w:t>
      </w:r>
    </w:p>
    <w:p w:rsidR="00A5223A" w:rsidRPr="00887837" w:rsidRDefault="00A5223A" w:rsidP="00A5223A">
      <w:pPr>
        <w:tabs>
          <w:tab w:val="left" w:pos="540"/>
        </w:tabs>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UAB „Valentis“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Molėtų pl. 11</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LT</w:t>
      </w:r>
      <w:r w:rsidRPr="00887837">
        <w:rPr>
          <w:rFonts w:ascii="Times New Roman" w:eastAsia="Times New Roman" w:hAnsi="Times New Roman" w:cs="Times New Roman"/>
          <w:lang w:eastAsia="lt-LT"/>
        </w:rPr>
        <w:noBreakHyphen/>
        <w:t>08409 Vilnius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Tel.: +370 5 2701225</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Faksas: +370 5 2701223</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jc w:val="both"/>
        <w:rPr>
          <w:rFonts w:ascii="Times New Roman" w:eastAsia="Times New Roman" w:hAnsi="Times New Roman" w:cs="Times New Roman"/>
          <w:b/>
          <w:bCs/>
          <w:lang w:eastAsia="lt-LT"/>
        </w:rPr>
      </w:pPr>
      <w:r w:rsidRPr="00887837">
        <w:rPr>
          <w:rFonts w:ascii="Times New Roman" w:eastAsia="Times New Roman" w:hAnsi="Times New Roman" w:cs="Times New Roman"/>
          <w:lang w:eastAsia="lt-LT"/>
        </w:rPr>
        <w:t>Jeigu apie šį vaistą norite sužinoti daugiau, kreipkitės į vietinį  registruotojo atstovą.</w:t>
      </w:r>
    </w:p>
    <w:p w:rsidR="00A5223A" w:rsidRPr="00887837" w:rsidRDefault="00A5223A" w:rsidP="00A5223A">
      <w:pPr>
        <w:spacing w:after="0" w:line="240" w:lineRule="auto"/>
        <w:jc w:val="both"/>
        <w:rPr>
          <w:rFonts w:ascii="Times New Roman" w:eastAsia="Times New Roman" w:hAnsi="Times New Roman" w:cs="Times New Roman"/>
          <w:bCs/>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UAB „Valentis“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Molėtų pl. 11</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LT</w:t>
      </w:r>
      <w:r w:rsidRPr="00887837">
        <w:rPr>
          <w:rFonts w:ascii="Times New Roman" w:eastAsia="Times New Roman" w:hAnsi="Times New Roman" w:cs="Times New Roman"/>
          <w:lang w:eastAsia="lt-LT"/>
        </w:rPr>
        <w:noBreakHyphen/>
        <w:t>08409 Vilnius</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Tel.: +370 5 2701225</w:t>
      </w:r>
    </w:p>
    <w:p w:rsidR="00A5223A" w:rsidRPr="00887837" w:rsidRDefault="00A5223A" w:rsidP="00A5223A">
      <w:pPr>
        <w:spacing w:after="0" w:line="240" w:lineRule="auto"/>
        <w:rPr>
          <w:rFonts w:ascii="Times New Roman" w:eastAsia="Times New Roman" w:hAnsi="Times New Roman" w:cs="Times New Roman"/>
          <w:lang w:eastAsia="lt-LT"/>
        </w:rPr>
      </w:pPr>
      <w:r w:rsidRPr="00887837">
        <w:rPr>
          <w:rFonts w:ascii="Times New Roman" w:eastAsia="Times New Roman" w:hAnsi="Times New Roman" w:cs="Times New Roman"/>
          <w:lang w:eastAsia="lt-LT"/>
        </w:rPr>
        <w:t>Faksas: +370 5 2701223</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jc w:val="both"/>
        <w:rPr>
          <w:rFonts w:ascii="Times New Roman" w:eastAsia="Times New Roman" w:hAnsi="Times New Roman" w:cs="Times New Roman"/>
          <w:b/>
          <w:bCs/>
          <w:lang w:eastAsia="lt-LT"/>
        </w:rPr>
      </w:pPr>
      <w:r w:rsidRPr="00887837">
        <w:rPr>
          <w:rFonts w:ascii="Times New Roman" w:eastAsia="Times New Roman" w:hAnsi="Times New Roman" w:cs="Times New Roman"/>
          <w:b/>
          <w:bCs/>
          <w:lang w:eastAsia="lt-LT"/>
        </w:rPr>
        <w:t xml:space="preserve">Šis pakuotės lapelis paskutinį kartą peržiūrėtas </w:t>
      </w:r>
      <w:r>
        <w:rPr>
          <w:rFonts w:ascii="Times New Roman" w:eastAsia="Times New Roman" w:hAnsi="Times New Roman" w:cs="Times New Roman"/>
          <w:b/>
          <w:bCs/>
          <w:lang w:eastAsia="lt-LT"/>
        </w:rPr>
        <w:t>2016-04-21</w:t>
      </w:r>
    </w:p>
    <w:p w:rsidR="00A5223A" w:rsidRPr="00887837" w:rsidRDefault="00A5223A" w:rsidP="00A5223A">
      <w:pPr>
        <w:spacing w:after="0" w:line="240" w:lineRule="auto"/>
        <w:jc w:val="both"/>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lang w:eastAsia="lt-LT"/>
        </w:rPr>
      </w:pPr>
    </w:p>
    <w:p w:rsidR="00A5223A" w:rsidRPr="00887837" w:rsidRDefault="00A5223A" w:rsidP="00A5223A">
      <w:pPr>
        <w:spacing w:after="0" w:line="240" w:lineRule="auto"/>
        <w:rPr>
          <w:rFonts w:ascii="Times New Roman" w:eastAsia="Times New Roman" w:hAnsi="Times New Roman" w:cs="Times New Roman"/>
        </w:rPr>
      </w:pPr>
      <w:r w:rsidRPr="00887837">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887837">
        <w:rPr>
          <w:rFonts w:ascii="Times New Roman" w:eastAsia="Times New Roman" w:hAnsi="Times New Roman" w:cs="Times New Roman"/>
          <w:i/>
        </w:rPr>
        <w:t xml:space="preserve"> </w:t>
      </w:r>
      <w:hyperlink r:id="rId7" w:history="1">
        <w:r w:rsidRPr="00887837">
          <w:rPr>
            <w:rStyle w:val="Hyperlink"/>
            <w:rFonts w:ascii="Times New Roman" w:eastAsia="Times New Roman" w:hAnsi="Times New Roman" w:cs="Times New Roman"/>
          </w:rPr>
          <w:t>http://www.vvkt.lt/</w:t>
        </w:r>
      </w:hyperlink>
      <w:r w:rsidRPr="00887837">
        <w:rPr>
          <w:rFonts w:ascii="Times New Roman" w:eastAsia="Times New Roman" w:hAnsi="Times New Roman" w:cs="Times New Roman"/>
        </w:rPr>
        <w:t>.</w:t>
      </w:r>
    </w:p>
    <w:p w:rsidR="00A5223A" w:rsidRDefault="00A5223A"/>
    <w:sectPr w:rsidR="00A5223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8E21F34"/>
    <w:multiLevelType w:val="hybridMultilevel"/>
    <w:tmpl w:val="AC861A2C"/>
    <w:lvl w:ilvl="0" w:tplc="2772921C">
      <w:start w:val="5"/>
      <w:numFmt w:val="bullet"/>
      <w:lvlText w:val="-"/>
      <w:lvlJc w:val="left"/>
      <w:pPr>
        <w:tabs>
          <w:tab w:val="num" w:pos="1080"/>
        </w:tabs>
        <w:ind w:left="1080" w:hanging="72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3A"/>
    <w:rsid w:val="00A5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2D439-D313-480A-A0C0-38EAF87B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223A"/>
    <w:pPr>
      <w:tabs>
        <w:tab w:val="center" w:pos="4819"/>
        <w:tab w:val="right" w:pos="9638"/>
      </w:tabs>
      <w:spacing w:after="0" w:line="240" w:lineRule="auto"/>
    </w:pPr>
    <w:rPr>
      <w:lang w:val="lt-LT"/>
    </w:rPr>
  </w:style>
  <w:style w:type="character" w:customStyle="1" w:styleId="FooterChar">
    <w:name w:val="Footer Char"/>
    <w:basedOn w:val="DefaultParagraphFont"/>
    <w:link w:val="Footer"/>
    <w:uiPriority w:val="99"/>
    <w:rsid w:val="00A5223A"/>
    <w:rPr>
      <w:lang w:val="lt-LT"/>
    </w:rPr>
  </w:style>
  <w:style w:type="character" w:styleId="Hyperlink">
    <w:name w:val="Hyperlink"/>
    <w:basedOn w:val="DefaultParagraphFont"/>
    <w:uiPriority w:val="99"/>
    <w:unhideWhenUsed/>
    <w:rsid w:val="00A52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2021-02-09T10:41:00Z</dcterms:created>
  <dcterms:modified xsi:type="dcterms:W3CDTF">2021-02-09T10:41:00Z</dcterms:modified>
</cp:coreProperties>
</file>