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5C818" w14:textId="77777777" w:rsidR="00B0663E" w:rsidRDefault="00B0663E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  <w:bookmarkStart w:id="0" w:name="_Toc129243136"/>
      <w:bookmarkStart w:id="1" w:name="_Toc129243261"/>
    </w:p>
    <w:p w14:paraId="58F448E6" w14:textId="77777777" w:rsidR="00B0663E" w:rsidRDefault="00B0663E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6C2413E5" w14:textId="77777777" w:rsidR="00B0663E" w:rsidRDefault="00B0663E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33D2844F" w14:textId="77777777" w:rsidR="00B0663E" w:rsidRDefault="00B0663E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32874FDF" w14:textId="77777777" w:rsidR="00B0663E" w:rsidRDefault="00B0663E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579C464B" w14:textId="77777777" w:rsidR="00B0663E" w:rsidRDefault="00B0663E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424D110A" w14:textId="77777777" w:rsidR="007162F4" w:rsidRDefault="007162F4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21938B0B" w14:textId="77777777" w:rsidR="007162F4" w:rsidRDefault="007162F4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3449F9BE" w14:textId="77777777" w:rsidR="007162F4" w:rsidRDefault="007162F4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14FEB236" w14:textId="77777777" w:rsidR="007162F4" w:rsidRDefault="007162F4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0A078056" w14:textId="77777777" w:rsidR="007162F4" w:rsidRDefault="007162F4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5CD317FE" w14:textId="77777777" w:rsidR="007162F4" w:rsidRDefault="007162F4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294C4052" w14:textId="77777777" w:rsidR="007162F4" w:rsidRDefault="007162F4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6D4C437B" w14:textId="77777777" w:rsidR="007162F4" w:rsidRDefault="007162F4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21C5C0A5" w14:textId="77777777" w:rsidR="007162F4" w:rsidRDefault="007162F4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3A7C3044" w14:textId="77777777" w:rsidR="007162F4" w:rsidRDefault="007162F4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49546EA1" w14:textId="77777777" w:rsidR="007162F4" w:rsidRDefault="007162F4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4724ECBB" w14:textId="77777777" w:rsidR="007162F4" w:rsidRDefault="007162F4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6E9A9E65" w14:textId="77777777" w:rsidR="007162F4" w:rsidRDefault="007162F4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3CBB6813" w14:textId="77777777" w:rsidR="007162F4" w:rsidRDefault="007162F4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7C948394" w14:textId="77777777" w:rsidR="007162F4" w:rsidRDefault="007162F4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6888CD6F" w14:textId="77777777" w:rsidR="007162F4" w:rsidRDefault="007162F4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633E0126" w14:textId="77777777" w:rsidR="007162F4" w:rsidRDefault="007162F4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5CBF093C" w14:textId="77777777" w:rsidR="007162F4" w:rsidRDefault="007162F4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27D23B5C" w14:textId="77777777" w:rsidR="007162F4" w:rsidRDefault="007162F4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6CC8EA10" w14:textId="77777777" w:rsidR="00B0663E" w:rsidRDefault="00B0663E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0AECAE6B" w14:textId="77777777" w:rsidR="00B0663E" w:rsidRDefault="00B0663E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66C8D981" w14:textId="77777777" w:rsidR="007162F4" w:rsidRPr="00B555B6" w:rsidRDefault="007162F4" w:rsidP="007162F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  <w:bookmarkStart w:id="2" w:name="_Toc129243135"/>
      <w:bookmarkStart w:id="3" w:name="_Toc129243260"/>
      <w:r w:rsidRPr="00B555B6">
        <w:rPr>
          <w:rFonts w:ascii="Times New Roman" w:eastAsia="Calibri" w:hAnsi="Times New Roman" w:cs="Times New Roman"/>
          <w:b/>
          <w:caps/>
          <w:lang w:eastAsia="x-none"/>
        </w:rPr>
        <w:t>ŽENKLINIMAS IR PAKUOTĖS LAPELIS</w:t>
      </w:r>
      <w:bookmarkEnd w:id="2"/>
      <w:bookmarkEnd w:id="3"/>
    </w:p>
    <w:p w14:paraId="58C328C4" w14:textId="77777777" w:rsidR="00B0663E" w:rsidRDefault="00B0663E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5B025BA6" w14:textId="77777777" w:rsidR="00B0663E" w:rsidRDefault="00B0663E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2CF4ADDE" w14:textId="77777777" w:rsidR="00B0663E" w:rsidRDefault="00B0663E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53CDA33D" w14:textId="77777777" w:rsidR="00B0663E" w:rsidRDefault="00B0663E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73AEEE75" w14:textId="77777777" w:rsidR="00B0663E" w:rsidRDefault="00B0663E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08F9FD74" w14:textId="77777777" w:rsidR="00B0663E" w:rsidRDefault="00B0663E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4BE49DB3" w14:textId="77777777" w:rsidR="00B0663E" w:rsidRDefault="00B0663E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5CC4601D" w14:textId="77777777" w:rsidR="00B0663E" w:rsidRDefault="00B0663E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7084EB25" w14:textId="77777777" w:rsidR="00B0663E" w:rsidRDefault="00B0663E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7FA795F6" w14:textId="77777777" w:rsidR="00B0663E" w:rsidRDefault="00B0663E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01E515E4" w14:textId="77777777" w:rsidR="00B0663E" w:rsidRDefault="00B0663E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37C24CE6" w14:textId="77777777" w:rsidR="00B0663E" w:rsidRDefault="00B0663E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6FCB040D" w14:textId="77777777" w:rsidR="00B0663E" w:rsidRDefault="00B0663E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473BF5DD" w14:textId="77777777" w:rsidR="007162F4" w:rsidRDefault="007162F4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6253F706" w14:textId="77777777" w:rsidR="007162F4" w:rsidRDefault="007162F4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4A3895EB" w14:textId="77777777" w:rsidR="007162F4" w:rsidRDefault="007162F4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77DC320F" w14:textId="77777777" w:rsidR="007162F4" w:rsidRDefault="007162F4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5579538C" w14:textId="77777777" w:rsidR="007162F4" w:rsidRDefault="007162F4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2A87037E" w14:textId="77777777" w:rsidR="007162F4" w:rsidRDefault="007162F4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189DC641" w14:textId="77777777" w:rsidR="007162F4" w:rsidRDefault="007162F4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77CB580B" w14:textId="77777777" w:rsidR="007162F4" w:rsidRDefault="007162F4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4EFD932F" w14:textId="77777777" w:rsidR="007162F4" w:rsidRDefault="007162F4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71044F35" w14:textId="77777777" w:rsidR="007162F4" w:rsidRDefault="007162F4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4D5F9BFD" w14:textId="77777777" w:rsidR="007162F4" w:rsidRDefault="007162F4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67F01CF0" w14:textId="77777777" w:rsidR="007162F4" w:rsidRDefault="007162F4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01930FD6" w14:textId="77777777" w:rsidR="007162F4" w:rsidRDefault="007162F4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01D346C2" w14:textId="77777777" w:rsidR="007162F4" w:rsidRDefault="007162F4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214E34EE" w14:textId="77777777" w:rsidR="007162F4" w:rsidRDefault="007162F4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50515321" w14:textId="77777777" w:rsidR="007162F4" w:rsidRDefault="007162F4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5AEF012D" w14:textId="77777777" w:rsidR="007162F4" w:rsidRDefault="007162F4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1E0CF7F6" w14:textId="77777777" w:rsidR="007162F4" w:rsidRDefault="007162F4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72915F52" w14:textId="77777777" w:rsidR="007162F4" w:rsidRDefault="007162F4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4E02CD84" w14:textId="77777777" w:rsidR="007162F4" w:rsidRDefault="007162F4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5C931D30" w14:textId="77777777" w:rsidR="007162F4" w:rsidRDefault="007162F4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12D3AB48" w14:textId="77777777" w:rsidR="007162F4" w:rsidRDefault="007162F4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5D5EB1C3" w14:textId="77777777" w:rsidR="007162F4" w:rsidRDefault="007162F4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14D6600E" w14:textId="77777777" w:rsidR="007162F4" w:rsidRDefault="007162F4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7F2FC73C" w14:textId="77777777" w:rsidR="007162F4" w:rsidRDefault="007162F4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479A553F" w14:textId="77777777" w:rsidR="00B0663E" w:rsidRDefault="00B0663E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565922A9" w14:textId="77777777" w:rsidR="00B0663E" w:rsidRDefault="00B0663E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1ECB4B87" w14:textId="77777777" w:rsidR="00B0663E" w:rsidRDefault="00B0663E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125F7961" w14:textId="77777777" w:rsidR="00B0663E" w:rsidRDefault="00B0663E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</w:p>
    <w:p w14:paraId="1FF7457F" w14:textId="781D2D4A" w:rsidR="00B0663E" w:rsidRPr="00B555B6" w:rsidRDefault="00B0663E" w:rsidP="00B0663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  <w:r w:rsidRPr="00B555B6">
        <w:rPr>
          <w:rFonts w:ascii="Times New Roman" w:eastAsia="Calibri" w:hAnsi="Times New Roman" w:cs="Times New Roman"/>
          <w:b/>
          <w:caps/>
          <w:lang w:eastAsia="x-none"/>
        </w:rPr>
        <w:t>A. ŽENKLINIMAS</w:t>
      </w:r>
      <w:bookmarkEnd w:id="0"/>
      <w:bookmarkEnd w:id="1"/>
    </w:p>
    <w:p w14:paraId="6C31EE54" w14:textId="77777777" w:rsidR="00B0663E" w:rsidRPr="00B555B6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  <w:r w:rsidRPr="00B555B6">
        <w:rPr>
          <w:rFonts w:ascii="Times New Roman" w:eastAsia="Calibri" w:hAnsi="Times New Roman" w:cs="Times New Roman"/>
          <w:lang w:eastAsia="lt-LT"/>
        </w:rPr>
        <w:br w:type="page"/>
      </w:r>
    </w:p>
    <w:p w14:paraId="5290FA82" w14:textId="77777777" w:rsidR="00B0663E" w:rsidRDefault="00B0663E" w:rsidP="00B06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lang w:eastAsia="lt-LT"/>
        </w:rPr>
      </w:pPr>
      <w:r>
        <w:rPr>
          <w:rFonts w:ascii="Times New Roman" w:eastAsia="Calibri" w:hAnsi="Times New Roman" w:cs="Times New Roman"/>
          <w:b/>
          <w:lang w:eastAsia="lt-LT"/>
        </w:rPr>
        <w:lastRenderedPageBreak/>
        <w:t>INFORMACIJA  ANT IŠORINĖS PAKUOTĖS</w:t>
      </w:r>
    </w:p>
    <w:p w14:paraId="1EE73FF2" w14:textId="77777777" w:rsidR="00B0663E" w:rsidRDefault="00B0663E" w:rsidP="00B06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lang w:eastAsia="lt-LT"/>
        </w:rPr>
      </w:pPr>
    </w:p>
    <w:p w14:paraId="288CDDEA" w14:textId="77777777" w:rsidR="00B0663E" w:rsidRDefault="00B0663E" w:rsidP="00B06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bCs/>
          <w:lang w:eastAsia="lt-LT"/>
        </w:rPr>
      </w:pPr>
      <w:r>
        <w:rPr>
          <w:rFonts w:ascii="Times New Roman" w:eastAsia="Calibri" w:hAnsi="Times New Roman" w:cs="Times New Roman"/>
          <w:b/>
          <w:lang w:eastAsia="lt-LT"/>
        </w:rPr>
        <w:t>KARTONO DĖŽUTĖ</w:t>
      </w:r>
    </w:p>
    <w:p w14:paraId="3F2A19EC" w14:textId="77777777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4D314A40" w14:textId="77777777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76FA5915" w14:textId="77777777" w:rsidR="00B0663E" w:rsidRDefault="00B0663E" w:rsidP="00B06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lang w:eastAsia="lt-LT"/>
        </w:rPr>
      </w:pPr>
      <w:r>
        <w:rPr>
          <w:rFonts w:ascii="Times New Roman" w:eastAsia="Calibri" w:hAnsi="Times New Roman" w:cs="Times New Roman"/>
          <w:b/>
          <w:lang w:eastAsia="lt-LT"/>
        </w:rPr>
        <w:t>1.</w:t>
      </w:r>
      <w:r>
        <w:rPr>
          <w:rFonts w:ascii="Times New Roman" w:eastAsia="Calibri" w:hAnsi="Times New Roman" w:cs="Times New Roman"/>
          <w:b/>
          <w:lang w:eastAsia="lt-LT"/>
        </w:rPr>
        <w:tab/>
        <w:t>VAISTINIO PREPARATO PAVADINIMAS</w:t>
      </w:r>
    </w:p>
    <w:p w14:paraId="7D3860AE" w14:textId="77777777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1EF37AD4" w14:textId="77777777" w:rsidR="00FA5D51" w:rsidRDefault="00FA5D51" w:rsidP="00B0663E">
      <w:pPr>
        <w:spacing w:after="0" w:line="240" w:lineRule="auto"/>
        <w:rPr>
          <w:rFonts w:ascii="Times New Roman" w:eastAsia="Calibri" w:hAnsi="Times New Roman" w:cs="Times New Roman"/>
        </w:rPr>
      </w:pPr>
      <w:r w:rsidRPr="00FA5D51">
        <w:rPr>
          <w:rFonts w:ascii="Times New Roman" w:eastAsia="Calibri" w:hAnsi="Times New Roman" w:cs="Times New Roman"/>
        </w:rPr>
        <w:t>vitamin B12-Loges 1000 mikrogramų/2 ml injekcinis tirpalas</w:t>
      </w:r>
    </w:p>
    <w:p w14:paraId="51CEA316" w14:textId="2B5F1266" w:rsidR="00B0663E" w:rsidRDefault="00FA5D51" w:rsidP="00B0663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</w:t>
      </w:r>
      <w:r w:rsidR="00B0663E">
        <w:rPr>
          <w:rFonts w:ascii="Times New Roman" w:eastAsia="Calibri" w:hAnsi="Times New Roman" w:cs="Times New Roman"/>
        </w:rPr>
        <w:t xml:space="preserve">ianokobalaminas </w:t>
      </w:r>
    </w:p>
    <w:p w14:paraId="7F5366B8" w14:textId="77777777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3D9897FB" w14:textId="77777777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220B4AD5" w14:textId="77777777" w:rsidR="00B0663E" w:rsidRDefault="00B0663E" w:rsidP="00B06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lang w:eastAsia="lt-LT"/>
        </w:rPr>
      </w:pPr>
      <w:r>
        <w:rPr>
          <w:rFonts w:ascii="Times New Roman" w:eastAsia="Calibri" w:hAnsi="Times New Roman" w:cs="Times New Roman"/>
          <w:b/>
          <w:lang w:eastAsia="lt-LT"/>
        </w:rPr>
        <w:t>2.</w:t>
      </w:r>
      <w:r>
        <w:rPr>
          <w:rFonts w:ascii="Times New Roman" w:eastAsia="Calibri" w:hAnsi="Times New Roman" w:cs="Times New Roman"/>
          <w:b/>
          <w:lang w:eastAsia="lt-LT"/>
        </w:rPr>
        <w:tab/>
        <w:t>VEIKLIOJI (-IOS) MEDŽIAGA (-OS) IR JOS (-Ų) KIEKIS (-IAI)</w:t>
      </w:r>
    </w:p>
    <w:p w14:paraId="26428E45" w14:textId="77777777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6258AC14" w14:textId="77777777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 ml injekcinio tirpalo yra </w:t>
      </w:r>
      <w:r>
        <w:rPr>
          <w:rFonts w:ascii="Times New Roman" w:eastAsia="Times New Roman" w:hAnsi="Times New Roman" w:cs="Times New Roman"/>
        </w:rPr>
        <w:t>500 </w:t>
      </w:r>
      <w:r>
        <w:rPr>
          <w:rFonts w:ascii="Times New Roman" w:eastAsia="Calibri" w:hAnsi="Times New Roman" w:cs="Times New Roman"/>
        </w:rPr>
        <w:t>mikrogramų</w:t>
      </w:r>
      <w:r>
        <w:rPr>
          <w:rFonts w:ascii="Times New Roman" w:eastAsia="Times New Roman" w:hAnsi="Times New Roman" w:cs="Times New Roman"/>
        </w:rPr>
        <w:t xml:space="preserve"> cianokobalamino.</w:t>
      </w:r>
    </w:p>
    <w:p w14:paraId="7ECE7240" w14:textId="77777777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5101EC2C" w14:textId="77777777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51CE359D" w14:textId="77777777" w:rsidR="00B0663E" w:rsidRDefault="00B0663E" w:rsidP="00B06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highlight w:val="lightGray"/>
          <w:lang w:eastAsia="lt-LT"/>
        </w:rPr>
      </w:pPr>
      <w:r>
        <w:rPr>
          <w:rFonts w:ascii="Times New Roman" w:eastAsia="Calibri" w:hAnsi="Times New Roman" w:cs="Times New Roman"/>
          <w:b/>
          <w:lang w:eastAsia="lt-LT"/>
        </w:rPr>
        <w:t>3.</w:t>
      </w:r>
      <w:r>
        <w:rPr>
          <w:rFonts w:ascii="Times New Roman" w:eastAsia="Calibri" w:hAnsi="Times New Roman" w:cs="Times New Roman"/>
          <w:b/>
          <w:lang w:eastAsia="lt-LT"/>
        </w:rPr>
        <w:tab/>
        <w:t>PAGALBINIŲ MEDŽIAGŲ SĄRAŠAS</w:t>
      </w:r>
    </w:p>
    <w:p w14:paraId="6EEBBBDF" w14:textId="77777777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6493532B" w14:textId="77777777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Pagalbinės medžiagos yra natrio chloridas, injekcinis vanduo, vandenilio chlorido  rūgštis (pH sureguliavimui).</w:t>
      </w:r>
    </w:p>
    <w:p w14:paraId="02EA8DE3" w14:textId="77777777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7B51FB34" w14:textId="77777777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131EED83" w14:textId="77777777" w:rsidR="00B0663E" w:rsidRDefault="00B0663E" w:rsidP="00B06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lang w:eastAsia="lt-LT"/>
        </w:rPr>
      </w:pPr>
      <w:r>
        <w:rPr>
          <w:rFonts w:ascii="Times New Roman" w:eastAsia="Calibri" w:hAnsi="Times New Roman" w:cs="Times New Roman"/>
          <w:b/>
          <w:lang w:eastAsia="lt-LT"/>
        </w:rPr>
        <w:t>4.</w:t>
      </w:r>
      <w:r>
        <w:rPr>
          <w:rFonts w:ascii="Times New Roman" w:eastAsia="Calibri" w:hAnsi="Times New Roman" w:cs="Times New Roman"/>
          <w:b/>
          <w:lang w:eastAsia="lt-LT"/>
        </w:rPr>
        <w:tab/>
        <w:t>FARMACINĖ FORMA IR KIEKIS PAKUOTĖJE</w:t>
      </w:r>
    </w:p>
    <w:p w14:paraId="248A691F" w14:textId="77777777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6CEF9C61" w14:textId="7951A83F" w:rsidR="00B0663E" w:rsidRDefault="00B0663E" w:rsidP="00B0663E">
      <w:pPr>
        <w:tabs>
          <w:tab w:val="left" w:pos="567"/>
        </w:tabs>
        <w:spacing w:after="0" w:line="240" w:lineRule="auto"/>
        <w:ind w:right="5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highlight w:val="lightGray"/>
        </w:rPr>
        <w:t>Injekcinis tirpalas</w:t>
      </w:r>
    </w:p>
    <w:p w14:paraId="4CB066E2" w14:textId="4EDBDBFB" w:rsidR="00FA5D51" w:rsidRDefault="00FA5D51" w:rsidP="00B0663E">
      <w:pPr>
        <w:tabs>
          <w:tab w:val="left" w:pos="567"/>
        </w:tabs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D1614C">
        <w:rPr>
          <w:rFonts w:ascii="Times New Roman" w:eastAsia="Calibri" w:hAnsi="Times New Roman" w:cs="Times New Roman"/>
          <w:highlight w:val="lightGray"/>
        </w:rPr>
        <w:t>5 ampulės po 2 ml</w:t>
      </w:r>
    </w:p>
    <w:p w14:paraId="3F4F3870" w14:textId="76E4D626" w:rsidR="00B0663E" w:rsidRDefault="00B0663E" w:rsidP="00B0663E">
      <w:pPr>
        <w:tabs>
          <w:tab w:val="left" w:pos="567"/>
        </w:tabs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D1614C">
        <w:rPr>
          <w:rFonts w:ascii="Times New Roman" w:eastAsia="Calibri" w:hAnsi="Times New Roman" w:cs="Times New Roman"/>
        </w:rPr>
        <w:t xml:space="preserve">10 ampulių po </w:t>
      </w:r>
      <w:r w:rsidR="00FA5D51" w:rsidRPr="00D1614C">
        <w:rPr>
          <w:rFonts w:ascii="Times New Roman" w:eastAsia="Calibri" w:hAnsi="Times New Roman" w:cs="Times New Roman"/>
        </w:rPr>
        <w:t>2</w:t>
      </w:r>
      <w:r w:rsidRPr="00D1614C">
        <w:rPr>
          <w:rFonts w:ascii="Times New Roman" w:eastAsia="Calibri" w:hAnsi="Times New Roman" w:cs="Times New Roman"/>
        </w:rPr>
        <w:t> ml</w:t>
      </w:r>
    </w:p>
    <w:p w14:paraId="43F85781" w14:textId="5D5A82F5" w:rsidR="00FA5D51" w:rsidRPr="00DB748C" w:rsidRDefault="00FA5D51" w:rsidP="00B0663E">
      <w:pPr>
        <w:tabs>
          <w:tab w:val="left" w:pos="567"/>
        </w:tabs>
        <w:spacing w:after="0" w:line="240" w:lineRule="auto"/>
        <w:ind w:right="57"/>
        <w:rPr>
          <w:rFonts w:ascii="Times New Roman" w:eastAsia="Calibri" w:hAnsi="Times New Roman" w:cs="Times New Roman"/>
          <w:highlight w:val="lightGray"/>
        </w:rPr>
      </w:pPr>
      <w:r w:rsidRPr="00DB748C">
        <w:rPr>
          <w:rFonts w:ascii="Times New Roman" w:eastAsia="Calibri" w:hAnsi="Times New Roman" w:cs="Times New Roman"/>
          <w:highlight w:val="lightGray"/>
        </w:rPr>
        <w:t>50 ampulių po 2 ml</w:t>
      </w:r>
    </w:p>
    <w:p w14:paraId="745EC658" w14:textId="75E7AF02" w:rsidR="00DB748C" w:rsidRPr="00DB748C" w:rsidRDefault="00DB748C" w:rsidP="00B0663E">
      <w:pPr>
        <w:tabs>
          <w:tab w:val="left" w:pos="567"/>
        </w:tabs>
        <w:spacing w:after="0" w:line="240" w:lineRule="auto"/>
        <w:ind w:right="57"/>
        <w:rPr>
          <w:rFonts w:ascii="Times New Roman" w:eastAsia="Calibri" w:hAnsi="Times New Roman" w:cs="Times New Roman"/>
          <w:highlight w:val="lightGray"/>
        </w:rPr>
      </w:pPr>
      <w:r w:rsidRPr="00DB748C">
        <w:rPr>
          <w:rFonts w:ascii="Times New Roman" w:eastAsia="Calibri" w:hAnsi="Times New Roman" w:cs="Times New Roman"/>
          <w:highlight w:val="lightGray"/>
        </w:rPr>
        <w:t>100 ampulių po 2 ml</w:t>
      </w:r>
    </w:p>
    <w:p w14:paraId="5431CD59" w14:textId="0572C37C" w:rsidR="00DB748C" w:rsidRDefault="00DB748C" w:rsidP="00B0663E">
      <w:pPr>
        <w:tabs>
          <w:tab w:val="left" w:pos="567"/>
        </w:tabs>
        <w:spacing w:after="0" w:line="240" w:lineRule="auto"/>
        <w:ind w:right="57"/>
        <w:rPr>
          <w:rFonts w:ascii="Times New Roman" w:eastAsia="Calibri" w:hAnsi="Times New Roman" w:cs="Times New Roman"/>
        </w:rPr>
      </w:pPr>
      <w:r w:rsidRPr="00DB748C">
        <w:rPr>
          <w:rFonts w:ascii="Times New Roman" w:eastAsia="Calibri" w:hAnsi="Times New Roman" w:cs="Times New Roman"/>
          <w:highlight w:val="lightGray"/>
        </w:rPr>
        <w:t>200 ampulių po 2 ml</w:t>
      </w:r>
    </w:p>
    <w:p w14:paraId="5D34FCA0" w14:textId="77777777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54CC5B18" w14:textId="77777777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3ECF80CF" w14:textId="77777777" w:rsidR="00B0663E" w:rsidRDefault="00B0663E" w:rsidP="00B06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highlight w:val="lightGray"/>
          <w:lang w:eastAsia="lt-LT"/>
        </w:rPr>
      </w:pPr>
      <w:r>
        <w:rPr>
          <w:rFonts w:ascii="Times New Roman" w:eastAsia="Calibri" w:hAnsi="Times New Roman" w:cs="Times New Roman"/>
          <w:b/>
          <w:lang w:eastAsia="lt-LT"/>
        </w:rPr>
        <w:t>5.</w:t>
      </w:r>
      <w:r>
        <w:rPr>
          <w:rFonts w:ascii="Times New Roman" w:eastAsia="Calibri" w:hAnsi="Times New Roman" w:cs="Times New Roman"/>
          <w:b/>
          <w:lang w:eastAsia="lt-LT"/>
        </w:rPr>
        <w:tab/>
        <w:t>VARTOJIMO METODAS IR BŪDAS (-AI)</w:t>
      </w:r>
    </w:p>
    <w:p w14:paraId="398D5DEA" w14:textId="77777777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7F58B63E" w14:textId="1ED27A9F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  <w:r>
        <w:rPr>
          <w:rFonts w:ascii="Times New Roman" w:eastAsia="Calibri" w:hAnsi="Times New Roman" w:cs="Times New Roman"/>
          <w:lang w:eastAsia="lt-LT"/>
        </w:rPr>
        <w:t xml:space="preserve">Leisti į raumenis arba po oda. </w:t>
      </w:r>
    </w:p>
    <w:p w14:paraId="0954595E" w14:textId="77777777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  <w:r>
        <w:rPr>
          <w:rFonts w:ascii="Times New Roman" w:eastAsia="Calibri" w:hAnsi="Times New Roman" w:cs="Times New Roman"/>
          <w:lang w:eastAsia="lt-LT"/>
        </w:rPr>
        <w:t>Prieš vartojimą perskaitykite pakuotės lapelį.</w:t>
      </w:r>
    </w:p>
    <w:p w14:paraId="03F533E8" w14:textId="77777777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70D50D11" w14:textId="77777777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38633173" w14:textId="77777777" w:rsidR="00B0663E" w:rsidRDefault="00B0663E" w:rsidP="00B06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ind w:left="567" w:hanging="567"/>
        <w:rPr>
          <w:rFonts w:ascii="Times New Roman" w:eastAsia="Calibri" w:hAnsi="Times New Roman" w:cs="Times New Roman"/>
          <w:b/>
          <w:lang w:eastAsia="lt-LT"/>
        </w:rPr>
      </w:pPr>
      <w:r>
        <w:rPr>
          <w:rFonts w:ascii="Times New Roman" w:eastAsia="Calibri" w:hAnsi="Times New Roman" w:cs="Times New Roman"/>
          <w:b/>
          <w:lang w:eastAsia="lt-LT"/>
        </w:rPr>
        <w:t>6.</w:t>
      </w:r>
      <w:r>
        <w:rPr>
          <w:rFonts w:ascii="Times New Roman" w:eastAsia="Calibri" w:hAnsi="Times New Roman" w:cs="Times New Roman"/>
          <w:b/>
          <w:lang w:eastAsia="lt-LT"/>
        </w:rPr>
        <w:tab/>
        <w:t>SPECIALUS ĮSPĖJIMAS, KAD VAISTINĮ PREPARATĄ BŪTINA LAIKYTI VAIKAMS NEPASIEKIAMOJE IR NEPASTEBIMOJE VIETOJE</w:t>
      </w:r>
    </w:p>
    <w:p w14:paraId="506CCE63" w14:textId="77777777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79367BFC" w14:textId="77777777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  <w:r>
        <w:rPr>
          <w:rFonts w:ascii="Times New Roman" w:eastAsia="Calibri" w:hAnsi="Times New Roman" w:cs="Times New Roman"/>
          <w:lang w:eastAsia="lt-LT"/>
        </w:rPr>
        <w:t>Laikyti vaikams nepastebimoje ir nepasiekiamoje vietoje.</w:t>
      </w:r>
    </w:p>
    <w:p w14:paraId="3A3F7273" w14:textId="77777777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2F168204" w14:textId="77777777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0D869DEF" w14:textId="77777777" w:rsidR="00B0663E" w:rsidRDefault="00B0663E" w:rsidP="00B06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highlight w:val="lightGray"/>
          <w:lang w:eastAsia="lt-LT"/>
        </w:rPr>
      </w:pPr>
      <w:r>
        <w:rPr>
          <w:rFonts w:ascii="Times New Roman" w:eastAsia="Calibri" w:hAnsi="Times New Roman" w:cs="Times New Roman"/>
          <w:b/>
          <w:lang w:eastAsia="lt-LT"/>
        </w:rPr>
        <w:t>7.</w:t>
      </w:r>
      <w:r>
        <w:rPr>
          <w:rFonts w:ascii="Times New Roman" w:eastAsia="Calibri" w:hAnsi="Times New Roman" w:cs="Times New Roman"/>
          <w:b/>
          <w:lang w:eastAsia="lt-LT"/>
        </w:rPr>
        <w:tab/>
        <w:t>KITAS (-I) SPECIALUS (-ŪS) ĮSPĖJIMAS (-AI) (JEI REIKIA)</w:t>
      </w:r>
    </w:p>
    <w:p w14:paraId="0065A26F" w14:textId="77777777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5615302C" w14:textId="77777777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05E5FC81" w14:textId="77777777" w:rsidR="00B0663E" w:rsidRDefault="00B0663E" w:rsidP="00B06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highlight w:val="lightGray"/>
          <w:lang w:eastAsia="lt-LT"/>
        </w:rPr>
      </w:pPr>
      <w:r>
        <w:rPr>
          <w:rFonts w:ascii="Times New Roman" w:eastAsia="Calibri" w:hAnsi="Times New Roman" w:cs="Times New Roman"/>
          <w:b/>
          <w:lang w:eastAsia="lt-LT"/>
        </w:rPr>
        <w:t>8.</w:t>
      </w:r>
      <w:r>
        <w:rPr>
          <w:rFonts w:ascii="Times New Roman" w:eastAsia="Calibri" w:hAnsi="Times New Roman" w:cs="Times New Roman"/>
          <w:b/>
          <w:lang w:eastAsia="lt-LT"/>
        </w:rPr>
        <w:tab/>
        <w:t>TINKAMUMO LAIKAS</w:t>
      </w:r>
    </w:p>
    <w:p w14:paraId="63148DAB" w14:textId="77777777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268BCACA" w14:textId="77777777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  <w:r>
        <w:rPr>
          <w:rFonts w:ascii="Times New Roman" w:eastAsia="Calibri" w:hAnsi="Times New Roman" w:cs="Times New Roman"/>
          <w:lang w:eastAsia="lt-LT"/>
        </w:rPr>
        <w:lastRenderedPageBreak/>
        <w:t>EXP (mm MMMM)</w:t>
      </w:r>
    </w:p>
    <w:p w14:paraId="5BEF6FE9" w14:textId="77777777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0BA53742" w14:textId="77777777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5C458AE2" w14:textId="77777777" w:rsidR="00B0663E" w:rsidRDefault="00B0663E" w:rsidP="00B06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lang w:eastAsia="lt-LT"/>
        </w:rPr>
      </w:pPr>
      <w:r>
        <w:rPr>
          <w:rFonts w:ascii="Times New Roman" w:eastAsia="Calibri" w:hAnsi="Times New Roman" w:cs="Times New Roman"/>
          <w:b/>
          <w:lang w:eastAsia="lt-LT"/>
        </w:rPr>
        <w:t>9.</w:t>
      </w:r>
      <w:r>
        <w:rPr>
          <w:rFonts w:ascii="Times New Roman" w:eastAsia="Calibri" w:hAnsi="Times New Roman" w:cs="Times New Roman"/>
          <w:b/>
          <w:lang w:eastAsia="lt-LT"/>
        </w:rPr>
        <w:tab/>
        <w:t>SPECIALIOS LAIKYMO SĄLYGOS</w:t>
      </w:r>
    </w:p>
    <w:p w14:paraId="72EDEADF" w14:textId="77777777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2C5866FF" w14:textId="77777777" w:rsidR="00B0663E" w:rsidRDefault="00B0663E" w:rsidP="00B0663E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kern w:val="16"/>
        </w:rPr>
      </w:pPr>
      <w:r>
        <w:rPr>
          <w:rFonts w:ascii="Times New Roman" w:eastAsia="Calibri" w:hAnsi="Times New Roman" w:cs="Times New Roman"/>
          <w:kern w:val="16"/>
        </w:rPr>
        <w:t>Laikyti ne aukštesnėje kaip 25 </w:t>
      </w:r>
      <w:r>
        <w:rPr>
          <w:rFonts w:ascii="Times New Roman" w:eastAsia="Calibri" w:hAnsi="Times New Roman" w:cs="Times New Roman"/>
          <w:kern w:val="16"/>
        </w:rPr>
        <w:sym w:font="Symbol" w:char="F0B0"/>
      </w:r>
      <w:r>
        <w:rPr>
          <w:rFonts w:ascii="Times New Roman" w:eastAsia="Calibri" w:hAnsi="Times New Roman" w:cs="Times New Roman"/>
          <w:kern w:val="16"/>
        </w:rPr>
        <w:t xml:space="preserve">C temperatūroje. </w:t>
      </w:r>
    </w:p>
    <w:p w14:paraId="56741363" w14:textId="77777777" w:rsidR="00B0663E" w:rsidRDefault="00B0663E" w:rsidP="00B0663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Ampules laikyti išorinėje dėžutėje, kad vaistas būtų apsaugotas nuo šviesos.</w:t>
      </w:r>
    </w:p>
    <w:p w14:paraId="3E189322" w14:textId="77777777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4FD154D8" w14:textId="77777777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2CB0C5FA" w14:textId="77777777" w:rsidR="00B0663E" w:rsidRDefault="00B0663E" w:rsidP="00B06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ind w:left="567" w:hanging="567"/>
        <w:rPr>
          <w:rFonts w:ascii="Times New Roman" w:eastAsia="Calibri" w:hAnsi="Times New Roman" w:cs="Times New Roman"/>
          <w:b/>
          <w:lang w:eastAsia="lt-LT"/>
        </w:rPr>
      </w:pPr>
      <w:r>
        <w:rPr>
          <w:rFonts w:ascii="Times New Roman" w:eastAsia="Calibri" w:hAnsi="Times New Roman" w:cs="Times New Roman"/>
          <w:b/>
          <w:lang w:eastAsia="lt-LT"/>
        </w:rPr>
        <w:t>10.</w:t>
      </w:r>
      <w:r>
        <w:rPr>
          <w:rFonts w:ascii="Times New Roman" w:eastAsia="Calibri" w:hAnsi="Times New Roman" w:cs="Times New Roman"/>
          <w:b/>
          <w:lang w:eastAsia="lt-LT"/>
        </w:rPr>
        <w:tab/>
        <w:t xml:space="preserve">SPECIALIOS ATSARGUMO PRIEMONĖS DĖL NESUVARTOTO </w:t>
      </w:r>
      <w:r>
        <w:rPr>
          <w:rFonts w:ascii="Times New Roman" w:eastAsia="Calibri" w:hAnsi="Times New Roman" w:cs="Times New Roman"/>
          <w:b/>
          <w:bCs/>
          <w:lang w:eastAsia="lt-LT"/>
        </w:rPr>
        <w:t xml:space="preserve">VAISTINIO PREPARATO AR JO ATLIEKŲ </w:t>
      </w:r>
      <w:r>
        <w:rPr>
          <w:rFonts w:ascii="Times New Roman" w:eastAsia="Calibri" w:hAnsi="Times New Roman" w:cs="Times New Roman"/>
          <w:b/>
          <w:lang w:eastAsia="lt-LT"/>
        </w:rPr>
        <w:t>TVARKYMO (JEI REIKIA)</w:t>
      </w:r>
    </w:p>
    <w:p w14:paraId="14A7C3B1" w14:textId="77777777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030B15CD" w14:textId="77777777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5B500B4C" w14:textId="31F1E3A5" w:rsidR="00B0663E" w:rsidRDefault="00B0663E" w:rsidP="00B06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lang w:eastAsia="lt-LT"/>
        </w:rPr>
      </w:pPr>
      <w:r>
        <w:rPr>
          <w:rFonts w:ascii="Times New Roman" w:eastAsia="Calibri" w:hAnsi="Times New Roman" w:cs="Times New Roman"/>
          <w:b/>
          <w:lang w:eastAsia="lt-LT"/>
        </w:rPr>
        <w:t>11.</w:t>
      </w:r>
      <w:r>
        <w:rPr>
          <w:rFonts w:ascii="Times New Roman" w:eastAsia="Calibri" w:hAnsi="Times New Roman" w:cs="Times New Roman"/>
          <w:b/>
          <w:lang w:eastAsia="lt-LT"/>
        </w:rPr>
        <w:tab/>
      </w:r>
      <w:r w:rsidR="0092689C" w:rsidRPr="0092689C">
        <w:rPr>
          <w:rFonts w:ascii="Times New Roman" w:eastAsia="Calibri" w:hAnsi="Times New Roman" w:cs="Times New Roman"/>
          <w:b/>
          <w:lang w:eastAsia="lt-LT"/>
        </w:rPr>
        <w:t>LYGIAGRETUS IMPORTUOTOJAS</w:t>
      </w:r>
    </w:p>
    <w:p w14:paraId="28CE5ACC" w14:textId="77777777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5E827EEF" w14:textId="1BAE72CF" w:rsidR="00B0663E" w:rsidRDefault="00476604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  <w:r w:rsidRPr="00476604">
        <w:rPr>
          <w:rFonts w:ascii="Times New Roman" w:eastAsia="Calibri" w:hAnsi="Times New Roman" w:cs="Times New Roman"/>
        </w:rPr>
        <w:t>UAB Niromed</w:t>
      </w:r>
    </w:p>
    <w:p w14:paraId="4F4C7A41" w14:textId="77777777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0C11765C" w14:textId="67236C5B" w:rsidR="00B0663E" w:rsidRDefault="00B0663E" w:rsidP="002C1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lang w:eastAsia="lt-LT"/>
        </w:rPr>
      </w:pPr>
      <w:r>
        <w:rPr>
          <w:rFonts w:ascii="Times New Roman" w:eastAsia="Calibri" w:hAnsi="Times New Roman" w:cs="Times New Roman"/>
          <w:b/>
          <w:lang w:eastAsia="lt-LT"/>
        </w:rPr>
        <w:t>12.</w:t>
      </w:r>
      <w:r>
        <w:rPr>
          <w:rFonts w:ascii="Times New Roman" w:eastAsia="Calibri" w:hAnsi="Times New Roman" w:cs="Times New Roman"/>
          <w:b/>
          <w:lang w:eastAsia="lt-LT"/>
        </w:rPr>
        <w:tab/>
      </w:r>
      <w:r w:rsidR="002C1794" w:rsidRPr="002C1794">
        <w:rPr>
          <w:rFonts w:ascii="Times New Roman" w:eastAsia="Calibri" w:hAnsi="Times New Roman" w:cs="Times New Roman"/>
          <w:b/>
          <w:lang w:eastAsia="lt-LT"/>
        </w:rPr>
        <w:t>LYGIAGRETAUS IMPORTO LEIDIMO NUMERIS (-IAI)</w:t>
      </w:r>
    </w:p>
    <w:p w14:paraId="1C3A2DC2" w14:textId="77777777" w:rsidR="002C1794" w:rsidRDefault="002C1794" w:rsidP="00B0663E">
      <w:pPr>
        <w:spacing w:after="0" w:line="240" w:lineRule="auto"/>
        <w:rPr>
          <w:rFonts w:ascii="Times New Roman" w:eastAsia="Calibri" w:hAnsi="Times New Roman" w:cs="Times New Roman"/>
          <w:caps/>
        </w:rPr>
      </w:pPr>
    </w:p>
    <w:p w14:paraId="14F658E1" w14:textId="0FF1A7E8" w:rsidR="00B0663E" w:rsidRDefault="002C1794" w:rsidP="00B0663E">
      <w:pPr>
        <w:spacing w:after="0" w:line="240" w:lineRule="auto"/>
        <w:rPr>
          <w:rFonts w:ascii="Times New Roman" w:eastAsia="Calibri" w:hAnsi="Times New Roman" w:cs="Times New Roman"/>
          <w:caps/>
        </w:rPr>
      </w:pPr>
      <w:r w:rsidRPr="00D1614C">
        <w:rPr>
          <w:rFonts w:ascii="Times New Roman" w:eastAsia="Calibri" w:hAnsi="Times New Roman" w:cs="Times New Roman"/>
          <w:caps/>
          <w:highlight w:val="lightGray"/>
        </w:rPr>
        <w:t xml:space="preserve">N5 - </w:t>
      </w:r>
      <w:r w:rsidR="00B0663E" w:rsidRPr="00D1614C">
        <w:rPr>
          <w:rFonts w:ascii="Times New Roman" w:eastAsia="Calibri" w:hAnsi="Times New Roman" w:cs="Times New Roman"/>
          <w:caps/>
          <w:highlight w:val="lightGray"/>
        </w:rPr>
        <w:t>LT/</w:t>
      </w:r>
      <w:r w:rsidR="00C7653A">
        <w:rPr>
          <w:rFonts w:ascii="Times New Roman" w:eastAsia="Calibri" w:hAnsi="Times New Roman" w:cs="Times New Roman"/>
          <w:caps/>
          <w:highlight w:val="lightGray"/>
        </w:rPr>
        <w:t>L/22/1760/001</w:t>
      </w:r>
    </w:p>
    <w:p w14:paraId="3A471D3F" w14:textId="44C33471" w:rsidR="002C1794" w:rsidRDefault="002C1794" w:rsidP="002C1794">
      <w:pPr>
        <w:spacing w:after="0" w:line="240" w:lineRule="auto"/>
        <w:rPr>
          <w:rFonts w:ascii="Times New Roman" w:eastAsia="Calibri" w:hAnsi="Times New Roman" w:cs="Times New Roman"/>
          <w:caps/>
        </w:rPr>
      </w:pPr>
      <w:r w:rsidRPr="00D1614C">
        <w:rPr>
          <w:rFonts w:ascii="Times New Roman" w:eastAsia="Calibri" w:hAnsi="Times New Roman" w:cs="Times New Roman"/>
          <w:caps/>
        </w:rPr>
        <w:t>N10 - LT/L/</w:t>
      </w:r>
      <w:r w:rsidR="00C7653A">
        <w:rPr>
          <w:rFonts w:ascii="Times New Roman" w:eastAsia="Calibri" w:hAnsi="Times New Roman" w:cs="Times New Roman"/>
          <w:caps/>
        </w:rPr>
        <w:t>22/1760/002</w:t>
      </w:r>
    </w:p>
    <w:p w14:paraId="5539DFB7" w14:textId="455BAF64" w:rsidR="002C1794" w:rsidRPr="002C1794" w:rsidRDefault="00C7653A" w:rsidP="002C1794">
      <w:pPr>
        <w:spacing w:after="0" w:line="240" w:lineRule="auto"/>
        <w:rPr>
          <w:rFonts w:ascii="Times New Roman" w:eastAsia="Calibri" w:hAnsi="Times New Roman" w:cs="Times New Roman"/>
          <w:caps/>
          <w:highlight w:val="lightGray"/>
        </w:rPr>
      </w:pPr>
      <w:r>
        <w:rPr>
          <w:rFonts w:ascii="Times New Roman" w:eastAsia="Calibri" w:hAnsi="Times New Roman" w:cs="Times New Roman"/>
          <w:caps/>
          <w:highlight w:val="lightGray"/>
        </w:rPr>
        <w:t>N50 - LT/L/22/1760/003</w:t>
      </w:r>
    </w:p>
    <w:p w14:paraId="2848438D" w14:textId="5CC6677D" w:rsidR="002C1794" w:rsidRPr="002C1794" w:rsidRDefault="00C7653A" w:rsidP="002C1794">
      <w:pPr>
        <w:spacing w:after="0" w:line="240" w:lineRule="auto"/>
        <w:rPr>
          <w:rFonts w:ascii="Times New Roman" w:eastAsia="Calibri" w:hAnsi="Times New Roman" w:cs="Times New Roman"/>
          <w:caps/>
          <w:highlight w:val="lightGray"/>
        </w:rPr>
      </w:pPr>
      <w:r>
        <w:rPr>
          <w:rFonts w:ascii="Times New Roman" w:eastAsia="Calibri" w:hAnsi="Times New Roman" w:cs="Times New Roman"/>
          <w:caps/>
          <w:highlight w:val="lightGray"/>
        </w:rPr>
        <w:t>N100 - LT/L/22/1760/004</w:t>
      </w:r>
      <w:bookmarkStart w:id="4" w:name="_GoBack"/>
      <w:bookmarkEnd w:id="4"/>
    </w:p>
    <w:p w14:paraId="21DCAF54" w14:textId="26F2460E" w:rsidR="002C1794" w:rsidRDefault="002C1794" w:rsidP="002C1794">
      <w:pPr>
        <w:spacing w:after="0" w:line="240" w:lineRule="auto"/>
        <w:rPr>
          <w:rFonts w:ascii="Times New Roman" w:eastAsia="Calibri" w:hAnsi="Times New Roman" w:cs="Times New Roman"/>
          <w:caps/>
        </w:rPr>
      </w:pPr>
      <w:r w:rsidRPr="002C1794">
        <w:rPr>
          <w:rFonts w:ascii="Times New Roman" w:eastAsia="Calibri" w:hAnsi="Times New Roman" w:cs="Times New Roman"/>
          <w:caps/>
          <w:highlight w:val="lightGray"/>
        </w:rPr>
        <w:t>N200 -</w:t>
      </w:r>
      <w:r w:rsidR="00C7653A">
        <w:rPr>
          <w:rFonts w:ascii="Times New Roman" w:eastAsia="Calibri" w:hAnsi="Times New Roman" w:cs="Times New Roman"/>
          <w:caps/>
          <w:highlight w:val="lightGray"/>
        </w:rPr>
        <w:t xml:space="preserve"> LT/L/22/1760/005</w:t>
      </w:r>
    </w:p>
    <w:p w14:paraId="5A8A8E69" w14:textId="77777777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10863C9F" w14:textId="77777777" w:rsidR="00B0663E" w:rsidRDefault="00B0663E" w:rsidP="00B06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lang w:eastAsia="lt-LT"/>
        </w:rPr>
      </w:pPr>
      <w:r>
        <w:rPr>
          <w:rFonts w:ascii="Times New Roman" w:eastAsia="Calibri" w:hAnsi="Times New Roman" w:cs="Times New Roman"/>
          <w:b/>
          <w:lang w:eastAsia="lt-LT"/>
        </w:rPr>
        <w:t>13.</w:t>
      </w:r>
      <w:r>
        <w:rPr>
          <w:rFonts w:ascii="Times New Roman" w:eastAsia="Calibri" w:hAnsi="Times New Roman" w:cs="Times New Roman"/>
          <w:b/>
          <w:lang w:eastAsia="lt-LT"/>
        </w:rPr>
        <w:tab/>
        <w:t>SERIJOS NUMERIS</w:t>
      </w:r>
    </w:p>
    <w:p w14:paraId="08D05783" w14:textId="77777777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3BB9F576" w14:textId="77777777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  <w:r>
        <w:rPr>
          <w:rFonts w:ascii="Times New Roman" w:eastAsia="Calibri" w:hAnsi="Times New Roman" w:cs="Times New Roman"/>
          <w:lang w:eastAsia="lt-LT"/>
        </w:rPr>
        <w:t>Lot</w:t>
      </w:r>
    </w:p>
    <w:p w14:paraId="680A8489" w14:textId="77777777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768B5F59" w14:textId="77777777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5BD5C288" w14:textId="77777777" w:rsidR="00B0663E" w:rsidRDefault="00B0663E" w:rsidP="00B06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lang w:eastAsia="lt-LT"/>
        </w:rPr>
      </w:pPr>
      <w:r>
        <w:rPr>
          <w:rFonts w:ascii="Times New Roman" w:eastAsia="Calibri" w:hAnsi="Times New Roman" w:cs="Times New Roman"/>
          <w:b/>
          <w:lang w:eastAsia="lt-LT"/>
        </w:rPr>
        <w:t>14.</w:t>
      </w:r>
      <w:r>
        <w:rPr>
          <w:rFonts w:ascii="Times New Roman" w:eastAsia="Calibri" w:hAnsi="Times New Roman" w:cs="Times New Roman"/>
          <w:b/>
          <w:lang w:eastAsia="lt-LT"/>
        </w:rPr>
        <w:tab/>
        <w:t>PARDAVIMO (IŠDAVIMO) TVARKA</w:t>
      </w:r>
    </w:p>
    <w:p w14:paraId="3294B625" w14:textId="77777777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0E1C8203" w14:textId="77777777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  <w:r>
        <w:rPr>
          <w:rFonts w:ascii="Times New Roman" w:eastAsia="Calibri" w:hAnsi="Times New Roman" w:cs="Times New Roman"/>
          <w:lang w:eastAsia="lt-LT"/>
        </w:rPr>
        <w:t>Receptinis vaistas</w:t>
      </w:r>
    </w:p>
    <w:p w14:paraId="76B45506" w14:textId="77777777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7F2EC043" w14:textId="77777777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3F92B88F" w14:textId="77777777" w:rsidR="00B0663E" w:rsidRDefault="00B0663E" w:rsidP="00B06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lang w:eastAsia="lt-LT"/>
        </w:rPr>
      </w:pPr>
      <w:r>
        <w:rPr>
          <w:rFonts w:ascii="Times New Roman" w:eastAsia="Calibri" w:hAnsi="Times New Roman" w:cs="Times New Roman"/>
          <w:b/>
          <w:lang w:eastAsia="lt-LT"/>
        </w:rPr>
        <w:t>15.</w:t>
      </w:r>
      <w:r>
        <w:rPr>
          <w:rFonts w:ascii="Times New Roman" w:eastAsia="Calibri" w:hAnsi="Times New Roman" w:cs="Times New Roman"/>
          <w:b/>
          <w:lang w:eastAsia="lt-LT"/>
        </w:rPr>
        <w:tab/>
        <w:t>VARTOJIMO INSTRUKCIJA</w:t>
      </w:r>
    </w:p>
    <w:p w14:paraId="7ABF2747" w14:textId="77777777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1252CD20" w14:textId="77777777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0D9401B2" w14:textId="77777777" w:rsidR="00B0663E" w:rsidRDefault="00B0663E" w:rsidP="00B06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lang w:eastAsia="lt-LT"/>
        </w:rPr>
      </w:pPr>
      <w:r>
        <w:rPr>
          <w:rFonts w:ascii="Times New Roman" w:eastAsia="Calibri" w:hAnsi="Times New Roman" w:cs="Times New Roman"/>
          <w:b/>
          <w:lang w:eastAsia="lt-LT"/>
        </w:rPr>
        <w:t>16.</w:t>
      </w:r>
      <w:r>
        <w:rPr>
          <w:rFonts w:ascii="Times New Roman" w:eastAsia="Calibri" w:hAnsi="Times New Roman" w:cs="Times New Roman"/>
          <w:b/>
          <w:lang w:eastAsia="lt-LT"/>
        </w:rPr>
        <w:tab/>
        <w:t>INFORMACIJA BRAILIO RAŠTU</w:t>
      </w:r>
    </w:p>
    <w:p w14:paraId="0211BE91" w14:textId="77777777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0F7B7E11" w14:textId="049F7088" w:rsidR="00B0663E" w:rsidRPr="008E6C6C" w:rsidRDefault="00723C77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  <w:r w:rsidRPr="00FA5D51">
        <w:rPr>
          <w:rFonts w:ascii="Times New Roman" w:eastAsia="Calibri" w:hAnsi="Times New Roman" w:cs="Times New Roman"/>
        </w:rPr>
        <w:t xml:space="preserve">vitamin </w:t>
      </w:r>
      <w:r w:rsidR="00C112E6">
        <w:rPr>
          <w:rFonts w:ascii="Times New Roman" w:eastAsia="Calibri" w:hAnsi="Times New Roman" w:cs="Times New Roman"/>
        </w:rPr>
        <w:t>b</w:t>
      </w:r>
      <w:r w:rsidRPr="00FA5D51">
        <w:rPr>
          <w:rFonts w:ascii="Times New Roman" w:eastAsia="Calibri" w:hAnsi="Times New Roman" w:cs="Times New Roman"/>
        </w:rPr>
        <w:t>12-</w:t>
      </w:r>
      <w:r w:rsidR="00C112E6">
        <w:rPr>
          <w:rFonts w:ascii="Times New Roman" w:eastAsia="Calibri" w:hAnsi="Times New Roman" w:cs="Times New Roman"/>
        </w:rPr>
        <w:t>l</w:t>
      </w:r>
      <w:r w:rsidR="00C112E6" w:rsidRPr="00FA5D51">
        <w:rPr>
          <w:rFonts w:ascii="Times New Roman" w:eastAsia="Calibri" w:hAnsi="Times New Roman" w:cs="Times New Roman"/>
        </w:rPr>
        <w:t>oges</w:t>
      </w:r>
    </w:p>
    <w:p w14:paraId="0FA0183D" w14:textId="77777777" w:rsidR="00B0663E" w:rsidRPr="008E6C6C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0BCE8945" w14:textId="77777777" w:rsidR="00B0663E" w:rsidRPr="00BC6FF8" w:rsidRDefault="00B0663E" w:rsidP="00B06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lang w:eastAsia="lt-LT"/>
        </w:rPr>
      </w:pPr>
      <w:r w:rsidRPr="00BC6FF8">
        <w:rPr>
          <w:rFonts w:ascii="Times New Roman" w:eastAsia="Calibri" w:hAnsi="Times New Roman" w:cs="Times New Roman"/>
          <w:b/>
          <w:lang w:eastAsia="lt-LT"/>
        </w:rPr>
        <w:t>17.</w:t>
      </w:r>
      <w:r w:rsidRPr="00BC6FF8">
        <w:rPr>
          <w:rFonts w:ascii="Times New Roman" w:eastAsia="Calibri" w:hAnsi="Times New Roman" w:cs="Times New Roman"/>
          <w:b/>
          <w:lang w:eastAsia="lt-LT"/>
        </w:rPr>
        <w:tab/>
        <w:t>UNIKALUS IDENTIFIKATORIUS – 2D BRŪKŠNINIS KODAS</w:t>
      </w:r>
    </w:p>
    <w:p w14:paraId="0D74DCE2" w14:textId="77777777" w:rsidR="00B0663E" w:rsidRPr="008E6C6C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574A8226" w14:textId="77777777" w:rsidR="00B0663E" w:rsidRPr="008E6C6C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  <w:r w:rsidRPr="00961F41">
        <w:rPr>
          <w:rFonts w:ascii="Times New Roman" w:eastAsia="Calibri" w:hAnsi="Times New Roman" w:cs="Times New Roman"/>
          <w:highlight w:val="lightGray"/>
          <w:lang w:eastAsia="lt-LT"/>
        </w:rPr>
        <w:t>2D brūkšninis kodas su nurodytu unikaliu identifikatoriumi.</w:t>
      </w:r>
    </w:p>
    <w:p w14:paraId="606FC08C" w14:textId="77777777" w:rsidR="00B0663E" w:rsidRPr="008E6C6C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3A3AA568" w14:textId="77777777" w:rsidR="00B0663E" w:rsidRPr="008E6C6C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76E86BDB" w14:textId="77777777" w:rsidR="00B0663E" w:rsidRPr="00BC6FF8" w:rsidRDefault="00B0663E" w:rsidP="00B06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lang w:eastAsia="lt-LT"/>
        </w:rPr>
      </w:pPr>
      <w:r w:rsidRPr="00BC6FF8">
        <w:rPr>
          <w:rFonts w:ascii="Times New Roman" w:eastAsia="Calibri" w:hAnsi="Times New Roman" w:cs="Times New Roman"/>
          <w:b/>
          <w:lang w:eastAsia="lt-LT"/>
        </w:rPr>
        <w:t>18.</w:t>
      </w:r>
      <w:r w:rsidRPr="00BC6FF8">
        <w:rPr>
          <w:rFonts w:ascii="Times New Roman" w:eastAsia="Calibri" w:hAnsi="Times New Roman" w:cs="Times New Roman"/>
          <w:b/>
          <w:lang w:eastAsia="lt-LT"/>
        </w:rPr>
        <w:tab/>
        <w:t>UNIKALUS IDENTIFIKATORIUS – ŽMONĖMS SUPRANTAMI DUOMENYS</w:t>
      </w:r>
    </w:p>
    <w:p w14:paraId="4D7EB209" w14:textId="77777777" w:rsidR="00B0663E" w:rsidRPr="008E6C6C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1080D851" w14:textId="77777777" w:rsidR="00B0663E" w:rsidRPr="008E6C6C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  <w:r w:rsidRPr="008E6C6C">
        <w:rPr>
          <w:rFonts w:ascii="Times New Roman" w:eastAsia="Calibri" w:hAnsi="Times New Roman" w:cs="Times New Roman"/>
          <w:lang w:eastAsia="lt-LT"/>
        </w:rPr>
        <w:t>PC: {numeris}</w:t>
      </w:r>
    </w:p>
    <w:p w14:paraId="39F7551F" w14:textId="77777777" w:rsidR="00B0663E" w:rsidRPr="008E6C6C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  <w:r w:rsidRPr="008E6C6C">
        <w:rPr>
          <w:rFonts w:ascii="Times New Roman" w:eastAsia="Calibri" w:hAnsi="Times New Roman" w:cs="Times New Roman"/>
          <w:lang w:eastAsia="lt-LT"/>
        </w:rPr>
        <w:t>SN: {numeris}</w:t>
      </w:r>
    </w:p>
    <w:p w14:paraId="60895ADB" w14:textId="77777777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  <w:r w:rsidRPr="00BC6FF8">
        <w:rPr>
          <w:rFonts w:ascii="Times New Roman" w:eastAsia="Calibri" w:hAnsi="Times New Roman" w:cs="Times New Roman"/>
          <w:highlight w:val="lightGray"/>
          <w:lang w:eastAsia="lt-LT"/>
        </w:rPr>
        <w:t>NN: {numeris}</w:t>
      </w:r>
    </w:p>
    <w:p w14:paraId="106F602C" w14:textId="77777777" w:rsidR="00B0663E" w:rsidRDefault="00B0663E" w:rsidP="00B0663E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34A4F98E" w14:textId="101FAF26" w:rsidR="001F6F0C" w:rsidRDefault="00FE593A" w:rsidP="00B40402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bCs/>
          <w:color w:val="000000"/>
          <w:lang w:val="en-GB"/>
        </w:rPr>
      </w:pPr>
      <w:r w:rsidRPr="00B40402">
        <w:rPr>
          <w:rFonts w:ascii="Times New Roman" w:hAnsi="Times New Roman" w:cs="Times New Roman"/>
        </w:rPr>
        <w:t xml:space="preserve">Gamintojas: </w:t>
      </w:r>
      <w:proofErr w:type="spellStart"/>
      <w:r w:rsidRPr="00B40402">
        <w:rPr>
          <w:rFonts w:ascii="Times New Roman" w:eastAsia="Times New Roman" w:hAnsi="Times New Roman" w:cs="Times New Roman"/>
          <w:bCs/>
          <w:color w:val="000000"/>
          <w:lang w:val="en-GB"/>
        </w:rPr>
        <w:t>Dr.</w:t>
      </w:r>
      <w:proofErr w:type="spellEnd"/>
      <w:r w:rsidRPr="00B40402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Loges + Co. GmbH, </w:t>
      </w:r>
      <w:proofErr w:type="spellStart"/>
      <w:r w:rsidRPr="00B40402">
        <w:rPr>
          <w:rFonts w:ascii="Times New Roman" w:eastAsia="Times New Roman" w:hAnsi="Times New Roman" w:cs="Times New Roman"/>
          <w:bCs/>
          <w:color w:val="000000"/>
          <w:lang w:val="en-GB"/>
        </w:rPr>
        <w:t>Schützenstraße</w:t>
      </w:r>
      <w:proofErr w:type="spellEnd"/>
      <w:r w:rsidRPr="00B40402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5, 21423 </w:t>
      </w:r>
      <w:proofErr w:type="spellStart"/>
      <w:r w:rsidRPr="00B40402">
        <w:rPr>
          <w:rFonts w:ascii="Times New Roman" w:eastAsia="Times New Roman" w:hAnsi="Times New Roman" w:cs="Times New Roman"/>
          <w:bCs/>
          <w:color w:val="000000"/>
          <w:lang w:val="en-GB"/>
        </w:rPr>
        <w:t>Winsen</w:t>
      </w:r>
      <w:proofErr w:type="spellEnd"/>
      <w:r w:rsidRPr="00B40402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(</w:t>
      </w:r>
      <w:proofErr w:type="spellStart"/>
      <w:r w:rsidRPr="00B40402">
        <w:rPr>
          <w:rFonts w:ascii="Times New Roman" w:eastAsia="Times New Roman" w:hAnsi="Times New Roman" w:cs="Times New Roman"/>
          <w:bCs/>
          <w:color w:val="000000"/>
          <w:lang w:val="en-GB"/>
        </w:rPr>
        <w:t>Luhe</w:t>
      </w:r>
      <w:proofErr w:type="spellEnd"/>
      <w:r w:rsidRPr="00B40402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), </w:t>
      </w:r>
      <w:proofErr w:type="spellStart"/>
      <w:r w:rsidRPr="00B40402">
        <w:rPr>
          <w:rFonts w:ascii="Times New Roman" w:eastAsia="Times New Roman" w:hAnsi="Times New Roman" w:cs="Times New Roman"/>
          <w:bCs/>
          <w:color w:val="000000"/>
          <w:lang w:val="en-GB"/>
        </w:rPr>
        <w:t>Vokietija</w:t>
      </w:r>
      <w:proofErr w:type="spellEnd"/>
      <w:r w:rsidRPr="00B40402">
        <w:rPr>
          <w:rFonts w:ascii="Times New Roman" w:eastAsia="Times New Roman" w:hAnsi="Times New Roman" w:cs="Times New Roman"/>
          <w:bCs/>
          <w:color w:val="000000"/>
          <w:lang w:val="en-GB"/>
        </w:rPr>
        <w:t>.</w:t>
      </w:r>
    </w:p>
    <w:p w14:paraId="2A8F0984" w14:textId="77777777" w:rsidR="00B40402" w:rsidRPr="00B40402" w:rsidRDefault="00B40402" w:rsidP="00B40402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bCs/>
          <w:color w:val="000000"/>
          <w:lang w:val="en-GB"/>
        </w:rPr>
      </w:pPr>
    </w:p>
    <w:p w14:paraId="649B114C" w14:textId="56D863A4" w:rsidR="00B40402" w:rsidRPr="00B40402" w:rsidRDefault="00B40402" w:rsidP="00B40402">
      <w:pPr>
        <w:tabs>
          <w:tab w:val="left" w:pos="567"/>
        </w:tabs>
        <w:spacing w:line="260" w:lineRule="exact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B40402">
        <w:rPr>
          <w:rFonts w:ascii="Times New Roman" w:hAnsi="Times New Roman" w:cs="Times New Roman"/>
          <w:color w:val="000000"/>
          <w:lang w:val="en-US"/>
        </w:rPr>
        <w:t>Perpakavo</w:t>
      </w:r>
      <w:proofErr w:type="spellEnd"/>
      <w:r w:rsidRPr="00B40402">
        <w:rPr>
          <w:rFonts w:ascii="Times New Roman" w:hAnsi="Times New Roman" w:cs="Times New Roman"/>
          <w:color w:val="000000"/>
          <w:lang w:val="en-US"/>
        </w:rPr>
        <w:t xml:space="preserve">: LABOR </w:t>
      </w:r>
      <w:proofErr w:type="spellStart"/>
      <w:r w:rsidRPr="00B40402">
        <w:rPr>
          <w:rFonts w:ascii="Times New Roman" w:hAnsi="Times New Roman" w:cs="Times New Roman"/>
          <w:color w:val="000000"/>
          <w:lang w:val="en-US"/>
        </w:rPr>
        <w:t>Przedsiębiorstwo</w:t>
      </w:r>
      <w:proofErr w:type="spellEnd"/>
      <w:r w:rsidRPr="00B4040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40402">
        <w:rPr>
          <w:rFonts w:ascii="Times New Roman" w:hAnsi="Times New Roman" w:cs="Times New Roman"/>
          <w:color w:val="000000"/>
          <w:lang w:val="en-US"/>
        </w:rPr>
        <w:t>Farmaceutyczno-Chemiczne</w:t>
      </w:r>
      <w:proofErr w:type="spellEnd"/>
      <w:r w:rsidRPr="00B40402">
        <w:rPr>
          <w:rFonts w:ascii="Times New Roman" w:hAnsi="Times New Roman" w:cs="Times New Roman"/>
          <w:color w:val="000000"/>
          <w:lang w:val="en-US"/>
        </w:rPr>
        <w:t xml:space="preserve"> sp. z </w:t>
      </w:r>
      <w:proofErr w:type="spellStart"/>
      <w:r w:rsidRPr="00B40402">
        <w:rPr>
          <w:rFonts w:ascii="Times New Roman" w:hAnsi="Times New Roman" w:cs="Times New Roman"/>
          <w:color w:val="000000"/>
          <w:lang w:val="en-US"/>
        </w:rPr>
        <w:t>o.o</w:t>
      </w:r>
      <w:proofErr w:type="spellEnd"/>
      <w:r w:rsidRPr="00B40402">
        <w:rPr>
          <w:rFonts w:ascii="Times New Roman" w:hAnsi="Times New Roman" w:cs="Times New Roman"/>
          <w:color w:val="000000"/>
          <w:lang w:val="en-US"/>
        </w:rPr>
        <w:t xml:space="preserve">., </w:t>
      </w:r>
      <w:proofErr w:type="spellStart"/>
      <w:r w:rsidRPr="00B40402">
        <w:rPr>
          <w:rFonts w:ascii="Times New Roman" w:hAnsi="Times New Roman" w:cs="Times New Roman"/>
          <w:color w:val="000000"/>
          <w:lang w:val="en-US"/>
        </w:rPr>
        <w:t>Ul</w:t>
      </w:r>
      <w:proofErr w:type="spellEnd"/>
      <w:r w:rsidRPr="00B40402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 w:rsidRPr="00B40402">
        <w:rPr>
          <w:rFonts w:ascii="Times New Roman" w:hAnsi="Times New Roman" w:cs="Times New Roman"/>
          <w:color w:val="000000"/>
          <w:lang w:val="en-US"/>
        </w:rPr>
        <w:t>Długosza</w:t>
      </w:r>
      <w:proofErr w:type="spellEnd"/>
      <w:r w:rsidRPr="00B40402">
        <w:rPr>
          <w:rFonts w:ascii="Times New Roman" w:hAnsi="Times New Roman" w:cs="Times New Roman"/>
          <w:color w:val="000000"/>
          <w:lang w:val="en-US"/>
        </w:rPr>
        <w:t xml:space="preserve"> 49, 51-162 </w:t>
      </w:r>
      <w:proofErr w:type="spellStart"/>
      <w:r w:rsidRPr="00B40402">
        <w:rPr>
          <w:rFonts w:ascii="Times New Roman" w:hAnsi="Times New Roman" w:cs="Times New Roman"/>
          <w:color w:val="000000"/>
          <w:lang w:val="en-US"/>
        </w:rPr>
        <w:t>Wrocław</w:t>
      </w:r>
      <w:proofErr w:type="spellEnd"/>
      <w:r w:rsidRPr="00B40402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B40402">
        <w:rPr>
          <w:rFonts w:ascii="Times New Roman" w:hAnsi="Times New Roman" w:cs="Times New Roman"/>
          <w:color w:val="000000"/>
          <w:lang w:val="en-US"/>
        </w:rPr>
        <w:t>Lenkija</w:t>
      </w:r>
      <w:proofErr w:type="spellEnd"/>
      <w:r w:rsidRPr="00B4040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40402">
        <w:rPr>
          <w:rFonts w:ascii="Times New Roman" w:hAnsi="Times New Roman" w:cs="Times New Roman"/>
          <w:color w:val="000000"/>
          <w:lang w:val="en-US"/>
        </w:rPr>
        <w:t>arba</w:t>
      </w:r>
      <w:proofErr w:type="spellEnd"/>
      <w:r w:rsidRPr="00B40402">
        <w:rPr>
          <w:rFonts w:ascii="Times New Roman" w:hAnsi="Times New Roman" w:cs="Times New Roman"/>
          <w:color w:val="000000"/>
          <w:lang w:val="en-US"/>
        </w:rPr>
        <w:t xml:space="preserve"> UAB „</w:t>
      </w:r>
      <w:proofErr w:type="spellStart"/>
      <w:r w:rsidRPr="00B40402">
        <w:rPr>
          <w:rFonts w:ascii="Times New Roman" w:hAnsi="Times New Roman" w:cs="Times New Roman"/>
          <w:color w:val="000000"/>
          <w:lang w:val="en-US"/>
        </w:rPr>
        <w:t>Entafarma</w:t>
      </w:r>
      <w:proofErr w:type="spellEnd"/>
      <w:r w:rsidRPr="00B40402">
        <w:rPr>
          <w:rFonts w:ascii="Times New Roman" w:hAnsi="Times New Roman" w:cs="Times New Roman"/>
          <w:color w:val="000000"/>
          <w:lang w:val="en-US"/>
        </w:rPr>
        <w:t xml:space="preserve">“, </w:t>
      </w:r>
      <w:proofErr w:type="spellStart"/>
      <w:r w:rsidRPr="00B40402">
        <w:rPr>
          <w:rFonts w:ascii="Times New Roman" w:hAnsi="Times New Roman" w:cs="Times New Roman"/>
          <w:color w:val="000000"/>
          <w:lang w:val="en-US"/>
        </w:rPr>
        <w:t>Klonėnų</w:t>
      </w:r>
      <w:proofErr w:type="spellEnd"/>
      <w:r w:rsidRPr="00B40402">
        <w:rPr>
          <w:rFonts w:ascii="Times New Roman" w:hAnsi="Times New Roman" w:cs="Times New Roman"/>
          <w:color w:val="000000"/>
          <w:lang w:val="en-US"/>
        </w:rPr>
        <w:t xml:space="preserve"> vs. 1, LT-19156 </w:t>
      </w:r>
      <w:proofErr w:type="spellStart"/>
      <w:r w:rsidRPr="00B40402">
        <w:rPr>
          <w:rFonts w:ascii="Times New Roman" w:hAnsi="Times New Roman" w:cs="Times New Roman"/>
          <w:color w:val="000000"/>
          <w:lang w:val="en-US"/>
        </w:rPr>
        <w:t>Širvintų</w:t>
      </w:r>
      <w:proofErr w:type="spellEnd"/>
      <w:r w:rsidRPr="00B40402">
        <w:rPr>
          <w:rFonts w:ascii="Times New Roman" w:hAnsi="Times New Roman" w:cs="Times New Roman"/>
          <w:color w:val="000000"/>
          <w:lang w:val="en-US"/>
        </w:rPr>
        <w:t xml:space="preserve"> r. </w:t>
      </w:r>
      <w:proofErr w:type="spellStart"/>
      <w:proofErr w:type="gramStart"/>
      <w:r w:rsidRPr="00B40402">
        <w:rPr>
          <w:rFonts w:ascii="Times New Roman" w:hAnsi="Times New Roman" w:cs="Times New Roman"/>
          <w:color w:val="000000"/>
          <w:lang w:val="en-US"/>
        </w:rPr>
        <w:t>sav</w:t>
      </w:r>
      <w:proofErr w:type="spellEnd"/>
      <w:r w:rsidRPr="00B40402">
        <w:rPr>
          <w:rFonts w:ascii="Times New Roman" w:hAnsi="Times New Roman" w:cs="Times New Roman"/>
          <w:color w:val="000000"/>
          <w:lang w:val="en-US"/>
        </w:rPr>
        <w:t>.,</w:t>
      </w:r>
      <w:proofErr w:type="gramEnd"/>
      <w:r w:rsidRPr="00B4040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40402">
        <w:rPr>
          <w:rFonts w:ascii="Times New Roman" w:hAnsi="Times New Roman" w:cs="Times New Roman"/>
          <w:color w:val="000000"/>
          <w:lang w:val="en-US"/>
        </w:rPr>
        <w:t>Lietuva</w:t>
      </w:r>
      <w:proofErr w:type="spellEnd"/>
      <w:r w:rsidRPr="00B40402">
        <w:rPr>
          <w:rFonts w:ascii="Times New Roman" w:hAnsi="Times New Roman" w:cs="Times New Roman"/>
          <w:color w:val="000000"/>
          <w:lang w:val="en-US"/>
        </w:rPr>
        <w:t>.</w:t>
      </w:r>
    </w:p>
    <w:p w14:paraId="23534F1D" w14:textId="6F906ACD" w:rsidR="00072372" w:rsidRPr="00B40402" w:rsidRDefault="00B40402" w:rsidP="00B40402">
      <w:pPr>
        <w:tabs>
          <w:tab w:val="left" w:pos="567"/>
        </w:tabs>
        <w:spacing w:line="260" w:lineRule="exact"/>
        <w:rPr>
          <w:rFonts w:ascii="Times New Roman" w:hAnsi="Times New Roman" w:cs="Times New Roman"/>
          <w:snapToGrid w:val="0"/>
          <w:szCs w:val="20"/>
        </w:rPr>
      </w:pPr>
      <w:proofErr w:type="spellStart"/>
      <w:r w:rsidRPr="00B40402">
        <w:rPr>
          <w:rFonts w:ascii="Times New Roman" w:hAnsi="Times New Roman" w:cs="Times New Roman"/>
          <w:color w:val="000000"/>
          <w:lang w:val="en-US"/>
        </w:rPr>
        <w:t>Perpakavimo</w:t>
      </w:r>
      <w:proofErr w:type="spellEnd"/>
      <w:r w:rsidRPr="00B4040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40402">
        <w:rPr>
          <w:rFonts w:ascii="Times New Roman" w:hAnsi="Times New Roman" w:cs="Times New Roman"/>
          <w:color w:val="000000"/>
          <w:lang w:val="en-US"/>
        </w:rPr>
        <w:t>serija</w:t>
      </w:r>
      <w:proofErr w:type="spellEnd"/>
    </w:p>
    <w:p w14:paraId="2BDAC551" w14:textId="3D60F95A" w:rsidR="00072372" w:rsidRPr="00B40402" w:rsidRDefault="00072372" w:rsidP="00072372">
      <w:pPr>
        <w:rPr>
          <w:rFonts w:ascii="Times New Roman" w:hAnsi="Times New Roman" w:cs="Times New Roman"/>
          <w:i/>
          <w:iCs/>
        </w:rPr>
      </w:pPr>
      <w:r w:rsidRPr="00B40402">
        <w:rPr>
          <w:rFonts w:ascii="Times New Roman" w:hAnsi="Times New Roman" w:cs="Times New Roman"/>
          <w:i/>
          <w:iCs/>
        </w:rPr>
        <w:t>Lygiagrečiai importuojamas vaistinis preparatas nuo referencinio vaistinio preparato skiriasi pakuotės dydžiu: referencinio vaisto –</w:t>
      </w:r>
      <w:r w:rsidR="00C112E6">
        <w:rPr>
          <w:rFonts w:ascii="Times New Roman" w:hAnsi="Times New Roman" w:cs="Times New Roman"/>
          <w:i/>
          <w:iCs/>
        </w:rPr>
        <w:t xml:space="preserve"> </w:t>
      </w:r>
      <w:r w:rsidRPr="00B40402">
        <w:rPr>
          <w:rFonts w:ascii="Times New Roman" w:hAnsi="Times New Roman" w:cs="Times New Roman"/>
          <w:i/>
          <w:iCs/>
        </w:rPr>
        <w:t>N10 po 1 ml, lygiagrečiai importuojamo vaisto –</w:t>
      </w:r>
      <w:r w:rsidR="00C112E6">
        <w:rPr>
          <w:rFonts w:ascii="Times New Roman" w:hAnsi="Times New Roman" w:cs="Times New Roman"/>
          <w:i/>
          <w:iCs/>
        </w:rPr>
        <w:t xml:space="preserve"> </w:t>
      </w:r>
      <w:r w:rsidRPr="00B40402">
        <w:rPr>
          <w:rFonts w:ascii="Times New Roman" w:hAnsi="Times New Roman" w:cs="Times New Roman"/>
          <w:i/>
          <w:iCs/>
        </w:rPr>
        <w:t xml:space="preserve">N5, N10, N50, N100 ir N200 po 2 ml. </w:t>
      </w:r>
    </w:p>
    <w:p w14:paraId="296BE91D" w14:textId="77777777" w:rsidR="00072372" w:rsidRDefault="00072372"/>
    <w:p w14:paraId="74F72DEB" w14:textId="77777777" w:rsidR="00916205" w:rsidRDefault="00916205"/>
    <w:p w14:paraId="49A97380" w14:textId="77777777" w:rsidR="00916205" w:rsidRDefault="00916205"/>
    <w:p w14:paraId="04C0DB55" w14:textId="77777777" w:rsidR="00916205" w:rsidRDefault="00916205"/>
    <w:p w14:paraId="75AAF995" w14:textId="77777777" w:rsidR="00916205" w:rsidRDefault="00916205"/>
    <w:p w14:paraId="3B35C1B0" w14:textId="77777777" w:rsidR="00916205" w:rsidRDefault="00916205"/>
    <w:p w14:paraId="185460D2" w14:textId="77777777" w:rsidR="00916205" w:rsidRDefault="00916205"/>
    <w:p w14:paraId="781310A2" w14:textId="77777777" w:rsidR="00916205" w:rsidRDefault="00916205"/>
    <w:p w14:paraId="0E720779" w14:textId="77777777" w:rsidR="00916205" w:rsidRDefault="00916205"/>
    <w:p w14:paraId="479560BB" w14:textId="77777777" w:rsidR="00916205" w:rsidRDefault="00916205"/>
    <w:p w14:paraId="48ACD37B" w14:textId="77777777" w:rsidR="00916205" w:rsidRDefault="00916205"/>
    <w:p w14:paraId="2939DE97" w14:textId="77777777" w:rsidR="00916205" w:rsidRDefault="00916205"/>
    <w:p w14:paraId="2C1D1695" w14:textId="77777777" w:rsidR="00916205" w:rsidRDefault="00916205"/>
    <w:p w14:paraId="72F80FCB" w14:textId="77777777" w:rsidR="00916205" w:rsidRDefault="00916205"/>
    <w:p w14:paraId="3182CB65" w14:textId="77777777" w:rsidR="00916205" w:rsidRDefault="00916205"/>
    <w:p w14:paraId="01C1A3DB" w14:textId="77777777" w:rsidR="00916205" w:rsidRDefault="00916205"/>
    <w:p w14:paraId="31F17D36" w14:textId="77777777" w:rsidR="00916205" w:rsidRDefault="00916205" w:rsidP="0091620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lang w:eastAsia="x-none"/>
        </w:rPr>
      </w:pPr>
    </w:p>
    <w:p w14:paraId="185D3C30" w14:textId="77777777" w:rsidR="00916205" w:rsidRDefault="00916205" w:rsidP="0091620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lang w:eastAsia="x-none"/>
        </w:rPr>
      </w:pPr>
    </w:p>
    <w:p w14:paraId="4BDAC06C" w14:textId="77777777" w:rsidR="00916205" w:rsidRDefault="00916205" w:rsidP="0091620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lang w:eastAsia="x-none"/>
        </w:rPr>
      </w:pPr>
    </w:p>
    <w:p w14:paraId="2214D7E9" w14:textId="77777777" w:rsidR="00916205" w:rsidRDefault="00916205" w:rsidP="0091620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lang w:eastAsia="x-none"/>
        </w:rPr>
      </w:pPr>
    </w:p>
    <w:p w14:paraId="14ABD5F8" w14:textId="77777777" w:rsidR="00916205" w:rsidRDefault="00916205" w:rsidP="0091620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lang w:eastAsia="x-none"/>
        </w:rPr>
      </w:pPr>
    </w:p>
    <w:p w14:paraId="1F3C5A25" w14:textId="77777777" w:rsidR="00916205" w:rsidRDefault="00916205" w:rsidP="0091620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lang w:eastAsia="x-none"/>
        </w:rPr>
      </w:pPr>
    </w:p>
    <w:p w14:paraId="695B091E" w14:textId="77777777" w:rsidR="00916205" w:rsidRDefault="00916205" w:rsidP="0091620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lang w:eastAsia="x-none"/>
        </w:rPr>
      </w:pPr>
    </w:p>
    <w:p w14:paraId="6479AF45" w14:textId="77777777" w:rsidR="00916205" w:rsidRDefault="00916205" w:rsidP="0091620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lang w:eastAsia="x-none"/>
        </w:rPr>
      </w:pPr>
    </w:p>
    <w:p w14:paraId="2B45CF12" w14:textId="77777777" w:rsidR="00916205" w:rsidRDefault="00916205" w:rsidP="0091620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lang w:eastAsia="x-none"/>
        </w:rPr>
      </w:pPr>
    </w:p>
    <w:p w14:paraId="3025B9AF" w14:textId="77777777" w:rsidR="00916205" w:rsidRDefault="00916205" w:rsidP="0091620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lang w:eastAsia="x-none"/>
        </w:rPr>
      </w:pPr>
    </w:p>
    <w:p w14:paraId="325147BD" w14:textId="77777777" w:rsidR="00916205" w:rsidRDefault="00916205" w:rsidP="0091620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lang w:eastAsia="x-none"/>
        </w:rPr>
      </w:pPr>
    </w:p>
    <w:p w14:paraId="7339FD57" w14:textId="77777777" w:rsidR="00916205" w:rsidRDefault="00916205" w:rsidP="0091620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lang w:eastAsia="x-none"/>
        </w:rPr>
      </w:pPr>
    </w:p>
    <w:p w14:paraId="12B8F116" w14:textId="77777777" w:rsidR="00916205" w:rsidRDefault="00916205" w:rsidP="0091620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lang w:eastAsia="x-none"/>
        </w:rPr>
      </w:pPr>
    </w:p>
    <w:p w14:paraId="5C05A3D8" w14:textId="77777777" w:rsidR="00916205" w:rsidRDefault="00916205" w:rsidP="0091620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lang w:eastAsia="x-none"/>
        </w:rPr>
      </w:pPr>
    </w:p>
    <w:p w14:paraId="5F6B80EA" w14:textId="77777777" w:rsidR="00916205" w:rsidRDefault="00916205" w:rsidP="0091620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lang w:eastAsia="x-none"/>
        </w:rPr>
      </w:pPr>
    </w:p>
    <w:p w14:paraId="3A3D7CFB" w14:textId="77777777" w:rsidR="00916205" w:rsidRDefault="00916205" w:rsidP="0091620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lang w:eastAsia="x-none"/>
        </w:rPr>
      </w:pPr>
    </w:p>
    <w:p w14:paraId="63F07935" w14:textId="77777777" w:rsidR="00916205" w:rsidRDefault="00916205" w:rsidP="0091620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lang w:eastAsia="x-none"/>
        </w:rPr>
      </w:pPr>
    </w:p>
    <w:p w14:paraId="1B66BFCC" w14:textId="77777777" w:rsidR="00916205" w:rsidRDefault="00916205" w:rsidP="0091620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lang w:eastAsia="x-none"/>
        </w:rPr>
      </w:pPr>
    </w:p>
    <w:p w14:paraId="4FD8AAE8" w14:textId="77777777" w:rsidR="00916205" w:rsidRDefault="00916205" w:rsidP="0091620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lang w:eastAsia="x-none"/>
        </w:rPr>
      </w:pPr>
    </w:p>
    <w:p w14:paraId="46217028" w14:textId="77777777" w:rsidR="00916205" w:rsidRDefault="00916205" w:rsidP="0091620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lang w:eastAsia="x-none"/>
        </w:rPr>
      </w:pPr>
    </w:p>
    <w:p w14:paraId="0BD87B43" w14:textId="77777777" w:rsidR="00916205" w:rsidRDefault="00916205" w:rsidP="0091620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lang w:eastAsia="x-none"/>
        </w:rPr>
      </w:pPr>
    </w:p>
    <w:p w14:paraId="0AFD6CD2" w14:textId="77777777" w:rsidR="00916205" w:rsidRDefault="00916205" w:rsidP="0091620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lang w:eastAsia="x-none"/>
        </w:rPr>
      </w:pPr>
    </w:p>
    <w:p w14:paraId="37445F99" w14:textId="77777777" w:rsidR="00916205" w:rsidRDefault="00916205" w:rsidP="0091620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lang w:eastAsia="x-none"/>
        </w:rPr>
      </w:pPr>
    </w:p>
    <w:p w14:paraId="551449F8" w14:textId="77777777" w:rsidR="00916205" w:rsidRDefault="00916205" w:rsidP="0091620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lang w:eastAsia="x-none"/>
        </w:rPr>
      </w:pPr>
    </w:p>
    <w:p w14:paraId="0666A3B0" w14:textId="77777777" w:rsidR="00916205" w:rsidRDefault="00916205" w:rsidP="0091620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lang w:eastAsia="x-none"/>
        </w:rPr>
      </w:pPr>
    </w:p>
    <w:p w14:paraId="2AA23C54" w14:textId="77777777" w:rsidR="00916205" w:rsidRDefault="00916205" w:rsidP="0091620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lang w:eastAsia="x-none"/>
        </w:rPr>
      </w:pPr>
    </w:p>
    <w:p w14:paraId="2CF12E7F" w14:textId="77777777" w:rsidR="00916205" w:rsidRDefault="00916205" w:rsidP="0091620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lang w:eastAsia="x-none"/>
        </w:rPr>
      </w:pPr>
    </w:p>
    <w:p w14:paraId="3B9178A8" w14:textId="77777777" w:rsidR="00916205" w:rsidRDefault="00916205" w:rsidP="0091620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lang w:eastAsia="x-none"/>
        </w:rPr>
      </w:pPr>
    </w:p>
    <w:p w14:paraId="56CE998D" w14:textId="77777777" w:rsidR="00916205" w:rsidRDefault="00916205" w:rsidP="0091620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  <w:r>
        <w:rPr>
          <w:rFonts w:ascii="Times New Roman" w:eastAsia="Calibri" w:hAnsi="Times New Roman" w:cs="Times New Roman"/>
          <w:b/>
          <w:lang w:eastAsia="x-none"/>
        </w:rPr>
        <w:t xml:space="preserve">B. </w:t>
      </w:r>
      <w:r>
        <w:rPr>
          <w:rFonts w:ascii="Times New Roman" w:eastAsia="Calibri" w:hAnsi="Times New Roman" w:cs="Times New Roman"/>
          <w:b/>
          <w:caps/>
          <w:lang w:eastAsia="x-none"/>
        </w:rPr>
        <w:t>PAKUOTĖS LAPELIS</w:t>
      </w:r>
    </w:p>
    <w:p w14:paraId="4EE58BDD" w14:textId="77777777" w:rsidR="00916205" w:rsidRDefault="00916205" w:rsidP="0091620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Calibri" w:hAnsi="Times New Roman" w:cs="Times New Roman"/>
          <w:b/>
          <w:caps/>
          <w:lang w:eastAsia="x-none"/>
        </w:rPr>
      </w:pPr>
      <w:r>
        <w:rPr>
          <w:rFonts w:ascii="Times New Roman" w:eastAsia="Calibri" w:hAnsi="Times New Roman" w:cs="Times New Roman"/>
          <w:b/>
          <w:caps/>
          <w:lang w:eastAsia="x-none"/>
        </w:rPr>
        <w:br w:type="page"/>
      </w:r>
      <w:bookmarkStart w:id="5" w:name="_Toc129243263"/>
      <w:bookmarkStart w:id="6" w:name="_Toc129243138"/>
      <w:r>
        <w:rPr>
          <w:rFonts w:ascii="Times New Roman" w:hAnsi="Times New Roman"/>
          <w:b/>
        </w:rPr>
        <w:lastRenderedPageBreak/>
        <w:t>Pakuotės lapelis:</w:t>
      </w:r>
      <w:r>
        <w:rPr>
          <w:rFonts w:ascii="Times New Roman" w:hAnsi="Times New Roman"/>
          <w:b/>
          <w:bCs/>
          <w:iCs/>
          <w:szCs w:val="24"/>
        </w:rPr>
        <w:t xml:space="preserve"> </w:t>
      </w:r>
      <w:r>
        <w:rPr>
          <w:rFonts w:ascii="Times New Roman" w:hAnsi="Times New Roman"/>
          <w:b/>
        </w:rPr>
        <w:t>informacija vartotojui</w:t>
      </w:r>
      <w:bookmarkEnd w:id="5"/>
      <w:bookmarkEnd w:id="6"/>
    </w:p>
    <w:p w14:paraId="57338EBA" w14:textId="77777777" w:rsidR="00916205" w:rsidRDefault="00916205" w:rsidP="0091620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FF74F8E" w14:textId="77777777" w:rsidR="00916205" w:rsidRDefault="00916205" w:rsidP="009162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96801">
        <w:rPr>
          <w:rFonts w:ascii="Times New Roman" w:eastAsia="Calibri" w:hAnsi="Times New Roman" w:cs="Times New Roman"/>
          <w:b/>
        </w:rPr>
        <w:t>vitamin B12-</w:t>
      </w:r>
      <w:r>
        <w:rPr>
          <w:rFonts w:ascii="Times New Roman" w:eastAsia="Calibri" w:hAnsi="Times New Roman" w:cs="Times New Roman"/>
          <w:b/>
        </w:rPr>
        <w:t>L</w:t>
      </w:r>
      <w:r w:rsidRPr="00796801">
        <w:rPr>
          <w:rFonts w:ascii="Times New Roman" w:eastAsia="Calibri" w:hAnsi="Times New Roman" w:cs="Times New Roman"/>
          <w:b/>
        </w:rPr>
        <w:t>oges</w:t>
      </w:r>
      <w:r>
        <w:rPr>
          <w:rFonts w:ascii="Times New Roman" w:eastAsia="Calibri" w:hAnsi="Times New Roman" w:cs="Times New Roman"/>
          <w:b/>
        </w:rPr>
        <w:t xml:space="preserve"> 1000 mikrogramų/2 ml injekcinis tirpalas</w:t>
      </w:r>
    </w:p>
    <w:p w14:paraId="7DB4008E" w14:textId="77777777" w:rsidR="00916205" w:rsidRDefault="00916205" w:rsidP="0091620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cianokobalaminas</w:t>
      </w:r>
    </w:p>
    <w:p w14:paraId="7D863F18" w14:textId="77777777" w:rsidR="00916205" w:rsidRDefault="00916205" w:rsidP="0091620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22F7122" w14:textId="77777777" w:rsidR="00916205" w:rsidRDefault="00916205" w:rsidP="00916205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Atidžiai perskaitykite visą šį lapelį, prieš pradėdami vartoti vaistą, nes jame pateikiama Jums svarbi informacija.</w:t>
      </w:r>
    </w:p>
    <w:p w14:paraId="1113F11B" w14:textId="77777777" w:rsidR="00916205" w:rsidRDefault="00916205" w:rsidP="0091620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-2" w:hanging="567"/>
        <w:rPr>
          <w:rFonts w:ascii="Times New Roman" w:eastAsia="Times New Roman" w:hAnsi="Times New Roman" w:cs="Times New Roman"/>
          <w:snapToGrid w:val="0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</w:rPr>
        <w:t>Neišmeskite šio lapelio, nes vėl gali prireikti jį perskaityti.</w:t>
      </w:r>
      <w:r>
        <w:rPr>
          <w:rFonts w:ascii="Times New Roman" w:eastAsia="Times New Roman" w:hAnsi="Times New Roman" w:cs="Times New Roman"/>
          <w:snapToGrid w:val="0"/>
          <w:szCs w:val="24"/>
        </w:rPr>
        <w:t xml:space="preserve"> </w:t>
      </w:r>
    </w:p>
    <w:p w14:paraId="451564C9" w14:textId="77777777" w:rsidR="00916205" w:rsidRDefault="00916205" w:rsidP="0091620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-2" w:hanging="567"/>
        <w:rPr>
          <w:rFonts w:ascii="Times New Roman" w:eastAsia="Times New Roman" w:hAnsi="Times New Roman" w:cs="Times New Roman"/>
          <w:snapToGrid w:val="0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</w:rPr>
        <w:t>Jeigu kiltų daugiau klausimų, kreipkitės į gydytoją arba vaistininką.</w:t>
      </w:r>
    </w:p>
    <w:p w14:paraId="60C853E6" w14:textId="77777777" w:rsidR="00916205" w:rsidRDefault="00916205" w:rsidP="00916205">
      <w:pPr>
        <w:tabs>
          <w:tab w:val="left" w:pos="567"/>
        </w:tabs>
        <w:spacing w:after="0" w:line="240" w:lineRule="auto"/>
        <w:ind w:left="567" w:right="-2" w:hanging="567"/>
        <w:rPr>
          <w:rFonts w:ascii="Times New Roman" w:eastAsia="Times New Roman" w:hAnsi="Times New Roman" w:cs="Times New Roman"/>
          <w:snapToGrid w:val="0"/>
          <w:szCs w:val="24"/>
        </w:rPr>
      </w:pPr>
      <w:r>
        <w:rPr>
          <w:rFonts w:ascii="Times New Roman" w:eastAsia="Times New Roman" w:hAnsi="Times New Roman" w:cs="Times New Roman"/>
          <w:snapToGrid w:val="0"/>
          <w:szCs w:val="24"/>
        </w:rPr>
        <w:t>-</w:t>
      </w:r>
      <w:r>
        <w:rPr>
          <w:rFonts w:ascii="Times New Roman" w:eastAsia="Times New Roman" w:hAnsi="Times New Roman" w:cs="Times New Roman"/>
          <w:snapToGrid w:val="0"/>
          <w:szCs w:val="24"/>
        </w:rPr>
        <w:tab/>
      </w:r>
      <w:r>
        <w:rPr>
          <w:rFonts w:ascii="Times New Roman" w:eastAsia="Times New Roman" w:hAnsi="Times New Roman" w:cs="Times New Roman"/>
          <w:noProof/>
          <w:snapToGrid w:val="0"/>
          <w:szCs w:val="24"/>
        </w:rPr>
        <w:t>Šis vaistas skirtas tik Jums, todėl kitiems žmonėms jo duoti negalima.</w:t>
      </w:r>
      <w:r>
        <w:rPr>
          <w:rFonts w:ascii="Times New Roman" w:eastAsia="Times New Roman" w:hAnsi="Times New Roman" w:cs="Times New Roman"/>
          <w:snapToGrid w:val="0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napToGrid w:val="0"/>
          <w:szCs w:val="24"/>
        </w:rPr>
        <w:t>Vaistas gali jiems pakenkti (net tiems, kurių ligos požymiai yra tokie patys kaip Jūsų).</w:t>
      </w:r>
      <w:r>
        <w:rPr>
          <w:rFonts w:ascii="Times New Roman" w:eastAsia="Times New Roman" w:hAnsi="Times New Roman" w:cs="Times New Roman"/>
          <w:snapToGrid w:val="0"/>
          <w:color w:val="008000"/>
          <w:szCs w:val="24"/>
        </w:rPr>
        <w:t xml:space="preserve"> </w:t>
      </w:r>
    </w:p>
    <w:p w14:paraId="00479971" w14:textId="77777777" w:rsidR="00916205" w:rsidRDefault="00916205" w:rsidP="0091620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napToGrid w:val="0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</w:rPr>
        <w:t>Jeigu pasireiškė šalutinis poveikis (net jeigu jis šiame lapelyje nenurodytas), kreipkitės į gydytoją arba vaistininką. Žr. 4 skyrių.</w:t>
      </w:r>
    </w:p>
    <w:p w14:paraId="55D63354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157C0EF6" w14:textId="77777777" w:rsidR="00916205" w:rsidRDefault="00916205" w:rsidP="00916205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napToGrid w:val="0"/>
          <w:szCs w:val="28"/>
          <w:lang w:eastAsia="x-none"/>
        </w:rPr>
        <w:t>Apie ką rašoma šiame lapelyje?</w:t>
      </w:r>
    </w:p>
    <w:p w14:paraId="5356B561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  <w:b/>
          <w:lang w:eastAsia="lt-LT"/>
        </w:rPr>
      </w:pPr>
    </w:p>
    <w:p w14:paraId="4079250D" w14:textId="77777777" w:rsidR="00916205" w:rsidRDefault="00916205" w:rsidP="00916205">
      <w:pPr>
        <w:spacing w:after="0" w:line="240" w:lineRule="auto"/>
        <w:ind w:left="567" w:hanging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>
        <w:rPr>
          <w:rFonts w:ascii="Times New Roman" w:eastAsia="Calibri" w:hAnsi="Times New Roman" w:cs="Times New Roman"/>
        </w:rPr>
        <w:tab/>
        <w:t xml:space="preserve">Kas yra </w:t>
      </w:r>
      <w:r w:rsidRPr="00695556">
        <w:rPr>
          <w:rFonts w:ascii="Times New Roman" w:eastAsia="Calibri" w:hAnsi="Times New Roman" w:cs="Times New Roman"/>
        </w:rPr>
        <w:t>vitamin B12-Loges</w:t>
      </w:r>
      <w:r>
        <w:rPr>
          <w:rFonts w:ascii="Times New Roman" w:eastAsia="Calibri" w:hAnsi="Times New Roman" w:cs="Times New Roman"/>
        </w:rPr>
        <w:t xml:space="preserve"> ir kam jis vartojamas</w:t>
      </w:r>
    </w:p>
    <w:p w14:paraId="028F4343" w14:textId="77777777" w:rsidR="00916205" w:rsidRDefault="00916205" w:rsidP="00916205">
      <w:pPr>
        <w:spacing w:after="0" w:line="240" w:lineRule="auto"/>
        <w:ind w:left="567" w:hanging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</w:rPr>
        <w:tab/>
        <w:t xml:space="preserve">Kas žinotina prieš vartojant </w:t>
      </w:r>
      <w:r w:rsidRPr="0047400C">
        <w:rPr>
          <w:rFonts w:ascii="Times New Roman" w:eastAsia="Calibri" w:hAnsi="Times New Roman" w:cs="Times New Roman"/>
        </w:rPr>
        <w:t>vitamin B12-Loges</w:t>
      </w:r>
    </w:p>
    <w:p w14:paraId="4D140528" w14:textId="77777777" w:rsidR="00916205" w:rsidRDefault="00916205" w:rsidP="00916205">
      <w:pPr>
        <w:spacing w:after="0" w:line="240" w:lineRule="auto"/>
        <w:ind w:left="567" w:hanging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ab/>
        <w:t xml:space="preserve">Kaip vartoti </w:t>
      </w:r>
      <w:r w:rsidRPr="00F047CE">
        <w:rPr>
          <w:rFonts w:ascii="Times New Roman" w:eastAsia="Calibri" w:hAnsi="Times New Roman" w:cs="Times New Roman"/>
        </w:rPr>
        <w:t>vitamin B12-Loges</w:t>
      </w:r>
    </w:p>
    <w:p w14:paraId="1416A2A2" w14:textId="77777777" w:rsidR="00916205" w:rsidRDefault="00916205" w:rsidP="00916205">
      <w:pPr>
        <w:spacing w:after="0" w:line="240" w:lineRule="auto"/>
        <w:ind w:left="567" w:hanging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</w:t>
      </w:r>
      <w:r>
        <w:rPr>
          <w:rFonts w:ascii="Times New Roman" w:eastAsia="Calibri" w:hAnsi="Times New Roman" w:cs="Times New Roman"/>
        </w:rPr>
        <w:tab/>
        <w:t>Galimas šalutinis poveikis</w:t>
      </w:r>
    </w:p>
    <w:p w14:paraId="4369D5D3" w14:textId="77777777" w:rsidR="00916205" w:rsidRDefault="00916205" w:rsidP="00916205">
      <w:pPr>
        <w:spacing w:after="0" w:line="240" w:lineRule="auto"/>
        <w:ind w:left="567" w:hanging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</w:t>
      </w:r>
      <w:r>
        <w:rPr>
          <w:rFonts w:ascii="Times New Roman" w:eastAsia="Calibri" w:hAnsi="Times New Roman" w:cs="Times New Roman"/>
        </w:rPr>
        <w:tab/>
        <w:t xml:space="preserve">Kaip laikyti </w:t>
      </w:r>
      <w:r w:rsidRPr="00F047CE">
        <w:rPr>
          <w:rFonts w:ascii="Times New Roman" w:eastAsia="Calibri" w:hAnsi="Times New Roman" w:cs="Times New Roman"/>
        </w:rPr>
        <w:t xml:space="preserve">vitamin B12-Loges </w:t>
      </w:r>
    </w:p>
    <w:p w14:paraId="4E3CE99A" w14:textId="77777777" w:rsidR="00916205" w:rsidRDefault="00916205" w:rsidP="00916205">
      <w:pPr>
        <w:spacing w:after="0" w:line="240" w:lineRule="auto"/>
        <w:ind w:left="567" w:hanging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6.</w:t>
      </w:r>
      <w:r>
        <w:rPr>
          <w:rFonts w:ascii="Times New Roman" w:eastAsia="Calibri" w:hAnsi="Times New Roman" w:cs="Times New Roman"/>
        </w:rPr>
        <w:tab/>
        <w:t>Pakuotės turinys ir kita informacija</w:t>
      </w:r>
    </w:p>
    <w:p w14:paraId="11DA8CA5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0852454D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573946A8" w14:textId="77777777" w:rsidR="00916205" w:rsidRDefault="00916205" w:rsidP="00916205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Calibri" w:hAnsi="Times New Roman" w:cs="Times New Roman"/>
          <w:b/>
        </w:rPr>
      </w:pPr>
      <w:bookmarkStart w:id="7" w:name="_Toc129243264"/>
      <w:bookmarkStart w:id="8" w:name="_Toc129243139"/>
      <w:r>
        <w:rPr>
          <w:rFonts w:ascii="Times New Roman" w:eastAsia="Calibri" w:hAnsi="Times New Roman" w:cs="Times New Roman"/>
          <w:b/>
        </w:rPr>
        <w:t>1.</w:t>
      </w:r>
      <w:r>
        <w:rPr>
          <w:rFonts w:ascii="Times New Roman" w:eastAsia="Calibri" w:hAnsi="Times New Roman" w:cs="Times New Roman"/>
          <w:b/>
        </w:rPr>
        <w:tab/>
        <w:t xml:space="preserve">Kas yra </w:t>
      </w:r>
      <w:r w:rsidRPr="00796801">
        <w:rPr>
          <w:rFonts w:ascii="Times New Roman" w:eastAsia="Calibri" w:hAnsi="Times New Roman" w:cs="Times New Roman"/>
          <w:b/>
        </w:rPr>
        <w:t>vitamin B12-</w:t>
      </w:r>
      <w:r>
        <w:rPr>
          <w:rFonts w:ascii="Times New Roman" w:eastAsia="Calibri" w:hAnsi="Times New Roman" w:cs="Times New Roman"/>
          <w:b/>
        </w:rPr>
        <w:t>L</w:t>
      </w:r>
      <w:r w:rsidRPr="00796801">
        <w:rPr>
          <w:rFonts w:ascii="Times New Roman" w:eastAsia="Calibri" w:hAnsi="Times New Roman" w:cs="Times New Roman"/>
          <w:b/>
        </w:rPr>
        <w:t>oges</w:t>
      </w:r>
      <w:r>
        <w:rPr>
          <w:rFonts w:ascii="Times New Roman" w:eastAsia="Calibri" w:hAnsi="Times New Roman" w:cs="Times New Roman"/>
          <w:b/>
        </w:rPr>
        <w:t xml:space="preserve"> ir kam jis vartojamas</w:t>
      </w:r>
    </w:p>
    <w:bookmarkEnd w:id="7"/>
    <w:bookmarkEnd w:id="8"/>
    <w:p w14:paraId="4B5870E6" w14:textId="77777777" w:rsidR="00916205" w:rsidRDefault="00916205" w:rsidP="00916205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Calibri" w:hAnsi="Times New Roman" w:cs="Times New Roman"/>
          <w:b/>
        </w:rPr>
      </w:pPr>
    </w:p>
    <w:p w14:paraId="1AF0078A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F047CE">
        <w:rPr>
          <w:rFonts w:ascii="Times New Roman" w:eastAsia="Calibri" w:hAnsi="Times New Roman" w:cs="Times New Roman"/>
        </w:rPr>
        <w:t>vitamin B12-Loges</w:t>
      </w:r>
      <w:r>
        <w:rPr>
          <w:rFonts w:ascii="Times New Roman" w:eastAsia="Calibri" w:hAnsi="Times New Roman" w:cs="Times New Roman"/>
          <w:bCs/>
          <w:iCs/>
        </w:rPr>
        <w:t xml:space="preserve"> </w:t>
      </w:r>
      <w:r>
        <w:rPr>
          <w:rFonts w:ascii="Times New Roman" w:eastAsia="Calibri" w:hAnsi="Times New Roman" w:cs="Times New Roman"/>
        </w:rPr>
        <w:t xml:space="preserve">yra </w:t>
      </w:r>
      <w:r>
        <w:rPr>
          <w:rFonts w:ascii="Times New Roman" w:eastAsia="Calibri" w:hAnsi="Times New Roman" w:cs="Times New Roman"/>
          <w:color w:val="000000"/>
        </w:rPr>
        <w:t>antianeminis vitaminas.</w:t>
      </w:r>
    </w:p>
    <w:p w14:paraId="055E06C3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Jo vartojama į</w:t>
      </w:r>
      <w:r>
        <w:rPr>
          <w:rFonts w:ascii="Times New Roman" w:eastAsia="Calibri" w:hAnsi="Times New Roman" w:cs="Times New Roman"/>
          <w:color w:val="000000"/>
        </w:rPr>
        <w:t xml:space="preserve">vairių priežasčių sukelto vitamino </w:t>
      </w:r>
      <w:r>
        <w:rPr>
          <w:rFonts w:ascii="Times New Roman" w:eastAsia="Calibri" w:hAnsi="Times New Roman" w:cs="Times New Roman"/>
          <w:smallCaps/>
          <w:color w:val="000000"/>
        </w:rPr>
        <w:t>b</w:t>
      </w:r>
      <w:r>
        <w:rPr>
          <w:rFonts w:ascii="Times New Roman" w:eastAsia="Calibri" w:hAnsi="Times New Roman" w:cs="Times New Roman"/>
          <w:smallCaps/>
          <w:color w:val="000000"/>
          <w:vertAlign w:val="subscript"/>
        </w:rPr>
        <w:t>12</w:t>
      </w:r>
      <w:r>
        <w:rPr>
          <w:rFonts w:ascii="Times New Roman" w:eastAsia="Calibri" w:hAnsi="Times New Roman" w:cs="Times New Roman"/>
          <w:smallCaps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trūkumo (pvz., dėl vitamino B</w:t>
      </w:r>
      <w:r>
        <w:rPr>
          <w:rFonts w:ascii="Times New Roman" w:eastAsia="Calibri" w:hAnsi="Times New Roman" w:cs="Times New Roman"/>
          <w:smallCaps/>
          <w:color w:val="000000"/>
          <w:vertAlign w:val="subscript"/>
        </w:rPr>
        <w:t>12</w:t>
      </w:r>
      <w:r>
        <w:rPr>
          <w:rFonts w:ascii="Times New Roman" w:eastAsia="Calibri" w:hAnsi="Times New Roman" w:cs="Times New Roman"/>
          <w:color w:val="000000"/>
        </w:rPr>
        <w:t xml:space="preserve"> stokos maiste, sergant tam tikra mažakraujyste (hiperchromine makrocitine megaloblastine anemija), po skrandžio šalinimo operacijos) gydymui ir profilaktikai.</w:t>
      </w:r>
    </w:p>
    <w:p w14:paraId="03362137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4EA4DB33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257A116B" w14:textId="77777777" w:rsidR="00916205" w:rsidRDefault="00916205" w:rsidP="00916205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Calibri" w:hAnsi="Times New Roman" w:cs="Times New Roman"/>
          <w:b/>
        </w:rPr>
      </w:pPr>
      <w:bookmarkStart w:id="9" w:name="_Toc129243265"/>
      <w:bookmarkStart w:id="10" w:name="_Toc129243140"/>
      <w:r>
        <w:rPr>
          <w:rFonts w:ascii="Times New Roman" w:eastAsia="Calibri" w:hAnsi="Times New Roman" w:cs="Times New Roman"/>
          <w:b/>
        </w:rPr>
        <w:t>2.</w:t>
      </w:r>
      <w:r>
        <w:rPr>
          <w:rFonts w:ascii="Times New Roman" w:eastAsia="Calibri" w:hAnsi="Times New Roman" w:cs="Times New Roman"/>
          <w:b/>
        </w:rPr>
        <w:tab/>
        <w:t xml:space="preserve">Kas žinotina prieš vartojant </w:t>
      </w:r>
      <w:bookmarkEnd w:id="9"/>
      <w:bookmarkEnd w:id="10"/>
      <w:r w:rsidRPr="00796801">
        <w:rPr>
          <w:rFonts w:ascii="Times New Roman" w:eastAsia="Calibri" w:hAnsi="Times New Roman" w:cs="Times New Roman"/>
          <w:b/>
        </w:rPr>
        <w:t>vitamin B12-</w:t>
      </w:r>
      <w:r>
        <w:rPr>
          <w:rFonts w:ascii="Times New Roman" w:eastAsia="Calibri" w:hAnsi="Times New Roman" w:cs="Times New Roman"/>
          <w:b/>
        </w:rPr>
        <w:t>L</w:t>
      </w:r>
      <w:r w:rsidRPr="00796801">
        <w:rPr>
          <w:rFonts w:ascii="Times New Roman" w:eastAsia="Calibri" w:hAnsi="Times New Roman" w:cs="Times New Roman"/>
          <w:b/>
        </w:rPr>
        <w:t>oges</w:t>
      </w:r>
    </w:p>
    <w:p w14:paraId="56FAF0D7" w14:textId="77777777" w:rsidR="00916205" w:rsidRDefault="00916205" w:rsidP="00916205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Calibri" w:hAnsi="Times New Roman" w:cs="Times New Roman"/>
          <w:lang w:eastAsia="lt-LT"/>
        </w:rPr>
      </w:pPr>
    </w:p>
    <w:p w14:paraId="73F64012" w14:textId="7D74122A" w:rsidR="00916205" w:rsidRDefault="00916205" w:rsidP="00916205">
      <w:pPr>
        <w:spacing w:after="0" w:line="220" w:lineRule="exact"/>
        <w:rPr>
          <w:rFonts w:ascii="Times New Roman" w:eastAsia="Calibri" w:hAnsi="Times New Roman" w:cs="Times New Roman"/>
          <w:b/>
          <w:bCs/>
        </w:rPr>
      </w:pPr>
      <w:r w:rsidRPr="00796801">
        <w:rPr>
          <w:rFonts w:ascii="Times New Roman" w:eastAsia="Calibri" w:hAnsi="Times New Roman" w:cs="Times New Roman"/>
          <w:b/>
        </w:rPr>
        <w:t>vitamin B12-</w:t>
      </w:r>
      <w:r>
        <w:rPr>
          <w:rFonts w:ascii="Times New Roman" w:eastAsia="Calibri" w:hAnsi="Times New Roman" w:cs="Times New Roman"/>
          <w:b/>
        </w:rPr>
        <w:t>L</w:t>
      </w:r>
      <w:r w:rsidRPr="00796801">
        <w:rPr>
          <w:rFonts w:ascii="Times New Roman" w:eastAsia="Calibri" w:hAnsi="Times New Roman" w:cs="Times New Roman"/>
          <w:b/>
        </w:rPr>
        <w:t>oges</w:t>
      </w:r>
      <w:r>
        <w:rPr>
          <w:rFonts w:ascii="Times New Roman" w:eastAsia="Calibri" w:hAnsi="Times New Roman" w:cs="Times New Roman"/>
          <w:b/>
          <w:bCs/>
        </w:rPr>
        <w:t xml:space="preserve"> vartoti </w:t>
      </w:r>
      <w:r w:rsidR="00C112E6">
        <w:rPr>
          <w:rFonts w:ascii="Times New Roman" w:eastAsia="Calibri" w:hAnsi="Times New Roman" w:cs="Times New Roman"/>
          <w:b/>
          <w:bCs/>
        </w:rPr>
        <w:t>draudžiama</w:t>
      </w:r>
      <w:r>
        <w:rPr>
          <w:rFonts w:ascii="Times New Roman" w:eastAsia="Calibri" w:hAnsi="Times New Roman" w:cs="Times New Roman"/>
          <w:b/>
          <w:bCs/>
        </w:rPr>
        <w:t>:</w:t>
      </w:r>
    </w:p>
    <w:p w14:paraId="4904D5D2" w14:textId="77777777" w:rsidR="00916205" w:rsidRDefault="00916205" w:rsidP="00916205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7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jeigu yra alergija  cianokobalaminui arba bet kuriai pagalbinei šio vaisto medžiagai(jos išvardytos 6 skyriuje);</w:t>
      </w:r>
    </w:p>
    <w:p w14:paraId="598BA6B0" w14:textId="77777777" w:rsidR="00916205" w:rsidRDefault="00916205" w:rsidP="00916205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jeigu sergama kepenų ligomis.</w:t>
      </w:r>
    </w:p>
    <w:p w14:paraId="5D86A020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10B9E4F0" w14:textId="77777777" w:rsidR="00916205" w:rsidRDefault="00916205" w:rsidP="00916205">
      <w:pPr>
        <w:spacing w:after="0" w:line="220" w:lineRule="exact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Kiti vaistai ir </w:t>
      </w:r>
      <w:r w:rsidRPr="00796801">
        <w:rPr>
          <w:rFonts w:ascii="Times New Roman" w:eastAsia="Calibri" w:hAnsi="Times New Roman" w:cs="Times New Roman"/>
          <w:b/>
        </w:rPr>
        <w:t>vitamin B12-</w:t>
      </w:r>
      <w:r>
        <w:rPr>
          <w:rFonts w:ascii="Times New Roman" w:eastAsia="Calibri" w:hAnsi="Times New Roman" w:cs="Times New Roman"/>
          <w:b/>
        </w:rPr>
        <w:t>L</w:t>
      </w:r>
      <w:r w:rsidRPr="00796801">
        <w:rPr>
          <w:rFonts w:ascii="Times New Roman" w:eastAsia="Calibri" w:hAnsi="Times New Roman" w:cs="Times New Roman"/>
          <w:b/>
        </w:rPr>
        <w:t>oges</w:t>
      </w:r>
    </w:p>
    <w:p w14:paraId="46908196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  <w:r>
        <w:rPr>
          <w:rFonts w:ascii="Times New Roman" w:eastAsia="Calibri" w:hAnsi="Times New Roman" w:cs="Times New Roman"/>
          <w:lang w:eastAsia="lt-LT"/>
        </w:rPr>
        <w:t>Jeigu vartojate ar neseniai vartojote kitų vaistų arba dėl to nesate tikri, apie tai pasakykite gydytojui arba vaistininkui.</w:t>
      </w:r>
    </w:p>
    <w:p w14:paraId="30C82C63" w14:textId="77777777" w:rsidR="00916205" w:rsidRDefault="00916205" w:rsidP="00916205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 xml:space="preserve">Vitamino B </w:t>
      </w:r>
      <w:r>
        <w:rPr>
          <w:rFonts w:ascii="Times New Roman" w:eastAsia="Calibri" w:hAnsi="Times New Roman" w:cs="Times New Roman"/>
          <w:color w:val="000000"/>
          <w:vertAlign w:val="subscript"/>
        </w:rPr>
        <w:t>12</w:t>
      </w:r>
      <w:r>
        <w:rPr>
          <w:rFonts w:ascii="Times New Roman" w:eastAsia="Calibri" w:hAnsi="Times New Roman" w:cs="Times New Roman"/>
          <w:color w:val="000000"/>
        </w:rPr>
        <w:t xml:space="preserve"> negalima maišyti su </w:t>
      </w:r>
      <w:r>
        <w:rPr>
          <w:rFonts w:ascii="Times New Roman" w:eastAsia="Calibri" w:hAnsi="Times New Roman" w:cs="Times New Roman"/>
          <w:smallCaps/>
          <w:color w:val="000000"/>
        </w:rPr>
        <w:t>b</w:t>
      </w:r>
      <w:r>
        <w:rPr>
          <w:rFonts w:ascii="Times New Roman" w:eastAsia="Calibri" w:hAnsi="Times New Roman" w:cs="Times New Roman"/>
          <w:smallCaps/>
          <w:color w:val="000000"/>
          <w:vertAlign w:val="subscript"/>
        </w:rPr>
        <w:t>1</w:t>
      </w:r>
      <w:r>
        <w:rPr>
          <w:rFonts w:ascii="Times New Roman" w:eastAsia="Calibri" w:hAnsi="Times New Roman" w:cs="Times New Roman"/>
          <w:smallCaps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ir B</w:t>
      </w:r>
      <w:r>
        <w:rPr>
          <w:rFonts w:ascii="Times New Roman" w:eastAsia="Calibri" w:hAnsi="Times New Roman" w:cs="Times New Roman"/>
          <w:color w:val="000000"/>
          <w:vertAlign w:val="subscript"/>
        </w:rPr>
        <w:t>6</w:t>
      </w:r>
      <w:r>
        <w:rPr>
          <w:rFonts w:ascii="Times New Roman" w:eastAsia="Calibri" w:hAnsi="Times New Roman" w:cs="Times New Roman"/>
          <w:color w:val="000000"/>
        </w:rPr>
        <w:t xml:space="preserve"> viename švirkšte, nes kobaltas skatina abiejų vitaminų irimą ir sustiprina tiamino alergizuojamąjį poveikį.</w:t>
      </w:r>
    </w:p>
    <w:p w14:paraId="0A5BA417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78B2BCD3" w14:textId="77777777" w:rsidR="00916205" w:rsidRDefault="00916205" w:rsidP="00916205">
      <w:pPr>
        <w:spacing w:after="0" w:line="220" w:lineRule="exact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Nėštumas ir žindymo laikotarpis</w:t>
      </w:r>
    </w:p>
    <w:p w14:paraId="7C02ECE0" w14:textId="77777777" w:rsidR="00916205" w:rsidRDefault="00916205" w:rsidP="0091620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</w:rPr>
        <w:t>Jeigu esate nėščia, žindote kūdikį, manote, kad galbūt esate nėščia, arba planuojate pastoti, tai prieš vartodama šį vaistą, pasitarkite su gydytoju arba vaistininku.</w:t>
      </w:r>
      <w:r>
        <w:rPr>
          <w:rFonts w:ascii="Times New Roman" w:eastAsia="Times New Roman" w:hAnsi="Times New Roman" w:cs="Times New Roman"/>
          <w:snapToGrid w:val="0"/>
          <w:szCs w:val="24"/>
        </w:rPr>
        <w:t xml:space="preserve"> </w:t>
      </w:r>
    </w:p>
    <w:p w14:paraId="174641E4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D5A8CAF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 xml:space="preserve">Nėštumas </w:t>
      </w:r>
    </w:p>
    <w:p w14:paraId="15D41302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Tyrimų su žmonėmis arba laboratoriniais gyvūnais neatlikta, tačiau apie vitamino B</w:t>
      </w:r>
      <w:r>
        <w:rPr>
          <w:rFonts w:ascii="Times New Roman" w:eastAsia="Calibri" w:hAnsi="Times New Roman" w:cs="Times New Roman"/>
          <w:vertAlign w:val="subscript"/>
        </w:rPr>
        <w:t>12</w:t>
      </w:r>
      <w:r>
        <w:rPr>
          <w:rFonts w:ascii="Times New Roman" w:eastAsia="Calibri" w:hAnsi="Times New Roman" w:cs="Times New Roman"/>
        </w:rPr>
        <w:t xml:space="preserve"> neigiamą įtaką nėščiajai arba vaisiui, vartojant jį kiekiais, neviršijančiais paros poreikio, duomenų nėra.</w:t>
      </w:r>
    </w:p>
    <w:p w14:paraId="03E9E9E7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FBF02E8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Žindymas</w:t>
      </w:r>
    </w:p>
    <w:p w14:paraId="1DDF5CC5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Tyrimų su žmonėmis arba laboratoriniais gyvūnais neatlikta, tačiau apie vitamino B</w:t>
      </w:r>
      <w:r>
        <w:rPr>
          <w:rFonts w:ascii="Times New Roman" w:eastAsia="Calibri" w:hAnsi="Times New Roman" w:cs="Times New Roman"/>
          <w:vertAlign w:val="subscript"/>
        </w:rPr>
        <w:t>12</w:t>
      </w:r>
      <w:r>
        <w:rPr>
          <w:rFonts w:ascii="Times New Roman" w:eastAsia="Calibri" w:hAnsi="Times New Roman" w:cs="Times New Roman"/>
        </w:rPr>
        <w:t xml:space="preserve"> neigiamą įtaką nėščiajai arba vaisiui, vartojant jį kiekiais, neviršijančiais paros poreikio, duomenų nėra.</w:t>
      </w:r>
    </w:p>
    <w:p w14:paraId="1CF6A6EB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3D6E456F" w14:textId="77777777" w:rsidR="00916205" w:rsidRDefault="00916205" w:rsidP="00916205">
      <w:pPr>
        <w:spacing w:after="0" w:line="220" w:lineRule="exact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Vairavimas ir mechanizmų valdymas</w:t>
      </w:r>
    </w:p>
    <w:p w14:paraId="4A6A98C7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Poveikio nepasireiškia.</w:t>
      </w:r>
    </w:p>
    <w:p w14:paraId="7673E1E2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6AD81E7" w14:textId="77777777" w:rsidR="00916205" w:rsidRDefault="00916205" w:rsidP="00916205">
      <w:pPr>
        <w:spacing w:after="0" w:line="220" w:lineRule="exact"/>
        <w:rPr>
          <w:rFonts w:ascii="Times New Roman" w:eastAsia="Calibri" w:hAnsi="Times New Roman" w:cs="Times New Roman"/>
          <w:b/>
          <w:bCs/>
        </w:rPr>
      </w:pPr>
      <w:r w:rsidRPr="00796801">
        <w:rPr>
          <w:rFonts w:ascii="Times New Roman" w:eastAsia="Calibri" w:hAnsi="Times New Roman" w:cs="Times New Roman"/>
          <w:b/>
        </w:rPr>
        <w:t>vitamin B12-</w:t>
      </w:r>
      <w:r>
        <w:rPr>
          <w:rFonts w:ascii="Times New Roman" w:eastAsia="Calibri" w:hAnsi="Times New Roman" w:cs="Times New Roman"/>
          <w:b/>
        </w:rPr>
        <w:t>L</w:t>
      </w:r>
      <w:r w:rsidRPr="00796801">
        <w:rPr>
          <w:rFonts w:ascii="Times New Roman" w:eastAsia="Calibri" w:hAnsi="Times New Roman" w:cs="Times New Roman"/>
          <w:b/>
        </w:rPr>
        <w:t>oges</w:t>
      </w:r>
      <w:r>
        <w:rPr>
          <w:rFonts w:ascii="Times New Roman" w:eastAsia="Calibri" w:hAnsi="Times New Roman" w:cs="Times New Roman"/>
          <w:b/>
          <w:bCs/>
        </w:rPr>
        <w:t xml:space="preserve"> sudėtyje yra natrio.</w:t>
      </w:r>
    </w:p>
    <w:p w14:paraId="595D5CD9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Šio vaisto dozėje (1 ml tirpalo) yra mažiau kaip 1 mmol (23 mg) natrio, t.y. jis beveik neturi reikšmės. </w:t>
      </w:r>
    </w:p>
    <w:p w14:paraId="6DBFDA2E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7421FF62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574F495D" w14:textId="77777777" w:rsidR="00916205" w:rsidRDefault="00916205" w:rsidP="00916205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Calibri" w:hAnsi="Times New Roman" w:cs="Times New Roman"/>
          <w:b/>
        </w:rPr>
      </w:pPr>
      <w:bookmarkStart w:id="11" w:name="_Toc129243266"/>
      <w:bookmarkStart w:id="12" w:name="_Toc129243141"/>
      <w:r>
        <w:rPr>
          <w:rFonts w:ascii="Times New Roman" w:eastAsia="Calibri" w:hAnsi="Times New Roman" w:cs="Times New Roman"/>
          <w:b/>
        </w:rPr>
        <w:t>3.</w:t>
      </w:r>
      <w:r>
        <w:rPr>
          <w:rFonts w:ascii="Times New Roman" w:eastAsia="Calibri" w:hAnsi="Times New Roman" w:cs="Times New Roman"/>
          <w:b/>
        </w:rPr>
        <w:tab/>
        <w:t xml:space="preserve">Kaip vartoti </w:t>
      </w:r>
      <w:bookmarkEnd w:id="11"/>
      <w:bookmarkEnd w:id="12"/>
      <w:r w:rsidRPr="00796801">
        <w:rPr>
          <w:rFonts w:ascii="Times New Roman" w:eastAsia="Calibri" w:hAnsi="Times New Roman" w:cs="Times New Roman"/>
          <w:b/>
        </w:rPr>
        <w:t>vitamin B12-</w:t>
      </w:r>
      <w:r>
        <w:rPr>
          <w:rFonts w:ascii="Times New Roman" w:eastAsia="Calibri" w:hAnsi="Times New Roman" w:cs="Times New Roman"/>
          <w:b/>
        </w:rPr>
        <w:t>L</w:t>
      </w:r>
      <w:r w:rsidRPr="00796801">
        <w:rPr>
          <w:rFonts w:ascii="Times New Roman" w:eastAsia="Calibri" w:hAnsi="Times New Roman" w:cs="Times New Roman"/>
          <w:b/>
        </w:rPr>
        <w:t>oges</w:t>
      </w:r>
    </w:p>
    <w:p w14:paraId="17BE4AE1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7A4B6843" w14:textId="77777777" w:rsidR="00916205" w:rsidRDefault="00916205" w:rsidP="0091620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 xml:space="preserve">Makrocitinei anemijai, visų pirma piktybinei, gydyti pradžioje leidžiama po 500 </w:t>
      </w:r>
      <w:r>
        <w:rPr>
          <w:rFonts w:ascii="Times New Roman" w:eastAsia="Calibri" w:hAnsi="Times New Roman" w:cs="Times New Roman"/>
        </w:rPr>
        <w:t xml:space="preserve">mikrogramų cianokobalamino </w:t>
      </w:r>
      <w:r>
        <w:rPr>
          <w:rFonts w:ascii="Times New Roman" w:eastAsia="Calibri" w:hAnsi="Times New Roman" w:cs="Times New Roman"/>
          <w:color w:val="000000"/>
        </w:rPr>
        <w:t xml:space="preserve">kasdien, vėliau palaikomajai terapijai 500 </w:t>
      </w:r>
      <w:r>
        <w:rPr>
          <w:rFonts w:ascii="Times New Roman" w:eastAsia="Calibri" w:hAnsi="Times New Roman" w:cs="Times New Roman"/>
        </w:rPr>
        <w:t>mikrogramų</w:t>
      </w:r>
      <w:r>
        <w:rPr>
          <w:rFonts w:ascii="Times New Roman" w:eastAsia="Calibri" w:hAnsi="Times New Roman" w:cs="Times New Roman"/>
          <w:color w:val="000000"/>
        </w:rPr>
        <w:t xml:space="preserve"> cianokobalamino vieną kartą per mėnesį.</w:t>
      </w:r>
      <w:r>
        <w:rPr>
          <w:rFonts w:ascii="Times New Roman" w:eastAsia="Calibri" w:hAnsi="Times New Roman" w:cs="Times New Roman"/>
        </w:rPr>
        <w:t xml:space="preserve"> Profilaktikai vartojama 500 mikrogramų cianokobalamino vieną kartą per mėnesį.</w:t>
      </w:r>
    </w:p>
    <w:p w14:paraId="39EBB9F7" w14:textId="77777777" w:rsidR="00916205" w:rsidRDefault="00916205" w:rsidP="0091620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Esant vitamino B</w:t>
      </w:r>
      <w:r>
        <w:rPr>
          <w:rFonts w:ascii="Times New Roman" w:eastAsia="Calibri" w:hAnsi="Times New Roman" w:cs="Times New Roman"/>
          <w:smallCaps/>
          <w:color w:val="000000"/>
          <w:vertAlign w:val="subscript"/>
        </w:rPr>
        <w:t>12</w:t>
      </w:r>
      <w:r>
        <w:rPr>
          <w:rFonts w:ascii="Times New Roman" w:eastAsia="Calibri" w:hAnsi="Times New Roman" w:cs="Times New Roman"/>
          <w:color w:val="000000"/>
        </w:rPr>
        <w:t xml:space="preserve"> deficitui, leidžiama po 100 </w:t>
      </w:r>
      <w:r>
        <w:rPr>
          <w:rFonts w:ascii="Times New Roman" w:eastAsia="Calibri" w:hAnsi="Times New Roman" w:cs="Times New Roman"/>
        </w:rPr>
        <w:t>mikrogramų</w:t>
      </w:r>
      <w:r>
        <w:rPr>
          <w:rFonts w:ascii="Times New Roman" w:eastAsia="Calibri" w:hAnsi="Times New Roman" w:cs="Times New Roman"/>
          <w:color w:val="000000"/>
        </w:rPr>
        <w:t xml:space="preserve"> cianokobalamino į raumenis arba </w:t>
      </w:r>
      <w:r>
        <w:rPr>
          <w:rFonts w:ascii="Times New Roman" w:eastAsia="Calibri" w:hAnsi="Times New Roman" w:cs="Times New Roman"/>
        </w:rPr>
        <w:t xml:space="preserve">po oda </w:t>
      </w:r>
      <w:r>
        <w:rPr>
          <w:rFonts w:ascii="Times New Roman" w:eastAsia="Calibri" w:hAnsi="Times New Roman" w:cs="Times New Roman"/>
          <w:color w:val="000000"/>
        </w:rPr>
        <w:t xml:space="preserve">vieną savaitę, kasdien, vėliau skiriama 200 </w:t>
      </w:r>
      <w:r>
        <w:rPr>
          <w:rFonts w:ascii="Times New Roman" w:eastAsia="Calibri" w:hAnsi="Times New Roman" w:cs="Times New Roman"/>
        </w:rPr>
        <w:t>mikrogramų</w:t>
      </w:r>
      <w:r>
        <w:rPr>
          <w:rFonts w:ascii="Times New Roman" w:eastAsia="Calibri" w:hAnsi="Times New Roman" w:cs="Times New Roman"/>
          <w:color w:val="000000"/>
        </w:rPr>
        <w:t xml:space="preserve"> cianokobalamino vieną kartą per mėnesį. </w:t>
      </w:r>
      <w:r>
        <w:rPr>
          <w:rFonts w:ascii="Times New Roman" w:eastAsia="Calibri" w:hAnsi="Times New Roman" w:cs="Times New Roman"/>
        </w:rPr>
        <w:t>Profilaktikai vartojama 200 mikrogramų cianokobalamino vieną kartą per mėnesį.</w:t>
      </w:r>
    </w:p>
    <w:p w14:paraId="234A1AAA" w14:textId="77777777" w:rsidR="00916205" w:rsidRDefault="00916205" w:rsidP="0091620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6CEDAEBE" w14:textId="77777777" w:rsidR="00916205" w:rsidRDefault="00916205" w:rsidP="0091620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Vartojimas vaikams</w:t>
      </w:r>
    </w:p>
    <w:p w14:paraId="755597B2" w14:textId="77777777" w:rsidR="00916205" w:rsidRDefault="00916205" w:rsidP="0091620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Vaikams tinkamą dozę parenka gydytojas.</w:t>
      </w:r>
    </w:p>
    <w:p w14:paraId="6FA97E6C" w14:textId="77777777" w:rsidR="00916205" w:rsidRDefault="00916205" w:rsidP="0091620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5463F1B0" w14:textId="77777777" w:rsidR="00916205" w:rsidRDefault="00916205" w:rsidP="00916205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Visais atvejais vaisto dozę nustato gydytojas! </w:t>
      </w:r>
    </w:p>
    <w:p w14:paraId="193BE1E7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29562327" w14:textId="77777777" w:rsidR="00916205" w:rsidRDefault="00916205" w:rsidP="00916205">
      <w:pPr>
        <w:spacing w:after="0" w:line="220" w:lineRule="exact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Nustojus vartoti </w:t>
      </w:r>
      <w:r w:rsidRPr="00796801">
        <w:rPr>
          <w:rFonts w:ascii="Times New Roman" w:eastAsia="Calibri" w:hAnsi="Times New Roman" w:cs="Times New Roman"/>
          <w:b/>
        </w:rPr>
        <w:t>vitamin B12-</w:t>
      </w:r>
      <w:r>
        <w:rPr>
          <w:rFonts w:ascii="Times New Roman" w:eastAsia="Calibri" w:hAnsi="Times New Roman" w:cs="Times New Roman"/>
          <w:b/>
        </w:rPr>
        <w:t>L</w:t>
      </w:r>
      <w:r w:rsidRPr="00796801">
        <w:rPr>
          <w:rFonts w:ascii="Times New Roman" w:eastAsia="Calibri" w:hAnsi="Times New Roman" w:cs="Times New Roman"/>
          <w:b/>
        </w:rPr>
        <w:t>oges</w:t>
      </w:r>
    </w:p>
    <w:p w14:paraId="688F468A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  <w:r>
        <w:rPr>
          <w:rFonts w:ascii="Times New Roman" w:eastAsia="Calibri" w:hAnsi="Times New Roman" w:cs="Times New Roman"/>
          <w:lang w:eastAsia="lt-LT"/>
        </w:rPr>
        <w:t>Pokyčiai nežinomi.</w:t>
      </w:r>
    </w:p>
    <w:p w14:paraId="5B91FEE3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0AEC33BE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  <w:r>
        <w:rPr>
          <w:rFonts w:ascii="Times New Roman" w:eastAsia="Calibri" w:hAnsi="Times New Roman" w:cs="Times New Roman"/>
          <w:lang w:eastAsia="lt-LT"/>
        </w:rPr>
        <w:t>Jeigu kiltų daugiau klausimų dėl šio vaisto vartojimo, kreipkitės į gydytoją arba vaistininką.</w:t>
      </w:r>
    </w:p>
    <w:p w14:paraId="2289BB5E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18E5D998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44D96AE5" w14:textId="77777777" w:rsidR="00916205" w:rsidRDefault="00916205" w:rsidP="00916205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Calibri" w:hAnsi="Times New Roman" w:cs="Times New Roman"/>
          <w:b/>
        </w:rPr>
      </w:pPr>
      <w:bookmarkStart w:id="13" w:name="_Toc129243267"/>
      <w:bookmarkStart w:id="14" w:name="_Toc129243142"/>
      <w:r>
        <w:rPr>
          <w:rFonts w:ascii="Times New Roman" w:eastAsia="Calibri" w:hAnsi="Times New Roman" w:cs="Times New Roman"/>
          <w:b/>
        </w:rPr>
        <w:t>4.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hAnsi="Times New Roman"/>
          <w:b/>
        </w:rPr>
        <w:t>Galimas šalutinis poveikis</w:t>
      </w:r>
      <w:bookmarkEnd w:id="13"/>
      <w:bookmarkEnd w:id="14"/>
    </w:p>
    <w:p w14:paraId="63E6A264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21F0AFF2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  <w:r>
        <w:rPr>
          <w:rFonts w:ascii="Times New Roman" w:eastAsia="Calibri" w:hAnsi="Times New Roman" w:cs="Times New Roman"/>
          <w:lang w:eastAsia="lt-LT"/>
        </w:rPr>
        <w:t>Šis vaistas, kaip ir visi kiti, gali sukelti šalutinį poveikį, nors jis pasireiškia ne visiems žmonėms.</w:t>
      </w:r>
    </w:p>
    <w:p w14:paraId="299A93AF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2A205FF7" w14:textId="71F322FB" w:rsidR="00916205" w:rsidRDefault="00C75ACA" w:rsidP="00916205">
      <w:pPr>
        <w:spacing w:after="0" w:line="240" w:lineRule="auto"/>
        <w:rPr>
          <w:rFonts w:ascii="Times New Roman" w:eastAsia="Calibri" w:hAnsi="Times New Roman" w:cs="Times New Roman"/>
        </w:rPr>
      </w:pPr>
      <w:r w:rsidRPr="00C75ACA">
        <w:rPr>
          <w:rFonts w:ascii="Times New Roman" w:eastAsia="Calibri" w:hAnsi="Times New Roman" w:cs="Times New Roman"/>
          <w:color w:val="000000"/>
        </w:rPr>
        <w:t xml:space="preserve">Labai reti šalutinio poveikio reiškiniai </w:t>
      </w:r>
      <w:r>
        <w:rPr>
          <w:rFonts w:ascii="Times New Roman" w:eastAsia="Calibri" w:hAnsi="Times New Roman" w:cs="Times New Roman"/>
          <w:color w:val="000000"/>
        </w:rPr>
        <w:t>(</w:t>
      </w:r>
      <w:r w:rsidRPr="00C75ACA">
        <w:rPr>
          <w:rFonts w:ascii="Times New Roman" w:eastAsia="Calibri" w:hAnsi="Times New Roman" w:cs="Times New Roman"/>
          <w:color w:val="000000"/>
        </w:rPr>
        <w:t>gali pasireikšti rečiau kaip 1 iš 10 000 asmenų</w:t>
      </w:r>
      <w:r w:rsidR="00916205">
        <w:rPr>
          <w:rFonts w:ascii="Times New Roman" w:hAnsi="Times New Roman" w:cs="Times New Roman"/>
        </w:rPr>
        <w:t xml:space="preserve">) </w:t>
      </w:r>
      <w:r w:rsidR="00916205">
        <w:rPr>
          <w:rFonts w:ascii="Times New Roman" w:eastAsia="Calibri" w:hAnsi="Times New Roman" w:cs="Times New Roman"/>
          <w:color w:val="000000"/>
        </w:rPr>
        <w:t>anafilaksinės arba anafilaktoidinės reakcijos (odos bėrimai, niežulys, dusulys).</w:t>
      </w:r>
    </w:p>
    <w:p w14:paraId="370E53D5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3BB2E8B2" w14:textId="77777777" w:rsidR="00916205" w:rsidRPr="00A76868" w:rsidRDefault="00916205" w:rsidP="0091620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A76868">
        <w:rPr>
          <w:rFonts w:ascii="Times New Roman" w:eastAsia="Times New Roman" w:hAnsi="Times New Roman" w:cs="Times New Roman"/>
          <w:b/>
          <w:noProof/>
          <w:snapToGrid w:val="0"/>
        </w:rPr>
        <w:t>Pranešimas apie šalutinį poveikį</w:t>
      </w:r>
    </w:p>
    <w:p w14:paraId="5995D818" w14:textId="77777777" w:rsidR="00916205" w:rsidRPr="00A76868" w:rsidRDefault="00916205" w:rsidP="00916205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</w:rPr>
      </w:pPr>
      <w:r w:rsidRPr="00A76868">
        <w:rPr>
          <w:rFonts w:ascii="Times New Roman" w:eastAsia="Times New Roman" w:hAnsi="Times New Roman" w:cs="Times New Roman"/>
        </w:rPr>
        <w:t xml:space="preserve">Jeigu pasireiškė šalutinis poveikis, įskaitant šiame lapelyje nenurodytą, pasakykite gydytojui arba vaistininkui. Pranešimą apie šalutinį poveikį galite pateikti šiais būdais: tiesiogiai užpildant formą internetu Valstybinės vaistų kontrolės tarnybos prie Lietuvos Respublikos sveikatos apsaugos ministerijos Vaistinių preparatų informacinėje sistemoje </w:t>
      </w:r>
      <w:r>
        <w:rPr>
          <w:rFonts w:ascii="Times New Roman" w:eastAsia="Times New Roman" w:hAnsi="Times New Roman" w:cs="Times New Roman"/>
          <w:color w:val="0000FF"/>
          <w:u w:val="single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u w:val="single"/>
        </w:rPr>
        <w:instrText xml:space="preserve"> HYPERLINK "https://vapris.vvkt.lt/vvkt-web/public/nrv" </w:instrText>
      </w:r>
      <w:r>
        <w:rPr>
          <w:rFonts w:ascii="Times New Roman" w:eastAsia="Times New Roman" w:hAnsi="Times New Roman" w:cs="Times New Roman"/>
          <w:color w:val="0000FF"/>
          <w:u w:val="single"/>
        </w:rPr>
        <w:fldChar w:fldCharType="separate"/>
      </w:r>
      <w:r w:rsidRPr="00A76868">
        <w:rPr>
          <w:rFonts w:ascii="Times New Roman" w:eastAsia="Times New Roman" w:hAnsi="Times New Roman" w:cs="Times New Roman"/>
          <w:color w:val="0000FF"/>
          <w:u w:val="single"/>
        </w:rPr>
        <w:t>https://vapris.vvkt.lt/vvkt-web/public/nrv</w:t>
      </w:r>
      <w:r>
        <w:rPr>
          <w:rFonts w:ascii="Times New Roman" w:eastAsia="Times New Roman" w:hAnsi="Times New Roman" w:cs="Times New Roman"/>
          <w:color w:val="0000FF"/>
          <w:u w:val="single"/>
        </w:rPr>
        <w:fldChar w:fldCharType="end"/>
      </w:r>
      <w:r w:rsidRPr="00A76868">
        <w:rPr>
          <w:rFonts w:ascii="Times New Roman" w:eastAsia="Times New Roman" w:hAnsi="Times New Roman" w:cs="Times New Roman"/>
        </w:rPr>
        <w:t xml:space="preserve"> arba užpildant Paciento pranešimo apie įtariamą nepageidaujamą reakciją (ĮNR) formą, kuri skelbiama </w:t>
      </w:r>
      <w:r>
        <w:rPr>
          <w:rFonts w:ascii="Times New Roman" w:eastAsia="Times New Roman" w:hAnsi="Times New Roman" w:cs="Times New Roman"/>
          <w:color w:val="0000FF"/>
          <w:u w:val="single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u w:val="single"/>
        </w:rPr>
        <w:instrText xml:space="preserve"> HYPERLINK "https://www.vvkt.lt/index.php?4004286486" </w:instrText>
      </w:r>
      <w:r>
        <w:rPr>
          <w:rFonts w:ascii="Times New Roman" w:eastAsia="Times New Roman" w:hAnsi="Times New Roman" w:cs="Times New Roman"/>
          <w:color w:val="0000FF"/>
          <w:u w:val="single"/>
        </w:rPr>
        <w:fldChar w:fldCharType="separate"/>
      </w:r>
      <w:r w:rsidRPr="00A76868">
        <w:rPr>
          <w:rFonts w:ascii="Times New Roman" w:eastAsia="Times New Roman" w:hAnsi="Times New Roman" w:cs="Times New Roman"/>
          <w:color w:val="0000FF"/>
          <w:u w:val="single"/>
        </w:rPr>
        <w:t>https://www.vvkt.lt/index.php?4004286486</w:t>
      </w:r>
      <w:r>
        <w:rPr>
          <w:rFonts w:ascii="Times New Roman" w:eastAsia="Times New Roman" w:hAnsi="Times New Roman" w:cs="Times New Roman"/>
          <w:color w:val="0000FF"/>
          <w:u w:val="single"/>
        </w:rPr>
        <w:fldChar w:fldCharType="end"/>
      </w:r>
      <w:r w:rsidRPr="00A76868">
        <w:rPr>
          <w:rFonts w:ascii="Times New Roman" w:eastAsia="Times New Roman" w:hAnsi="Times New Roman" w:cs="Times New Roman"/>
        </w:rPr>
        <w:t>, ir atsiunčiant elektroniniu paštu (adresu NepageidaujamaR@vvkt.lt) arba nemokamu telefonu 8 800 73 568. Pranešdami apie šalutinį poveikį galite mums padėti gauti daugiau informacijos apie šio vaisto saugumą.</w:t>
      </w:r>
    </w:p>
    <w:p w14:paraId="648FEBFB" w14:textId="77777777" w:rsidR="00916205" w:rsidRPr="00A76868" w:rsidRDefault="00916205" w:rsidP="00916205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Calibri" w:hAnsi="Times New Roman" w:cs="Times New Roman"/>
          <w:noProof/>
        </w:rPr>
      </w:pPr>
    </w:p>
    <w:p w14:paraId="005CDF2B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05EA2614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02C37C40" w14:textId="77777777" w:rsidR="00916205" w:rsidRDefault="00916205" w:rsidP="00916205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Calibri" w:hAnsi="Times New Roman" w:cs="Times New Roman"/>
          <w:b/>
        </w:rPr>
      </w:pPr>
      <w:bookmarkStart w:id="15" w:name="_Toc129243268"/>
      <w:bookmarkStart w:id="16" w:name="_Toc129243143"/>
      <w:r>
        <w:rPr>
          <w:rFonts w:ascii="Times New Roman" w:eastAsia="Calibri" w:hAnsi="Times New Roman" w:cs="Times New Roman"/>
          <w:b/>
        </w:rPr>
        <w:t>5.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hAnsi="Times New Roman"/>
          <w:b/>
        </w:rPr>
        <w:t xml:space="preserve">Kaip laikyti </w:t>
      </w:r>
      <w:bookmarkEnd w:id="15"/>
      <w:bookmarkEnd w:id="16"/>
      <w:r w:rsidRPr="00796801">
        <w:rPr>
          <w:rFonts w:ascii="Times New Roman" w:eastAsia="Calibri" w:hAnsi="Times New Roman" w:cs="Times New Roman"/>
          <w:b/>
        </w:rPr>
        <w:t>vitamin B12-</w:t>
      </w:r>
      <w:r>
        <w:rPr>
          <w:rFonts w:ascii="Times New Roman" w:eastAsia="Calibri" w:hAnsi="Times New Roman" w:cs="Times New Roman"/>
          <w:b/>
        </w:rPr>
        <w:t>L</w:t>
      </w:r>
      <w:r w:rsidRPr="00796801">
        <w:rPr>
          <w:rFonts w:ascii="Times New Roman" w:eastAsia="Calibri" w:hAnsi="Times New Roman" w:cs="Times New Roman"/>
          <w:b/>
        </w:rPr>
        <w:t>oges</w:t>
      </w:r>
    </w:p>
    <w:p w14:paraId="208260D4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44C973CF" w14:textId="77777777" w:rsidR="00916205" w:rsidRDefault="00916205" w:rsidP="00916205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kern w:val="16"/>
        </w:rPr>
      </w:pPr>
      <w:r>
        <w:rPr>
          <w:rFonts w:ascii="Times New Roman" w:eastAsia="Calibri" w:hAnsi="Times New Roman" w:cs="Times New Roman"/>
          <w:lang w:eastAsia="lt-LT"/>
        </w:rPr>
        <w:t>Šį vaistą laikykite vaikams nepastebimoje ir nepasiekiamoje vietoje.</w:t>
      </w:r>
    </w:p>
    <w:p w14:paraId="7F6CB146" w14:textId="77777777" w:rsidR="00916205" w:rsidRDefault="00916205" w:rsidP="00916205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kern w:val="16"/>
        </w:rPr>
      </w:pPr>
      <w:r>
        <w:rPr>
          <w:rFonts w:ascii="Times New Roman" w:eastAsia="Calibri" w:hAnsi="Times New Roman" w:cs="Times New Roman"/>
          <w:kern w:val="16"/>
        </w:rPr>
        <w:t>Laikyti ne aukštesnėje kaip 25 </w:t>
      </w:r>
      <w:r>
        <w:rPr>
          <w:rFonts w:ascii="Times New Roman" w:eastAsia="Calibri" w:hAnsi="Times New Roman" w:cs="Times New Roman"/>
          <w:kern w:val="16"/>
        </w:rPr>
        <w:sym w:font="Symbol" w:char="F0B0"/>
      </w:r>
      <w:r>
        <w:rPr>
          <w:rFonts w:ascii="Times New Roman" w:eastAsia="Calibri" w:hAnsi="Times New Roman" w:cs="Times New Roman"/>
          <w:kern w:val="16"/>
        </w:rPr>
        <w:t xml:space="preserve">C temperatūroje. </w:t>
      </w:r>
    </w:p>
    <w:p w14:paraId="07D9CBE9" w14:textId="77777777" w:rsidR="00916205" w:rsidRDefault="00916205" w:rsidP="0091620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Ampules laikyti išorinėje dėžutėje, kad vaistas būtų apsaugotas nuo šviesos.</w:t>
      </w:r>
    </w:p>
    <w:p w14:paraId="49705853" w14:textId="77777777" w:rsidR="00916205" w:rsidRDefault="00916205" w:rsidP="0091620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5F94835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Ant dėžutės</w:t>
      </w:r>
      <w:r w:rsidRPr="00BC6FF8">
        <w:rPr>
          <w:rFonts w:ascii="Times New Roman" w:eastAsia="Calibri" w:hAnsi="Times New Roman" w:cs="Times New Roman"/>
        </w:rPr>
        <w:t xml:space="preserve"> po „EXP“ </w:t>
      </w:r>
      <w:r>
        <w:rPr>
          <w:rFonts w:ascii="Times New Roman" w:eastAsia="Calibri" w:hAnsi="Times New Roman" w:cs="Times New Roman"/>
        </w:rPr>
        <w:t xml:space="preserve"> ir ant  ampulės po „Tinka iki“ nurodytam tinkamumo laikui pasibaigus, šio vaisto vartoti negalima. Vaistas tinkamas vartoti iki paskutinės nurodyto mėnesio dienos.</w:t>
      </w:r>
    </w:p>
    <w:p w14:paraId="77541435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F98384D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Injekcinis tirpalas skirtas vienkartiniam naudojimui. Po ampulės atidarymo suvartoti nedelsiant. Nepanaudotą tirpalo likutį išmesti.</w:t>
      </w:r>
    </w:p>
    <w:p w14:paraId="3DB4D656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5D8F7E87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  <w:r>
        <w:rPr>
          <w:rFonts w:ascii="Times New Roman" w:eastAsia="Calibri" w:hAnsi="Times New Roman" w:cs="Times New Roman"/>
          <w:lang w:eastAsia="lt-LT"/>
        </w:rPr>
        <w:t>Vaistų negalima išmesti į kanalizaciją arba su buitinėmis atliekomis. Kaip išmesti nereikalingus vaistus, klauskite vaistininko. Šios priemonės padės apsaugoti aplinką.</w:t>
      </w:r>
    </w:p>
    <w:p w14:paraId="64F5E05A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47ACB855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48287456" w14:textId="77777777" w:rsidR="00916205" w:rsidRDefault="00916205" w:rsidP="00916205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Calibri" w:hAnsi="Times New Roman" w:cs="Times New Roman"/>
          <w:b/>
        </w:rPr>
      </w:pPr>
      <w:bookmarkStart w:id="17" w:name="_Toc129243269"/>
      <w:bookmarkStart w:id="18" w:name="_Toc129243144"/>
      <w:r>
        <w:rPr>
          <w:rFonts w:ascii="Times New Roman" w:eastAsia="Calibri" w:hAnsi="Times New Roman" w:cs="Times New Roman"/>
          <w:b/>
        </w:rPr>
        <w:t>6.</w:t>
      </w:r>
      <w:r>
        <w:rPr>
          <w:rFonts w:ascii="Times New Roman" w:eastAsia="Calibri" w:hAnsi="Times New Roman" w:cs="Times New Roman"/>
          <w:b/>
        </w:rPr>
        <w:tab/>
        <w:t>Pakuotės turinys ir kita informacija</w:t>
      </w:r>
      <w:bookmarkEnd w:id="17"/>
      <w:bookmarkEnd w:id="18"/>
    </w:p>
    <w:p w14:paraId="5303F0D1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593A5924" w14:textId="77777777" w:rsidR="00916205" w:rsidRDefault="00916205" w:rsidP="00916205">
      <w:pPr>
        <w:spacing w:after="0" w:line="220" w:lineRule="exact"/>
        <w:rPr>
          <w:rFonts w:ascii="Times New Roman" w:eastAsia="Calibri" w:hAnsi="Times New Roman" w:cs="Times New Roman"/>
          <w:u w:val="single"/>
          <w:lang w:eastAsia="lt-LT"/>
        </w:rPr>
      </w:pPr>
      <w:r w:rsidRPr="00796801">
        <w:rPr>
          <w:rFonts w:ascii="Times New Roman" w:eastAsia="Calibri" w:hAnsi="Times New Roman" w:cs="Times New Roman"/>
          <w:b/>
        </w:rPr>
        <w:t>vitamin B12-</w:t>
      </w:r>
      <w:r>
        <w:rPr>
          <w:rFonts w:ascii="Times New Roman" w:eastAsia="Calibri" w:hAnsi="Times New Roman" w:cs="Times New Roman"/>
          <w:b/>
        </w:rPr>
        <w:t>L</w:t>
      </w:r>
      <w:r w:rsidRPr="00796801">
        <w:rPr>
          <w:rFonts w:ascii="Times New Roman" w:eastAsia="Calibri" w:hAnsi="Times New Roman" w:cs="Times New Roman"/>
          <w:b/>
        </w:rPr>
        <w:t>oges</w:t>
      </w:r>
      <w:r>
        <w:rPr>
          <w:rFonts w:ascii="Times New Roman" w:eastAsia="Calibri" w:hAnsi="Times New Roman" w:cs="Times New Roman"/>
          <w:b/>
          <w:bCs/>
        </w:rPr>
        <w:t xml:space="preserve"> sudėtis</w:t>
      </w:r>
    </w:p>
    <w:p w14:paraId="2E7AA467" w14:textId="77777777" w:rsidR="00916205" w:rsidRDefault="00916205" w:rsidP="00916205">
      <w:pPr>
        <w:numPr>
          <w:ilvl w:val="0"/>
          <w:numId w:val="1"/>
        </w:numPr>
        <w:spacing w:after="0" w:line="240" w:lineRule="auto"/>
        <w:ind w:left="567" w:hanging="28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Veiklioji medžiaga yra cianokobalaminas (vitaminas B</w:t>
      </w:r>
      <w:r>
        <w:rPr>
          <w:rFonts w:ascii="Times New Roman" w:eastAsia="Calibri" w:hAnsi="Times New Roman" w:cs="Times New Roman"/>
          <w:vertAlign w:val="subscript"/>
        </w:rPr>
        <w:t>12</w:t>
      </w:r>
      <w:r>
        <w:rPr>
          <w:rFonts w:ascii="Times New Roman" w:eastAsia="Calibri" w:hAnsi="Times New Roman" w:cs="Times New Roman"/>
        </w:rPr>
        <w:t>). Viename mililitre tirpalo yra 500 mikrogramų cianokobalamino.</w:t>
      </w:r>
    </w:p>
    <w:p w14:paraId="3201D398" w14:textId="77777777" w:rsidR="00916205" w:rsidRDefault="00916205" w:rsidP="00916205">
      <w:pPr>
        <w:numPr>
          <w:ilvl w:val="0"/>
          <w:numId w:val="1"/>
        </w:numPr>
        <w:spacing w:after="0" w:line="240" w:lineRule="auto"/>
        <w:ind w:left="567" w:hanging="28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Pagalbinės medžiagos yra natrio chloridas, injekcinis vanduo, vandenilio chlorido rūgštis (pH sureguliavimui). </w:t>
      </w:r>
    </w:p>
    <w:p w14:paraId="0B1F2F56" w14:textId="77777777" w:rsidR="00916205" w:rsidRDefault="00916205" w:rsidP="00916205">
      <w:pPr>
        <w:spacing w:after="0" w:line="220" w:lineRule="exact"/>
        <w:rPr>
          <w:rFonts w:ascii="Times New Roman" w:eastAsia="Calibri" w:hAnsi="Times New Roman" w:cs="Times New Roman"/>
          <w:b/>
        </w:rPr>
      </w:pPr>
    </w:p>
    <w:p w14:paraId="4667A3CC" w14:textId="77777777" w:rsidR="00916205" w:rsidRDefault="00916205" w:rsidP="00916205">
      <w:pPr>
        <w:spacing w:after="0" w:line="220" w:lineRule="exact"/>
        <w:rPr>
          <w:rFonts w:ascii="Times New Roman" w:eastAsia="Calibri" w:hAnsi="Times New Roman" w:cs="Times New Roman"/>
          <w:b/>
          <w:bCs/>
        </w:rPr>
      </w:pPr>
      <w:r w:rsidRPr="00796801">
        <w:rPr>
          <w:rFonts w:ascii="Times New Roman" w:eastAsia="Calibri" w:hAnsi="Times New Roman" w:cs="Times New Roman"/>
          <w:b/>
        </w:rPr>
        <w:t>vitamin B12-</w:t>
      </w:r>
      <w:r>
        <w:rPr>
          <w:rFonts w:ascii="Times New Roman" w:eastAsia="Calibri" w:hAnsi="Times New Roman" w:cs="Times New Roman"/>
          <w:b/>
        </w:rPr>
        <w:t>L</w:t>
      </w:r>
      <w:r w:rsidRPr="00796801">
        <w:rPr>
          <w:rFonts w:ascii="Times New Roman" w:eastAsia="Calibri" w:hAnsi="Times New Roman" w:cs="Times New Roman"/>
          <w:b/>
        </w:rPr>
        <w:t>oges</w:t>
      </w:r>
      <w:r>
        <w:rPr>
          <w:rFonts w:ascii="Times New Roman" w:eastAsia="Calibri" w:hAnsi="Times New Roman" w:cs="Times New Roman"/>
          <w:b/>
          <w:bCs/>
        </w:rPr>
        <w:t xml:space="preserve"> išvaizda ir kiekis pakuotėje</w:t>
      </w:r>
    </w:p>
    <w:p w14:paraId="1103B3BC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Injekcinis tirpalas.</w:t>
      </w:r>
    </w:p>
    <w:p w14:paraId="5612F8FB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Tirpalas yra skaidrus rožiškai raudonas.</w:t>
      </w:r>
    </w:p>
    <w:p w14:paraId="30E68C2D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 xml:space="preserve">Tiekiamas </w:t>
      </w:r>
      <w:r>
        <w:rPr>
          <w:rFonts w:ascii="Times New Roman" w:eastAsia="Calibri" w:hAnsi="Times New Roman" w:cs="Times New Roman"/>
        </w:rPr>
        <w:t xml:space="preserve">kartono dėžutėje, kurioje yra 5, 10, 50, 100 ar 200 ampulių po 2 ml tirpalo. </w:t>
      </w:r>
    </w:p>
    <w:p w14:paraId="179C6FC5" w14:textId="77777777" w:rsidR="00916205" w:rsidRPr="00511EAC" w:rsidRDefault="00916205" w:rsidP="0091620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Gali būti tiekiamos ne visų dydžių pakuotės.</w:t>
      </w:r>
    </w:p>
    <w:p w14:paraId="67788EBD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1708CF04" w14:textId="77777777" w:rsidR="00916205" w:rsidRPr="0053374E" w:rsidRDefault="00916205" w:rsidP="00916205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b/>
          <w:color w:val="000000"/>
          <w:lang w:val="en-GB"/>
        </w:rPr>
      </w:pPr>
      <w:proofErr w:type="spellStart"/>
      <w:r w:rsidRPr="0053374E">
        <w:rPr>
          <w:rFonts w:ascii="Times New Roman" w:eastAsia="Times New Roman" w:hAnsi="Times New Roman" w:cs="Times New Roman"/>
          <w:b/>
          <w:color w:val="000000"/>
          <w:lang w:val="en-GB"/>
        </w:rPr>
        <w:t>Registruotojas</w:t>
      </w:r>
      <w:proofErr w:type="spellEnd"/>
      <w:r w:rsidRPr="0053374E">
        <w:rPr>
          <w:rFonts w:ascii="Times New Roman" w:eastAsia="Times New Roman" w:hAnsi="Times New Roman" w:cs="Times New Roman"/>
          <w:b/>
          <w:color w:val="000000"/>
          <w:lang w:val="en-GB"/>
        </w:rPr>
        <w:t xml:space="preserve"> </w:t>
      </w:r>
      <w:proofErr w:type="spellStart"/>
      <w:r w:rsidRPr="0053374E">
        <w:rPr>
          <w:rFonts w:ascii="Times New Roman" w:eastAsia="Times New Roman" w:hAnsi="Times New Roman" w:cs="Times New Roman"/>
          <w:b/>
          <w:color w:val="000000"/>
          <w:lang w:val="en-GB"/>
        </w:rPr>
        <w:t>eksportuojančioje</w:t>
      </w:r>
      <w:proofErr w:type="spellEnd"/>
      <w:r w:rsidRPr="0053374E">
        <w:rPr>
          <w:rFonts w:ascii="Times New Roman" w:eastAsia="Times New Roman" w:hAnsi="Times New Roman" w:cs="Times New Roman"/>
          <w:b/>
          <w:color w:val="000000"/>
          <w:lang w:val="en-GB"/>
        </w:rPr>
        <w:t xml:space="preserve"> </w:t>
      </w:r>
      <w:proofErr w:type="spellStart"/>
      <w:r w:rsidRPr="0053374E">
        <w:rPr>
          <w:rFonts w:ascii="Times New Roman" w:eastAsia="Times New Roman" w:hAnsi="Times New Roman" w:cs="Times New Roman"/>
          <w:b/>
          <w:color w:val="000000"/>
          <w:lang w:val="en-GB"/>
        </w:rPr>
        <w:t>valstybėje</w:t>
      </w:r>
      <w:proofErr w:type="spellEnd"/>
      <w:r w:rsidRPr="0053374E">
        <w:rPr>
          <w:rFonts w:ascii="Times New Roman" w:eastAsia="Times New Roman" w:hAnsi="Times New Roman" w:cs="Times New Roman"/>
          <w:b/>
          <w:color w:val="000000"/>
          <w:lang w:val="en-GB"/>
        </w:rPr>
        <w:t xml:space="preserve"> </w:t>
      </w:r>
      <w:proofErr w:type="spellStart"/>
      <w:r w:rsidRPr="0053374E">
        <w:rPr>
          <w:rFonts w:ascii="Times New Roman" w:eastAsia="Times New Roman" w:hAnsi="Times New Roman" w:cs="Times New Roman"/>
          <w:b/>
          <w:color w:val="000000"/>
          <w:lang w:val="en-GB"/>
        </w:rPr>
        <w:t>ir</w:t>
      </w:r>
      <w:proofErr w:type="spellEnd"/>
      <w:r w:rsidRPr="0053374E">
        <w:rPr>
          <w:rFonts w:ascii="Times New Roman" w:eastAsia="Times New Roman" w:hAnsi="Times New Roman" w:cs="Times New Roman"/>
          <w:b/>
          <w:color w:val="000000"/>
          <w:lang w:val="en-GB"/>
        </w:rPr>
        <w:t xml:space="preserve"> </w:t>
      </w:r>
      <w:proofErr w:type="spellStart"/>
      <w:r w:rsidRPr="0053374E">
        <w:rPr>
          <w:rFonts w:ascii="Times New Roman" w:eastAsia="Times New Roman" w:hAnsi="Times New Roman" w:cs="Times New Roman"/>
          <w:b/>
          <w:color w:val="000000"/>
          <w:lang w:val="en-GB"/>
        </w:rPr>
        <w:t>gamintojas</w:t>
      </w:r>
      <w:proofErr w:type="spellEnd"/>
    </w:p>
    <w:p w14:paraId="47FA8493" w14:textId="77777777" w:rsidR="00916205" w:rsidRDefault="00916205" w:rsidP="00916205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bCs/>
          <w:color w:val="000000"/>
          <w:lang w:val="en-GB"/>
        </w:rPr>
      </w:pPr>
      <w:proofErr w:type="spellStart"/>
      <w:r w:rsidRPr="00E315ED">
        <w:rPr>
          <w:rFonts w:ascii="Times New Roman" w:eastAsia="Times New Roman" w:hAnsi="Times New Roman" w:cs="Times New Roman"/>
          <w:bCs/>
          <w:color w:val="000000"/>
          <w:lang w:val="en-GB"/>
        </w:rPr>
        <w:t>Dr.</w:t>
      </w:r>
      <w:proofErr w:type="spellEnd"/>
      <w:r w:rsidRPr="00E315ED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Loges + Co. GmbH </w:t>
      </w:r>
    </w:p>
    <w:p w14:paraId="70BCD71D" w14:textId="77777777" w:rsidR="00916205" w:rsidRDefault="00916205" w:rsidP="00916205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bCs/>
          <w:color w:val="000000"/>
          <w:lang w:val="en-GB"/>
        </w:rPr>
      </w:pPr>
      <w:proofErr w:type="spellStart"/>
      <w:r w:rsidRPr="00E315ED">
        <w:rPr>
          <w:rFonts w:ascii="Times New Roman" w:eastAsia="Times New Roman" w:hAnsi="Times New Roman" w:cs="Times New Roman"/>
          <w:bCs/>
          <w:color w:val="000000"/>
          <w:lang w:val="en-GB"/>
        </w:rPr>
        <w:t>Schützenstraße</w:t>
      </w:r>
      <w:proofErr w:type="spellEnd"/>
      <w:r w:rsidRPr="00E315ED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5 </w:t>
      </w:r>
    </w:p>
    <w:p w14:paraId="179559F7" w14:textId="77777777" w:rsidR="00916205" w:rsidRDefault="00916205" w:rsidP="00916205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bCs/>
          <w:color w:val="000000"/>
          <w:lang w:val="en-GB"/>
        </w:rPr>
      </w:pPr>
      <w:r w:rsidRPr="00E315ED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21423 </w:t>
      </w:r>
      <w:proofErr w:type="spellStart"/>
      <w:r w:rsidRPr="00E315ED">
        <w:rPr>
          <w:rFonts w:ascii="Times New Roman" w:eastAsia="Times New Roman" w:hAnsi="Times New Roman" w:cs="Times New Roman"/>
          <w:bCs/>
          <w:color w:val="000000"/>
          <w:lang w:val="en-GB"/>
        </w:rPr>
        <w:t>Winsen</w:t>
      </w:r>
      <w:proofErr w:type="spellEnd"/>
      <w:r w:rsidRPr="00E315ED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(</w:t>
      </w:r>
      <w:proofErr w:type="spellStart"/>
      <w:r w:rsidRPr="00E315ED">
        <w:rPr>
          <w:rFonts w:ascii="Times New Roman" w:eastAsia="Times New Roman" w:hAnsi="Times New Roman" w:cs="Times New Roman"/>
          <w:bCs/>
          <w:color w:val="000000"/>
          <w:lang w:val="en-GB"/>
        </w:rPr>
        <w:t>Luhe</w:t>
      </w:r>
      <w:proofErr w:type="spellEnd"/>
      <w:r w:rsidRPr="00E315ED">
        <w:rPr>
          <w:rFonts w:ascii="Times New Roman" w:eastAsia="Times New Roman" w:hAnsi="Times New Roman" w:cs="Times New Roman"/>
          <w:bCs/>
          <w:color w:val="000000"/>
          <w:lang w:val="en-GB"/>
        </w:rPr>
        <w:t>)</w:t>
      </w:r>
    </w:p>
    <w:p w14:paraId="57A917E5" w14:textId="77777777" w:rsidR="00916205" w:rsidRPr="0053374E" w:rsidRDefault="00916205" w:rsidP="00916205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bCs/>
          <w:color w:val="000000"/>
          <w:lang w:val="en-GB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lang w:val="en-GB"/>
        </w:rPr>
        <w:t>Vokietija</w:t>
      </w:r>
      <w:proofErr w:type="spellEnd"/>
    </w:p>
    <w:p w14:paraId="0D068AC1" w14:textId="77777777" w:rsidR="00916205" w:rsidRPr="0053374E" w:rsidRDefault="00916205" w:rsidP="00916205">
      <w:pPr>
        <w:tabs>
          <w:tab w:val="left" w:pos="567"/>
        </w:tabs>
        <w:spacing w:after="0" w:line="260" w:lineRule="exact"/>
        <w:rPr>
          <w:rFonts w:ascii="Times New Roman" w:eastAsia="TimesNewRoman" w:hAnsi="Times New Roman" w:cs="Times New Roman"/>
          <w:lang w:val="en-GB"/>
        </w:rPr>
      </w:pPr>
      <w:r w:rsidRPr="0053374E">
        <w:rPr>
          <w:rFonts w:ascii="Times New Roman" w:eastAsia="Times New Roman" w:hAnsi="Times New Roman" w:cs="Times New Roman"/>
          <w:b/>
          <w:color w:val="000000"/>
          <w:lang w:val="en-GB"/>
        </w:rPr>
        <w:br/>
      </w:r>
      <w:proofErr w:type="spellStart"/>
      <w:r w:rsidRPr="0053374E">
        <w:rPr>
          <w:rFonts w:ascii="Times New Roman" w:eastAsia="Times New Roman" w:hAnsi="Times New Roman" w:cs="Times New Roman"/>
          <w:b/>
          <w:lang w:val="en-GB"/>
        </w:rPr>
        <w:t>Lygiagretus</w:t>
      </w:r>
      <w:proofErr w:type="spellEnd"/>
      <w:r w:rsidRPr="0053374E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53374E">
        <w:rPr>
          <w:rFonts w:ascii="Times New Roman" w:eastAsia="Times New Roman" w:hAnsi="Times New Roman" w:cs="Times New Roman"/>
          <w:b/>
          <w:lang w:val="en-GB"/>
        </w:rPr>
        <w:t>importuotojas</w:t>
      </w:r>
      <w:proofErr w:type="spellEnd"/>
      <w:r w:rsidRPr="0053374E">
        <w:rPr>
          <w:rFonts w:ascii="Times New Roman" w:eastAsia="Times New Roman" w:hAnsi="Times New Roman" w:cs="Times New Roman"/>
          <w:b/>
          <w:lang w:val="en-GB"/>
        </w:rPr>
        <w:t xml:space="preserve"> </w:t>
      </w:r>
      <w:r w:rsidRPr="0053374E">
        <w:rPr>
          <w:rFonts w:ascii="Times New Roman" w:eastAsia="Times New Roman" w:hAnsi="Times New Roman" w:cs="Times New Roman"/>
          <w:b/>
          <w:color w:val="000000"/>
          <w:lang w:val="en-GB"/>
        </w:rPr>
        <w:br/>
      </w:r>
      <w:r w:rsidRPr="0053374E">
        <w:rPr>
          <w:rFonts w:ascii="Times New Roman" w:eastAsia="TimesNewRoman" w:hAnsi="Times New Roman" w:cs="Times New Roman"/>
          <w:lang w:val="en-GB"/>
        </w:rPr>
        <w:t xml:space="preserve">UAB </w:t>
      </w:r>
      <w:proofErr w:type="spellStart"/>
      <w:r w:rsidRPr="0053374E">
        <w:rPr>
          <w:rFonts w:ascii="Times New Roman" w:eastAsia="TimesNewRoman" w:hAnsi="Times New Roman" w:cs="Times New Roman"/>
          <w:lang w:val="en-GB"/>
        </w:rPr>
        <w:t>Niromed</w:t>
      </w:r>
      <w:proofErr w:type="spellEnd"/>
      <w:r w:rsidRPr="0053374E">
        <w:rPr>
          <w:rFonts w:ascii="Times New Roman" w:eastAsia="Times New Roman" w:hAnsi="Times New Roman" w:cs="Times New Roman"/>
          <w:b/>
          <w:color w:val="000000"/>
          <w:lang w:val="en-GB"/>
        </w:rPr>
        <w:br/>
      </w:r>
      <w:proofErr w:type="spellStart"/>
      <w:r w:rsidRPr="0053374E">
        <w:rPr>
          <w:rFonts w:ascii="Times New Roman" w:eastAsia="TimesNewRoman" w:hAnsi="Times New Roman" w:cs="Times New Roman"/>
          <w:lang w:val="en-GB"/>
        </w:rPr>
        <w:t>Žirmūnų</w:t>
      </w:r>
      <w:proofErr w:type="spellEnd"/>
      <w:r w:rsidRPr="0053374E">
        <w:rPr>
          <w:rFonts w:ascii="Times New Roman" w:eastAsia="TimesNewRoman" w:hAnsi="Times New Roman" w:cs="Times New Roman"/>
          <w:lang w:val="en-GB"/>
        </w:rPr>
        <w:t xml:space="preserve"> g. 139A</w:t>
      </w:r>
      <w:r w:rsidRPr="0053374E">
        <w:rPr>
          <w:rFonts w:ascii="Times New Roman" w:eastAsia="Times New Roman" w:hAnsi="Times New Roman" w:cs="Times New Roman"/>
          <w:b/>
          <w:color w:val="000000"/>
          <w:lang w:val="en-GB"/>
        </w:rPr>
        <w:br/>
      </w:r>
      <w:r w:rsidRPr="0053374E">
        <w:rPr>
          <w:rFonts w:ascii="Times New Roman" w:eastAsia="TimesNewRoman" w:hAnsi="Times New Roman" w:cs="Times New Roman"/>
          <w:lang w:val="en-GB"/>
        </w:rPr>
        <w:t>LT‑09120 Vilnius</w:t>
      </w:r>
      <w:r w:rsidRPr="0053374E">
        <w:rPr>
          <w:rFonts w:ascii="Times New Roman" w:eastAsia="TimesNewRoman" w:hAnsi="Times New Roman" w:cs="Times New Roman"/>
          <w:lang w:val="en-GB"/>
        </w:rPr>
        <w:br/>
      </w:r>
      <w:proofErr w:type="spellStart"/>
      <w:r w:rsidRPr="0053374E">
        <w:rPr>
          <w:rFonts w:ascii="Times New Roman" w:eastAsia="TimesNewRoman" w:hAnsi="Times New Roman" w:cs="Times New Roman"/>
          <w:lang w:val="en-GB"/>
        </w:rPr>
        <w:t>Lietuva</w:t>
      </w:r>
      <w:proofErr w:type="spellEnd"/>
    </w:p>
    <w:p w14:paraId="4F05CA6E" w14:textId="77777777" w:rsidR="00916205" w:rsidRPr="0053374E" w:rsidRDefault="00916205" w:rsidP="00916205">
      <w:pPr>
        <w:widowControl w:val="0"/>
        <w:tabs>
          <w:tab w:val="left" w:pos="567"/>
        </w:tabs>
        <w:autoSpaceDN w:val="0"/>
        <w:spacing w:after="0" w:line="260" w:lineRule="exact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14:paraId="2C33C045" w14:textId="77777777" w:rsidR="00916205" w:rsidRPr="0053374E" w:rsidRDefault="00916205" w:rsidP="00916205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lang w:val="cs-CZ"/>
        </w:rPr>
      </w:pPr>
      <w:r w:rsidRPr="0053374E">
        <w:rPr>
          <w:rFonts w:ascii="Times New Roman" w:eastAsia="Times New Roman" w:hAnsi="Times New Roman" w:cs="Times New Roman"/>
          <w:b/>
          <w:bCs/>
          <w:lang w:val="cs-CZ"/>
        </w:rPr>
        <w:t>Perpakavo</w:t>
      </w:r>
    </w:p>
    <w:p w14:paraId="5863D688" w14:textId="77777777" w:rsidR="00916205" w:rsidRPr="0053374E" w:rsidRDefault="00916205" w:rsidP="00916205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val="cs-CZ"/>
        </w:rPr>
      </w:pPr>
      <w:r w:rsidRPr="0053374E">
        <w:rPr>
          <w:rFonts w:ascii="Times New Roman" w:eastAsia="Times New Roman" w:hAnsi="Times New Roman" w:cs="Times New Roman"/>
          <w:lang w:val="cs-CZ"/>
        </w:rPr>
        <w:t>LABOR Przedsiębiorstwo Farmaceutyczno-Chemiczne sp. z o.o.</w:t>
      </w:r>
    </w:p>
    <w:p w14:paraId="0929F37B" w14:textId="77777777" w:rsidR="00916205" w:rsidRPr="0053374E" w:rsidRDefault="00916205" w:rsidP="00916205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val="cs-CZ"/>
        </w:rPr>
      </w:pPr>
      <w:r w:rsidRPr="0053374E">
        <w:rPr>
          <w:rFonts w:ascii="Times New Roman" w:eastAsia="Times New Roman" w:hAnsi="Times New Roman" w:cs="Times New Roman"/>
          <w:lang w:val="cs-CZ"/>
        </w:rPr>
        <w:t>Ul. Długosza 49,</w:t>
      </w:r>
    </w:p>
    <w:p w14:paraId="296E6185" w14:textId="77777777" w:rsidR="00916205" w:rsidRPr="0053374E" w:rsidRDefault="00916205" w:rsidP="00916205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val="cs-CZ"/>
        </w:rPr>
      </w:pPr>
      <w:r w:rsidRPr="0053374E">
        <w:rPr>
          <w:rFonts w:ascii="Times New Roman" w:eastAsia="Times New Roman" w:hAnsi="Times New Roman" w:cs="Times New Roman"/>
          <w:lang w:val="cs-CZ"/>
        </w:rPr>
        <w:t>51-162 Wrocław,</w:t>
      </w:r>
    </w:p>
    <w:p w14:paraId="0A9FE8C3" w14:textId="77777777" w:rsidR="00916205" w:rsidRPr="0053374E" w:rsidRDefault="00916205" w:rsidP="00916205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val="cs-CZ"/>
        </w:rPr>
      </w:pPr>
      <w:r w:rsidRPr="0053374E">
        <w:rPr>
          <w:rFonts w:ascii="Times New Roman" w:eastAsia="Times New Roman" w:hAnsi="Times New Roman" w:cs="Times New Roman"/>
          <w:lang w:val="cs-CZ"/>
        </w:rPr>
        <w:t>Lenkija</w:t>
      </w:r>
    </w:p>
    <w:p w14:paraId="33B13238" w14:textId="77777777" w:rsidR="00916205" w:rsidRPr="0053374E" w:rsidRDefault="00916205" w:rsidP="00916205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val="cs-CZ"/>
        </w:rPr>
      </w:pPr>
    </w:p>
    <w:p w14:paraId="2FE05CB8" w14:textId="77777777" w:rsidR="00916205" w:rsidRPr="0053374E" w:rsidRDefault="00916205" w:rsidP="00916205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val="cs-CZ"/>
        </w:rPr>
      </w:pPr>
      <w:r w:rsidRPr="0053374E">
        <w:rPr>
          <w:rFonts w:ascii="Times New Roman" w:eastAsia="Times New Roman" w:hAnsi="Times New Roman" w:cs="Times New Roman"/>
          <w:lang w:val="cs-CZ"/>
        </w:rPr>
        <w:t>arba</w:t>
      </w:r>
    </w:p>
    <w:p w14:paraId="4D51D888" w14:textId="77777777" w:rsidR="00916205" w:rsidRPr="0053374E" w:rsidRDefault="00916205" w:rsidP="00916205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val="cs-CZ"/>
        </w:rPr>
      </w:pPr>
    </w:p>
    <w:p w14:paraId="57ECC381" w14:textId="77777777" w:rsidR="00916205" w:rsidRPr="0053374E" w:rsidRDefault="00916205" w:rsidP="0091620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53374E">
        <w:rPr>
          <w:rFonts w:ascii="Times New Roman" w:eastAsia="Times New Roman" w:hAnsi="Times New Roman" w:cs="Times New Roman"/>
          <w:lang w:val="cs-CZ"/>
        </w:rPr>
        <w:t>UAB „Entafarma“</w:t>
      </w:r>
    </w:p>
    <w:p w14:paraId="31150D7F" w14:textId="77777777" w:rsidR="00916205" w:rsidRPr="0053374E" w:rsidRDefault="00916205" w:rsidP="0091620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53374E">
        <w:rPr>
          <w:rFonts w:ascii="Times New Roman" w:eastAsia="Times New Roman" w:hAnsi="Times New Roman" w:cs="Times New Roman"/>
          <w:lang w:val="cs-CZ"/>
        </w:rPr>
        <w:t>Klonėnų vs. 1,</w:t>
      </w:r>
    </w:p>
    <w:p w14:paraId="0FB38E9E" w14:textId="77777777" w:rsidR="00916205" w:rsidRPr="0053374E" w:rsidRDefault="00916205" w:rsidP="0091620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53374E">
        <w:rPr>
          <w:rFonts w:ascii="Times New Roman" w:eastAsia="Times New Roman" w:hAnsi="Times New Roman" w:cs="Times New Roman"/>
          <w:lang w:val="cs-CZ"/>
        </w:rPr>
        <w:t>LT-19156 Širvintų r. sav.</w:t>
      </w:r>
    </w:p>
    <w:p w14:paraId="7672EFD4" w14:textId="77777777" w:rsidR="00916205" w:rsidRPr="0053374E" w:rsidRDefault="00916205" w:rsidP="00916205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53374E">
        <w:rPr>
          <w:rFonts w:ascii="Times New Roman" w:eastAsia="Times New Roman" w:hAnsi="Times New Roman" w:cs="Times New Roman"/>
          <w:lang w:val="cs-CZ"/>
        </w:rPr>
        <w:t>Lietuva</w:t>
      </w:r>
    </w:p>
    <w:p w14:paraId="32678D34" w14:textId="77777777" w:rsidR="00916205" w:rsidRPr="0053374E" w:rsidRDefault="00916205" w:rsidP="00916205">
      <w:pPr>
        <w:numPr>
          <w:ilvl w:val="12"/>
          <w:numId w:val="0"/>
        </w:numPr>
        <w:spacing w:after="0" w:line="240" w:lineRule="auto"/>
        <w:ind w:right="-2"/>
        <w:outlineLvl w:val="0"/>
        <w:rPr>
          <w:rFonts w:ascii="Times New Roman" w:eastAsia="Calibri" w:hAnsi="Times New Roman" w:cs="Times New Roman"/>
          <w:bCs/>
        </w:rPr>
      </w:pPr>
    </w:p>
    <w:p w14:paraId="49A0E107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14:paraId="3BE59AEA" w14:textId="539DF8B1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  <w:b/>
          <w:lang w:eastAsia="lt-LT"/>
        </w:rPr>
      </w:pPr>
      <w:r>
        <w:rPr>
          <w:rFonts w:ascii="Times New Roman" w:eastAsia="Calibri" w:hAnsi="Times New Roman" w:cs="Times New Roman"/>
          <w:b/>
          <w:bCs/>
          <w:lang w:eastAsia="lt-LT"/>
        </w:rPr>
        <w:t>Šis pakuotės</w:t>
      </w:r>
      <w:r>
        <w:rPr>
          <w:rFonts w:ascii="Times New Roman" w:eastAsia="Calibri" w:hAnsi="Times New Roman" w:cs="Times New Roman"/>
          <w:b/>
          <w:lang w:eastAsia="lt-LT"/>
        </w:rPr>
        <w:t xml:space="preserve"> lapelis paskutinį kartą peržiūrėtas 2022-</w:t>
      </w:r>
      <w:r w:rsidR="00A27E43">
        <w:rPr>
          <w:rFonts w:ascii="Times New Roman" w:eastAsia="Calibri" w:hAnsi="Times New Roman" w:cs="Times New Roman"/>
          <w:b/>
          <w:lang w:eastAsia="lt-LT"/>
        </w:rPr>
        <w:t>10-28</w:t>
      </w:r>
      <w:r>
        <w:rPr>
          <w:rFonts w:ascii="Times New Roman" w:eastAsia="Calibri" w:hAnsi="Times New Roman" w:cs="Times New Roman"/>
          <w:b/>
          <w:lang w:eastAsia="lt-LT"/>
        </w:rPr>
        <w:t>.</w:t>
      </w:r>
    </w:p>
    <w:p w14:paraId="7274E6E2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9CA712E" w14:textId="77777777" w:rsidR="00916205" w:rsidRDefault="00916205" w:rsidP="00916205">
      <w:pPr>
        <w:numPr>
          <w:ilvl w:val="12"/>
          <w:numId w:val="0"/>
        </w:num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 xml:space="preserve">Išsami informacija apie šį </w:t>
      </w:r>
      <w:r>
        <w:rPr>
          <w:rFonts w:ascii="Times New Roman" w:eastAsia="Times New Roman" w:hAnsi="Times New Roman" w:cs="Times New Roman"/>
          <w:snapToGrid w:val="0"/>
          <w:szCs w:val="24"/>
        </w:rPr>
        <w:t>vaistą</w:t>
      </w:r>
      <w:r>
        <w:rPr>
          <w:rFonts w:ascii="Times New Roman" w:eastAsia="Times New Roman" w:hAnsi="Times New Roman" w:cs="Times New Roman"/>
          <w:snapToGrid w:val="0"/>
          <w:szCs w:val="20"/>
        </w:rPr>
        <w:t xml:space="preserve"> pateikiama Valstybinės vaistų kontrolės tarnybos prie Lietuvos Respublikos sveikatos apsaugos ministerijos tinklalapyje</w:t>
      </w:r>
      <w:r>
        <w:rPr>
          <w:rFonts w:ascii="Times New Roman" w:eastAsia="Times New Roman" w:hAnsi="Times New Roman" w:cs="Times New Roman"/>
          <w:i/>
          <w:snapToGrid w:val="0"/>
          <w:szCs w:val="24"/>
        </w:rPr>
        <w:t xml:space="preserve"> </w:t>
      </w:r>
      <w:hyperlink r:id="rId5" w:history="1">
        <w:r>
          <w:rPr>
            <w:rStyle w:val="Hyperlink"/>
            <w:rFonts w:ascii="Times New Roman" w:eastAsia="SimSun" w:hAnsi="Times New Roman" w:cs="Times New Roman"/>
            <w:snapToGrid w:val="0"/>
            <w:color w:val="0000FF"/>
            <w:szCs w:val="20"/>
          </w:rPr>
          <w:t>http://www.vvkt.lt/</w:t>
        </w:r>
      </w:hyperlink>
      <w:r>
        <w:rPr>
          <w:rFonts w:ascii="Times New Roman" w:eastAsia="Times New Roman" w:hAnsi="Times New Roman" w:cs="Times New Roman"/>
          <w:snapToGrid w:val="0"/>
          <w:szCs w:val="20"/>
        </w:rPr>
        <w:t>.</w:t>
      </w:r>
    </w:p>
    <w:p w14:paraId="3664959A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BCC0F02" w14:textId="77777777" w:rsidR="00916205" w:rsidRDefault="00916205" w:rsidP="0091620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E68A64D" w14:textId="103C090C" w:rsidR="00916205" w:rsidRPr="00A73CE3" w:rsidRDefault="00916205" w:rsidP="00916205">
      <w:pPr>
        <w:rPr>
          <w:rFonts w:ascii="Times New Roman" w:hAnsi="Times New Roman" w:cs="Times New Roman"/>
          <w:i/>
          <w:iCs/>
        </w:rPr>
      </w:pPr>
      <w:r w:rsidRPr="00A73CE3">
        <w:rPr>
          <w:rFonts w:ascii="Times New Roman" w:hAnsi="Times New Roman" w:cs="Times New Roman"/>
          <w:i/>
          <w:iCs/>
        </w:rPr>
        <w:t>Lygiagrečiai importuojamas vaistinis preparatas nuo referencinio vaistinio preparato skiriasi pakuotės dydžiu: referencinio vaisto –</w:t>
      </w:r>
      <w:r w:rsidR="00C112E6">
        <w:rPr>
          <w:rFonts w:ascii="Times New Roman" w:hAnsi="Times New Roman" w:cs="Times New Roman"/>
          <w:i/>
          <w:iCs/>
        </w:rPr>
        <w:t xml:space="preserve"> </w:t>
      </w:r>
      <w:r w:rsidRPr="00A73CE3">
        <w:rPr>
          <w:rFonts w:ascii="Times New Roman" w:hAnsi="Times New Roman" w:cs="Times New Roman"/>
          <w:i/>
          <w:iCs/>
        </w:rPr>
        <w:t>N10 po 1 ml, lygiagrečiai importuojamo vaisto –</w:t>
      </w:r>
      <w:r w:rsidR="00C112E6">
        <w:rPr>
          <w:rFonts w:ascii="Times New Roman" w:hAnsi="Times New Roman" w:cs="Times New Roman"/>
          <w:i/>
          <w:iCs/>
        </w:rPr>
        <w:t xml:space="preserve"> </w:t>
      </w:r>
      <w:r w:rsidRPr="00A73CE3">
        <w:rPr>
          <w:rFonts w:ascii="Times New Roman" w:hAnsi="Times New Roman" w:cs="Times New Roman"/>
          <w:i/>
          <w:iCs/>
        </w:rPr>
        <w:t xml:space="preserve">N5, N10, N50, N100 ir N200 po 2 ml. </w:t>
      </w:r>
    </w:p>
    <w:p w14:paraId="3FC0CB5D" w14:textId="77777777" w:rsidR="00916205" w:rsidRDefault="00916205" w:rsidP="00916205"/>
    <w:p w14:paraId="7CB7CAF1" w14:textId="77777777" w:rsidR="00916205" w:rsidRDefault="00916205"/>
    <w:sectPr w:rsidR="00916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9BB05B2"/>
    <w:multiLevelType w:val="hybridMultilevel"/>
    <w:tmpl w:val="3E908526"/>
    <w:lvl w:ilvl="0" w:tplc="25B64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3E"/>
    <w:rsid w:val="00002E8E"/>
    <w:rsid w:val="00042C6B"/>
    <w:rsid w:val="00072372"/>
    <w:rsid w:val="001F6F0C"/>
    <w:rsid w:val="002C1794"/>
    <w:rsid w:val="00476604"/>
    <w:rsid w:val="00623331"/>
    <w:rsid w:val="007162F4"/>
    <w:rsid w:val="00723C77"/>
    <w:rsid w:val="008E5BBF"/>
    <w:rsid w:val="00916205"/>
    <w:rsid w:val="0092689C"/>
    <w:rsid w:val="00A27E43"/>
    <w:rsid w:val="00B0663E"/>
    <w:rsid w:val="00B35CF6"/>
    <w:rsid w:val="00B40402"/>
    <w:rsid w:val="00C112E6"/>
    <w:rsid w:val="00C75ACA"/>
    <w:rsid w:val="00C7653A"/>
    <w:rsid w:val="00D1614C"/>
    <w:rsid w:val="00DB748C"/>
    <w:rsid w:val="00FA5D51"/>
    <w:rsid w:val="00FE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7EE0"/>
  <w15:chartTrackingRefBased/>
  <w15:docId w15:val="{FBDF9958-BF40-46C4-A543-63E1A89E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63E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20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23331"/>
    <w:pPr>
      <w:spacing w:after="0" w:line="240" w:lineRule="auto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a.europ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5979</Words>
  <Characters>3409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Balkūnaitė</dc:creator>
  <cp:keywords/>
  <dc:description/>
  <cp:lastModifiedBy>Renata Tomaševič</cp:lastModifiedBy>
  <cp:revision>3</cp:revision>
  <dcterms:created xsi:type="dcterms:W3CDTF">2022-10-27T12:24:00Z</dcterms:created>
  <dcterms:modified xsi:type="dcterms:W3CDTF">2022-10-27T12:25:00Z</dcterms:modified>
</cp:coreProperties>
</file>